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EC" w:rsidRDefault="006C35EC"/>
    <w:tbl>
      <w:tblPr>
        <w:tblStyle w:val="a4"/>
        <w:tblW w:w="12333" w:type="dxa"/>
        <w:tblInd w:w="-1452" w:type="dxa"/>
        <w:tblLook w:val="04A0" w:firstRow="1" w:lastRow="0" w:firstColumn="1" w:lastColumn="0" w:noHBand="0" w:noVBand="1"/>
      </w:tblPr>
      <w:tblGrid>
        <w:gridCol w:w="2779"/>
        <w:gridCol w:w="9554"/>
      </w:tblGrid>
      <w:tr w:rsidR="004F1671" w:rsidRPr="00530E9B" w:rsidTr="00160A03">
        <w:trPr>
          <w:trHeight w:val="3002"/>
        </w:trPr>
        <w:tc>
          <w:tcPr>
            <w:tcW w:w="2779" w:type="dxa"/>
            <w:shd w:val="clear" w:color="auto" w:fill="0070C0"/>
          </w:tcPr>
          <w:p w:rsidR="004F1671" w:rsidRDefault="004F1671" w:rsidP="004F1671"/>
        </w:tc>
        <w:tc>
          <w:tcPr>
            <w:tcW w:w="9554" w:type="dxa"/>
          </w:tcPr>
          <w:p w:rsidR="004F1671" w:rsidRDefault="004F1671" w:rsidP="004F1671">
            <w:pPr>
              <w:jc w:val="center"/>
              <w:rPr>
                <w:b/>
              </w:rPr>
            </w:pPr>
          </w:p>
          <w:p w:rsidR="004F1671" w:rsidRPr="00160A03" w:rsidRDefault="004F1671" w:rsidP="004F1671">
            <w:pPr>
              <w:jc w:val="center"/>
              <w:rPr>
                <w:b/>
                <w:sz w:val="28"/>
                <w:szCs w:val="28"/>
              </w:rPr>
            </w:pPr>
            <w:r w:rsidRPr="00160A03">
              <w:rPr>
                <w:b/>
                <w:sz w:val="28"/>
                <w:szCs w:val="28"/>
              </w:rPr>
              <w:t xml:space="preserve">МИНИСТЕРСТВО СТРОИТЕЛЬСТВА </w:t>
            </w:r>
          </w:p>
          <w:p w:rsidR="004F1671" w:rsidRPr="00160A03" w:rsidRDefault="004F1671" w:rsidP="004F1671">
            <w:pPr>
              <w:jc w:val="center"/>
              <w:rPr>
                <w:b/>
                <w:sz w:val="28"/>
                <w:szCs w:val="28"/>
              </w:rPr>
            </w:pPr>
            <w:r w:rsidRPr="00160A03">
              <w:rPr>
                <w:b/>
                <w:sz w:val="28"/>
                <w:szCs w:val="28"/>
              </w:rPr>
              <w:t>ЖИЛИЩНО-КОММУНАЛЬНОГО ХОЗЯЙСТВА</w:t>
            </w:r>
          </w:p>
          <w:p w:rsidR="004F1671" w:rsidRPr="00530E9B" w:rsidRDefault="004F1671" w:rsidP="004F1671">
            <w:pPr>
              <w:jc w:val="center"/>
              <w:rPr>
                <w:b/>
              </w:rPr>
            </w:pPr>
            <w:r w:rsidRPr="00160A03">
              <w:rPr>
                <w:b/>
                <w:sz w:val="28"/>
                <w:szCs w:val="28"/>
              </w:rPr>
              <w:t xml:space="preserve"> РОССИЙСКОЙ ФЕДЕРАЦИИ</w:t>
            </w:r>
          </w:p>
        </w:tc>
      </w:tr>
      <w:tr w:rsidR="004F1671" w:rsidTr="00160A03">
        <w:trPr>
          <w:trHeight w:val="383"/>
        </w:trPr>
        <w:tc>
          <w:tcPr>
            <w:tcW w:w="2779" w:type="dxa"/>
          </w:tcPr>
          <w:p w:rsidR="004F1671" w:rsidRDefault="004F1671" w:rsidP="004F1671"/>
        </w:tc>
        <w:tc>
          <w:tcPr>
            <w:tcW w:w="9554" w:type="dxa"/>
            <w:shd w:val="clear" w:color="auto" w:fill="0070C0"/>
          </w:tcPr>
          <w:p w:rsidR="004F1671" w:rsidRDefault="004F1671" w:rsidP="004F1671"/>
        </w:tc>
      </w:tr>
      <w:tr w:rsidR="004F1671" w:rsidRPr="00A75D0E" w:rsidTr="00160A03">
        <w:trPr>
          <w:trHeight w:val="9205"/>
        </w:trPr>
        <w:tc>
          <w:tcPr>
            <w:tcW w:w="2779" w:type="dxa"/>
            <w:shd w:val="clear" w:color="auto" w:fill="0070C0"/>
          </w:tcPr>
          <w:p w:rsidR="004F1671" w:rsidRDefault="004F1671" w:rsidP="004F1671"/>
        </w:tc>
        <w:tc>
          <w:tcPr>
            <w:tcW w:w="9554" w:type="dxa"/>
          </w:tcPr>
          <w:p w:rsidR="004F1671" w:rsidRDefault="004F1671" w:rsidP="004F1671"/>
          <w:p w:rsidR="004F1671" w:rsidRDefault="004F1671" w:rsidP="004F1671"/>
          <w:p w:rsidR="004F1671" w:rsidRDefault="004F1671" w:rsidP="004F1671">
            <w:r>
              <w:t xml:space="preserve">           СВОД  ПРАВИЛ                                              СП ХХХ.13330.2017</w:t>
            </w:r>
          </w:p>
          <w:p w:rsidR="004F1671" w:rsidRDefault="004F1671" w:rsidP="004F1671"/>
          <w:p w:rsidR="004F1671" w:rsidRDefault="004F1671" w:rsidP="004F1671"/>
          <w:p w:rsidR="004F1671" w:rsidRDefault="004F1671" w:rsidP="004F1671"/>
          <w:p w:rsidR="004F1671" w:rsidRDefault="004F1671" w:rsidP="004F1671"/>
          <w:p w:rsidR="004F1671" w:rsidRPr="00160A03" w:rsidRDefault="004F1671" w:rsidP="004F1671">
            <w:pPr>
              <w:jc w:val="center"/>
              <w:rPr>
                <w:b/>
                <w:sz w:val="32"/>
                <w:szCs w:val="32"/>
              </w:rPr>
            </w:pPr>
            <w:r w:rsidRPr="00160A03">
              <w:rPr>
                <w:b/>
                <w:sz w:val="32"/>
                <w:szCs w:val="32"/>
              </w:rPr>
              <w:t>ПОДЗЕМНЫЕ ИНЖЕНЕРНЫЕ КОММУНИКАЦИИ.</w:t>
            </w:r>
          </w:p>
          <w:p w:rsidR="004F1671" w:rsidRPr="00160A03" w:rsidRDefault="004F1671" w:rsidP="004F1671">
            <w:pPr>
              <w:jc w:val="center"/>
              <w:rPr>
                <w:b/>
                <w:sz w:val="32"/>
                <w:szCs w:val="32"/>
              </w:rPr>
            </w:pPr>
            <w:r w:rsidRPr="00160A03">
              <w:rPr>
                <w:b/>
                <w:sz w:val="32"/>
                <w:szCs w:val="32"/>
              </w:rPr>
              <w:t xml:space="preserve"> ПРОКЛАДКА ГОРИЗОНТАЛЬНЫМ НАПРАВЛЕННЫМ Б</w:t>
            </w:r>
            <w:r w:rsidRPr="00160A03">
              <w:rPr>
                <w:b/>
                <w:sz w:val="32"/>
                <w:szCs w:val="32"/>
              </w:rPr>
              <w:t>У</w:t>
            </w:r>
            <w:r w:rsidRPr="00160A03">
              <w:rPr>
                <w:b/>
                <w:sz w:val="32"/>
                <w:szCs w:val="32"/>
              </w:rPr>
              <w:t>РЕНИЕМ</w:t>
            </w:r>
          </w:p>
          <w:p w:rsidR="004F1671" w:rsidRDefault="004F1671" w:rsidP="004F1671">
            <w:pPr>
              <w:jc w:val="center"/>
              <w:rPr>
                <w:b/>
                <w:sz w:val="40"/>
                <w:szCs w:val="40"/>
              </w:rPr>
            </w:pPr>
          </w:p>
          <w:p w:rsidR="004F1671" w:rsidRDefault="004F1671" w:rsidP="004F1671">
            <w:pPr>
              <w:jc w:val="center"/>
              <w:rPr>
                <w:b/>
                <w:sz w:val="40"/>
                <w:szCs w:val="40"/>
              </w:rPr>
            </w:pPr>
          </w:p>
          <w:p w:rsidR="004F1671" w:rsidRDefault="004F1671" w:rsidP="004F1671">
            <w:pPr>
              <w:jc w:val="center"/>
              <w:rPr>
                <w:b/>
                <w:sz w:val="40"/>
                <w:szCs w:val="40"/>
              </w:rPr>
            </w:pPr>
          </w:p>
          <w:p w:rsidR="004F1671" w:rsidRPr="00160A03" w:rsidRDefault="004F1671" w:rsidP="004F1671">
            <w:pPr>
              <w:jc w:val="center"/>
              <w:rPr>
                <w:b/>
                <w:sz w:val="28"/>
                <w:szCs w:val="28"/>
              </w:rPr>
            </w:pPr>
            <w:r w:rsidRPr="00160A03">
              <w:rPr>
                <w:b/>
                <w:sz w:val="28"/>
                <w:szCs w:val="28"/>
              </w:rPr>
              <w:t>Проект</w:t>
            </w:r>
          </w:p>
          <w:p w:rsidR="004F1671" w:rsidRDefault="004F1671" w:rsidP="004F1671">
            <w:pPr>
              <w:jc w:val="center"/>
              <w:rPr>
                <w:b/>
                <w:sz w:val="32"/>
                <w:szCs w:val="32"/>
              </w:rPr>
            </w:pPr>
          </w:p>
          <w:p w:rsidR="004F1671" w:rsidRPr="00160A03" w:rsidRDefault="004F1671" w:rsidP="004F1671">
            <w:pPr>
              <w:jc w:val="center"/>
              <w:rPr>
                <w:b/>
                <w:sz w:val="28"/>
                <w:szCs w:val="28"/>
              </w:rPr>
            </w:pPr>
            <w:r w:rsidRPr="00160A03">
              <w:rPr>
                <w:b/>
                <w:sz w:val="28"/>
                <w:szCs w:val="28"/>
              </w:rPr>
              <w:t>Первая редакция</w:t>
            </w:r>
          </w:p>
          <w:p w:rsidR="004F1671" w:rsidRDefault="004F1671" w:rsidP="004F1671">
            <w:pPr>
              <w:jc w:val="center"/>
              <w:rPr>
                <w:b/>
                <w:sz w:val="32"/>
                <w:szCs w:val="32"/>
              </w:rPr>
            </w:pPr>
          </w:p>
          <w:p w:rsidR="004F1671" w:rsidRDefault="004F1671" w:rsidP="004F1671">
            <w:pPr>
              <w:jc w:val="center"/>
              <w:rPr>
                <w:szCs w:val="28"/>
              </w:rPr>
            </w:pPr>
          </w:p>
          <w:p w:rsidR="004F1671" w:rsidRDefault="004F1671" w:rsidP="004F1671">
            <w:pPr>
              <w:jc w:val="center"/>
              <w:rPr>
                <w:szCs w:val="28"/>
              </w:rPr>
            </w:pPr>
          </w:p>
          <w:p w:rsidR="004F1671" w:rsidRDefault="004F1671" w:rsidP="004F1671">
            <w:pPr>
              <w:jc w:val="center"/>
              <w:rPr>
                <w:szCs w:val="28"/>
              </w:rPr>
            </w:pPr>
          </w:p>
          <w:p w:rsidR="00160A03" w:rsidRDefault="00160A03" w:rsidP="004F1671">
            <w:pPr>
              <w:jc w:val="center"/>
              <w:rPr>
                <w:szCs w:val="28"/>
              </w:rPr>
            </w:pPr>
          </w:p>
          <w:p w:rsidR="00160A03" w:rsidRDefault="00160A03" w:rsidP="004F1671">
            <w:pPr>
              <w:jc w:val="center"/>
              <w:rPr>
                <w:szCs w:val="28"/>
              </w:rPr>
            </w:pPr>
          </w:p>
          <w:p w:rsidR="00160A03" w:rsidRDefault="00160A03" w:rsidP="004F1671">
            <w:pPr>
              <w:jc w:val="center"/>
              <w:rPr>
                <w:szCs w:val="28"/>
              </w:rPr>
            </w:pPr>
          </w:p>
          <w:p w:rsidR="004F1671" w:rsidRDefault="004F1671" w:rsidP="004F1671">
            <w:pPr>
              <w:jc w:val="center"/>
              <w:rPr>
                <w:szCs w:val="28"/>
              </w:rPr>
            </w:pPr>
          </w:p>
          <w:p w:rsidR="004F1671" w:rsidRPr="00A75D0E" w:rsidRDefault="004F1671" w:rsidP="004F1671">
            <w:pPr>
              <w:jc w:val="center"/>
              <w:rPr>
                <w:szCs w:val="28"/>
              </w:rPr>
            </w:pPr>
            <w:proofErr w:type="gramStart"/>
            <w:r w:rsidRPr="00A75D0E">
              <w:rPr>
                <w:szCs w:val="28"/>
              </w:rPr>
              <w:t>Настоящий</w:t>
            </w:r>
            <w:proofErr w:type="gramEnd"/>
            <w:r w:rsidRPr="00A75D0E">
              <w:rPr>
                <w:szCs w:val="28"/>
              </w:rPr>
              <w:t xml:space="preserve"> проект Свода правил </w:t>
            </w:r>
          </w:p>
          <w:p w:rsidR="004F1671" w:rsidRPr="00A75D0E" w:rsidRDefault="004F1671" w:rsidP="004F1671">
            <w:pPr>
              <w:jc w:val="center"/>
              <w:rPr>
                <w:b/>
                <w:szCs w:val="28"/>
              </w:rPr>
            </w:pPr>
            <w:r w:rsidRPr="00A75D0E">
              <w:rPr>
                <w:szCs w:val="28"/>
              </w:rPr>
              <w:t>не подлежит применению до его утверждения</w:t>
            </w:r>
          </w:p>
        </w:tc>
      </w:tr>
      <w:tr w:rsidR="004F1671" w:rsidTr="00160A03">
        <w:trPr>
          <w:trHeight w:val="59"/>
        </w:trPr>
        <w:tc>
          <w:tcPr>
            <w:tcW w:w="2779" w:type="dxa"/>
          </w:tcPr>
          <w:p w:rsidR="004F1671" w:rsidRDefault="004F1671" w:rsidP="004F1671"/>
        </w:tc>
        <w:tc>
          <w:tcPr>
            <w:tcW w:w="9554" w:type="dxa"/>
            <w:shd w:val="clear" w:color="auto" w:fill="0070C0"/>
          </w:tcPr>
          <w:p w:rsidR="004F1671" w:rsidRDefault="004F1671" w:rsidP="004F1671"/>
        </w:tc>
      </w:tr>
      <w:tr w:rsidR="004F1671" w:rsidRPr="00530E9B" w:rsidTr="00160A03">
        <w:trPr>
          <w:trHeight w:val="2399"/>
        </w:trPr>
        <w:tc>
          <w:tcPr>
            <w:tcW w:w="2779" w:type="dxa"/>
            <w:shd w:val="clear" w:color="auto" w:fill="0070C0"/>
          </w:tcPr>
          <w:p w:rsidR="004F1671" w:rsidRDefault="004F1671" w:rsidP="004F1671"/>
        </w:tc>
        <w:tc>
          <w:tcPr>
            <w:tcW w:w="9554" w:type="dxa"/>
          </w:tcPr>
          <w:p w:rsidR="00160A03" w:rsidRDefault="00160A03" w:rsidP="004F1671">
            <w:pPr>
              <w:jc w:val="center"/>
              <w:rPr>
                <w:b/>
              </w:rPr>
            </w:pPr>
          </w:p>
          <w:p w:rsidR="00160A03" w:rsidRDefault="00160A03" w:rsidP="004F1671">
            <w:pPr>
              <w:jc w:val="center"/>
              <w:rPr>
                <w:b/>
              </w:rPr>
            </w:pPr>
          </w:p>
          <w:p w:rsidR="00160A03" w:rsidRDefault="00160A03" w:rsidP="004F1671">
            <w:pPr>
              <w:jc w:val="center"/>
              <w:rPr>
                <w:b/>
              </w:rPr>
            </w:pPr>
          </w:p>
          <w:p w:rsidR="00160A03" w:rsidRDefault="00160A03" w:rsidP="004F1671">
            <w:pPr>
              <w:jc w:val="center"/>
              <w:rPr>
                <w:b/>
              </w:rPr>
            </w:pPr>
          </w:p>
          <w:p w:rsidR="004F1671" w:rsidRPr="00530E9B" w:rsidRDefault="004F1671" w:rsidP="004F1671">
            <w:pPr>
              <w:jc w:val="center"/>
              <w:rPr>
                <w:b/>
              </w:rPr>
            </w:pPr>
            <w:r>
              <w:rPr>
                <w:b/>
              </w:rPr>
              <w:t>Москва 2016</w:t>
            </w:r>
          </w:p>
        </w:tc>
      </w:tr>
    </w:tbl>
    <w:p w:rsidR="00160A03" w:rsidRDefault="00160A03" w:rsidP="004F1671">
      <w:pPr>
        <w:spacing w:line="360" w:lineRule="auto"/>
        <w:jc w:val="center"/>
        <w:rPr>
          <w:b/>
          <w:szCs w:val="20"/>
        </w:rPr>
        <w:sectPr w:rsidR="00160A03" w:rsidSect="00160A03">
          <w:headerReference w:type="default" r:id="rId9"/>
          <w:footerReference w:type="even" r:id="rId10"/>
          <w:footnotePr>
            <w:numRestart w:val="eachPage"/>
          </w:footnotePr>
          <w:pgSz w:w="11906" w:h="16838" w:code="9"/>
          <w:pgMar w:top="567" w:right="851" w:bottom="567" w:left="1134" w:header="709" w:footer="709" w:gutter="0"/>
          <w:cols w:space="708"/>
          <w:titlePg/>
          <w:docGrid w:linePitch="360"/>
        </w:sectPr>
      </w:pPr>
    </w:p>
    <w:p w:rsidR="004F1671" w:rsidRDefault="004F1671" w:rsidP="004F1671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СП ХХХ.13330.2017</w:t>
      </w:r>
    </w:p>
    <w:p w:rsidR="004F1671" w:rsidRDefault="004F1671" w:rsidP="004F1671">
      <w:pPr>
        <w:spacing w:line="360" w:lineRule="auto"/>
        <w:jc w:val="center"/>
        <w:rPr>
          <w:b/>
          <w:szCs w:val="20"/>
        </w:rPr>
      </w:pPr>
    </w:p>
    <w:p w:rsidR="004F1671" w:rsidRPr="006D20E5" w:rsidRDefault="004F1671" w:rsidP="004F1671">
      <w:pPr>
        <w:spacing w:line="360" w:lineRule="auto"/>
        <w:jc w:val="center"/>
        <w:rPr>
          <w:b/>
          <w:color w:val="000000" w:themeColor="text1"/>
          <w:szCs w:val="20"/>
        </w:rPr>
      </w:pPr>
      <w:r w:rsidRPr="006D20E5">
        <w:rPr>
          <w:b/>
          <w:color w:val="000000" w:themeColor="text1"/>
          <w:szCs w:val="20"/>
        </w:rPr>
        <w:t>Предисловие</w:t>
      </w:r>
    </w:p>
    <w:p w:rsidR="00011338" w:rsidRPr="006D20E5" w:rsidRDefault="004F1671" w:rsidP="00011338">
      <w:pPr>
        <w:spacing w:line="360" w:lineRule="auto"/>
        <w:jc w:val="both"/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ab/>
        <w:t>Цели и принципы стандартизации в Российской Федерации установлены Федерал</w:t>
      </w:r>
      <w:r w:rsidRPr="006D20E5">
        <w:rPr>
          <w:color w:val="000000" w:themeColor="text1"/>
          <w:szCs w:val="20"/>
        </w:rPr>
        <w:t>ь</w:t>
      </w:r>
      <w:r w:rsidRPr="006D20E5">
        <w:rPr>
          <w:color w:val="000000" w:themeColor="text1"/>
          <w:szCs w:val="20"/>
        </w:rPr>
        <w:t xml:space="preserve">ным законом от 27 декабря 2002 г. № 184-ФЗ «О техническом регулировании», а правила разработки – постановлением Правительства Российской Федерации </w:t>
      </w:r>
      <w:r w:rsidR="00011338" w:rsidRPr="006D20E5">
        <w:rPr>
          <w:color w:val="000000" w:themeColor="text1"/>
          <w:szCs w:val="20"/>
        </w:rPr>
        <w:t>от 01 июля 2016 г.             № 624 «Об утверждении Правил разработки, утверждения, опубликования, изменения и о</w:t>
      </w:r>
      <w:r w:rsidR="00011338" w:rsidRPr="006D20E5">
        <w:rPr>
          <w:color w:val="000000" w:themeColor="text1"/>
          <w:szCs w:val="20"/>
        </w:rPr>
        <w:t>т</w:t>
      </w:r>
      <w:r w:rsidR="00011338" w:rsidRPr="006D20E5">
        <w:rPr>
          <w:color w:val="000000" w:themeColor="text1"/>
          <w:szCs w:val="20"/>
        </w:rPr>
        <w:t>мены сводов правил».</w:t>
      </w:r>
    </w:p>
    <w:p w:rsidR="004F1671" w:rsidRPr="006D20E5" w:rsidRDefault="004F1671" w:rsidP="004F1671">
      <w:pPr>
        <w:spacing w:line="360" w:lineRule="auto"/>
        <w:rPr>
          <w:b/>
          <w:color w:val="000000" w:themeColor="text1"/>
          <w:szCs w:val="20"/>
        </w:rPr>
      </w:pPr>
      <w:r w:rsidRPr="006D20E5">
        <w:rPr>
          <w:b/>
          <w:color w:val="000000" w:themeColor="text1"/>
          <w:szCs w:val="20"/>
        </w:rPr>
        <w:tab/>
        <w:t>Сведения о своде правил</w:t>
      </w:r>
    </w:p>
    <w:p w:rsidR="004F1671" w:rsidRPr="006D20E5" w:rsidRDefault="004F1671" w:rsidP="00826164">
      <w:pPr>
        <w:spacing w:line="360" w:lineRule="auto"/>
        <w:rPr>
          <w:color w:val="000000" w:themeColor="text1"/>
          <w:szCs w:val="20"/>
        </w:rPr>
      </w:pPr>
      <w:r w:rsidRPr="006D20E5">
        <w:rPr>
          <w:b/>
          <w:color w:val="000000" w:themeColor="text1"/>
          <w:szCs w:val="20"/>
        </w:rPr>
        <w:tab/>
      </w:r>
      <w:r w:rsidRPr="006D20E5">
        <w:rPr>
          <w:color w:val="000000" w:themeColor="text1"/>
          <w:szCs w:val="20"/>
        </w:rPr>
        <w:t>1 ИСПОЛНИТЕЛИ: АО «Научно-исследовательский институт транспортного стро</w:t>
      </w:r>
      <w:r w:rsidRPr="006D20E5">
        <w:rPr>
          <w:color w:val="000000" w:themeColor="text1"/>
          <w:szCs w:val="20"/>
        </w:rPr>
        <w:t>и</w:t>
      </w:r>
      <w:r w:rsidR="001E2E51">
        <w:rPr>
          <w:color w:val="000000" w:themeColor="text1"/>
          <w:szCs w:val="20"/>
        </w:rPr>
        <w:t>тельства» (АО</w:t>
      </w:r>
      <w:r w:rsidRPr="006D20E5">
        <w:rPr>
          <w:color w:val="000000" w:themeColor="text1"/>
          <w:szCs w:val="20"/>
        </w:rPr>
        <w:t xml:space="preserve"> ЦНИИС); Международная ассоциация специалистов горизонтального напра</w:t>
      </w:r>
      <w:r w:rsidRPr="006D20E5">
        <w:rPr>
          <w:color w:val="000000" w:themeColor="text1"/>
          <w:szCs w:val="20"/>
        </w:rPr>
        <w:t>в</w:t>
      </w:r>
      <w:r w:rsidRPr="006D20E5">
        <w:rPr>
          <w:color w:val="000000" w:themeColor="text1"/>
          <w:szCs w:val="20"/>
        </w:rPr>
        <w:t>ленного бурения (МАС ГНБ)</w:t>
      </w:r>
    </w:p>
    <w:p w:rsidR="004F1671" w:rsidRPr="006D20E5" w:rsidRDefault="004F1671" w:rsidP="00826164">
      <w:pPr>
        <w:spacing w:line="360" w:lineRule="auto"/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ab/>
        <w:t xml:space="preserve">2 </w:t>
      </w:r>
      <w:proofErr w:type="gramStart"/>
      <w:r w:rsidRPr="006D20E5">
        <w:rPr>
          <w:color w:val="000000" w:themeColor="text1"/>
          <w:szCs w:val="20"/>
        </w:rPr>
        <w:t>ВНЕСЕН</w:t>
      </w:r>
      <w:proofErr w:type="gramEnd"/>
      <w:r w:rsidRPr="006D20E5">
        <w:rPr>
          <w:color w:val="000000" w:themeColor="text1"/>
          <w:szCs w:val="20"/>
        </w:rPr>
        <w:t xml:space="preserve"> Техническим комитетом по стандартизации ТК 465 «Строительство»</w:t>
      </w:r>
    </w:p>
    <w:p w:rsidR="004F1671" w:rsidRPr="006D20E5" w:rsidRDefault="004F1671" w:rsidP="00826164">
      <w:pPr>
        <w:spacing w:line="360" w:lineRule="auto"/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ab/>
        <w:t xml:space="preserve">3 </w:t>
      </w:r>
      <w:proofErr w:type="gramStart"/>
      <w:r w:rsidRPr="006D20E5">
        <w:rPr>
          <w:color w:val="000000" w:themeColor="text1"/>
          <w:szCs w:val="20"/>
        </w:rPr>
        <w:t>ПОДГОТОВЛЕН</w:t>
      </w:r>
      <w:proofErr w:type="gramEnd"/>
      <w:r w:rsidRPr="006D20E5">
        <w:rPr>
          <w:color w:val="000000" w:themeColor="text1"/>
          <w:szCs w:val="20"/>
        </w:rPr>
        <w:t xml:space="preserve"> к утверждению</w:t>
      </w:r>
      <w:r w:rsidR="00826164" w:rsidRPr="006D20E5">
        <w:rPr>
          <w:color w:val="000000" w:themeColor="text1"/>
          <w:szCs w:val="20"/>
        </w:rPr>
        <w:t>……………..</w:t>
      </w:r>
      <w:r w:rsidRPr="006D20E5">
        <w:rPr>
          <w:color w:val="000000" w:themeColor="text1"/>
          <w:szCs w:val="20"/>
        </w:rPr>
        <w:t xml:space="preserve"> </w:t>
      </w:r>
    </w:p>
    <w:p w:rsidR="004F1671" w:rsidRPr="006D20E5" w:rsidRDefault="004F1671" w:rsidP="00826164">
      <w:pPr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ab/>
        <w:t xml:space="preserve">4 </w:t>
      </w:r>
      <w:proofErr w:type="gramStart"/>
      <w:r w:rsidRPr="006D20E5">
        <w:rPr>
          <w:color w:val="000000" w:themeColor="text1"/>
          <w:szCs w:val="20"/>
        </w:rPr>
        <w:t>УТВЕРЖДЕН</w:t>
      </w:r>
      <w:proofErr w:type="gramEnd"/>
      <w:r w:rsidRPr="006D20E5">
        <w:rPr>
          <w:color w:val="000000" w:themeColor="text1"/>
          <w:szCs w:val="20"/>
        </w:rPr>
        <w:t xml:space="preserve"> приказом Министерства строительства и жилищно-коммунального  </w:t>
      </w:r>
    </w:p>
    <w:p w:rsidR="004F1671" w:rsidRPr="006D20E5" w:rsidRDefault="004F1671" w:rsidP="00826164">
      <w:pPr>
        <w:spacing w:after="100" w:afterAutospacing="1"/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 xml:space="preserve">               хозяйства Российской Федерации от ……… № ……… и </w:t>
      </w:r>
      <w:proofErr w:type="gramStart"/>
      <w:r w:rsidRPr="006D20E5">
        <w:rPr>
          <w:color w:val="000000" w:themeColor="text1"/>
          <w:szCs w:val="20"/>
        </w:rPr>
        <w:t>введен</w:t>
      </w:r>
      <w:proofErr w:type="gramEnd"/>
      <w:r w:rsidRPr="006D20E5">
        <w:rPr>
          <w:color w:val="000000" w:themeColor="text1"/>
          <w:szCs w:val="20"/>
        </w:rPr>
        <w:t xml:space="preserve"> в действие с …….</w:t>
      </w:r>
    </w:p>
    <w:p w:rsidR="00826164" w:rsidRPr="006D20E5" w:rsidRDefault="00826164" w:rsidP="00826164">
      <w:pPr>
        <w:spacing w:after="100" w:afterAutospacing="1"/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 xml:space="preserve">           5 ВВЕДЕН ВПЕРВЫЕ     </w:t>
      </w:r>
    </w:p>
    <w:p w:rsidR="004F1671" w:rsidRPr="006D20E5" w:rsidRDefault="004F1671" w:rsidP="00826164">
      <w:pPr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ab/>
      </w:r>
      <w:r w:rsidR="00826164" w:rsidRPr="006D20E5">
        <w:rPr>
          <w:color w:val="000000" w:themeColor="text1"/>
          <w:szCs w:val="20"/>
        </w:rPr>
        <w:t>6</w:t>
      </w:r>
      <w:r w:rsidRPr="006D20E5">
        <w:rPr>
          <w:color w:val="000000" w:themeColor="text1"/>
          <w:szCs w:val="20"/>
        </w:rPr>
        <w:t xml:space="preserve"> </w:t>
      </w:r>
      <w:proofErr w:type="gramStart"/>
      <w:r w:rsidRPr="006D20E5">
        <w:rPr>
          <w:color w:val="000000" w:themeColor="text1"/>
          <w:szCs w:val="20"/>
        </w:rPr>
        <w:t>ЗАРЕГ</w:t>
      </w:r>
      <w:r w:rsidR="004F33C1" w:rsidRPr="006D20E5">
        <w:rPr>
          <w:color w:val="000000" w:themeColor="text1"/>
          <w:szCs w:val="20"/>
        </w:rPr>
        <w:t>И</w:t>
      </w:r>
      <w:r w:rsidRPr="006D20E5">
        <w:rPr>
          <w:color w:val="000000" w:themeColor="text1"/>
          <w:szCs w:val="20"/>
        </w:rPr>
        <w:t>СТРИРОВАН</w:t>
      </w:r>
      <w:proofErr w:type="gramEnd"/>
      <w:r w:rsidRPr="006D20E5">
        <w:rPr>
          <w:color w:val="000000" w:themeColor="text1"/>
          <w:szCs w:val="20"/>
        </w:rPr>
        <w:t xml:space="preserve"> Федеральным агентством по техническому регулированию </w:t>
      </w:r>
    </w:p>
    <w:p w:rsidR="004F1671" w:rsidRPr="006D20E5" w:rsidRDefault="004F1671" w:rsidP="00826164">
      <w:pPr>
        <w:rPr>
          <w:color w:val="000000" w:themeColor="text1"/>
          <w:szCs w:val="20"/>
        </w:rPr>
      </w:pPr>
      <w:r w:rsidRPr="006D20E5">
        <w:rPr>
          <w:color w:val="000000" w:themeColor="text1"/>
          <w:szCs w:val="20"/>
        </w:rPr>
        <w:t xml:space="preserve">               и метрологии (</w:t>
      </w:r>
      <w:proofErr w:type="spellStart"/>
      <w:r w:rsidRPr="006D20E5">
        <w:rPr>
          <w:color w:val="000000" w:themeColor="text1"/>
          <w:szCs w:val="20"/>
        </w:rPr>
        <w:t>Росстандарт</w:t>
      </w:r>
      <w:proofErr w:type="spellEnd"/>
      <w:r w:rsidRPr="006D20E5">
        <w:rPr>
          <w:color w:val="000000" w:themeColor="text1"/>
          <w:szCs w:val="20"/>
        </w:rPr>
        <w:t>)</w:t>
      </w:r>
    </w:p>
    <w:p w:rsidR="004F1671" w:rsidRPr="006D20E5" w:rsidRDefault="004F1671" w:rsidP="004F1671">
      <w:pPr>
        <w:spacing w:after="100" w:afterAutospacing="1"/>
        <w:rPr>
          <w:color w:val="000000" w:themeColor="text1"/>
          <w:szCs w:val="20"/>
        </w:rPr>
      </w:pPr>
    </w:p>
    <w:p w:rsidR="004F1671" w:rsidRPr="006D20E5" w:rsidRDefault="004F1671" w:rsidP="004F1671">
      <w:pPr>
        <w:spacing w:after="100" w:afterAutospacing="1"/>
        <w:rPr>
          <w:color w:val="000000" w:themeColor="text1"/>
          <w:szCs w:val="20"/>
        </w:rPr>
      </w:pPr>
    </w:p>
    <w:p w:rsidR="004F1671" w:rsidRPr="006D20E5" w:rsidRDefault="004F1671" w:rsidP="004F1671">
      <w:pPr>
        <w:spacing w:after="100" w:afterAutospacing="1"/>
        <w:jc w:val="both"/>
        <w:rPr>
          <w:i/>
          <w:color w:val="000000" w:themeColor="text1"/>
          <w:szCs w:val="20"/>
        </w:rPr>
      </w:pPr>
      <w:r w:rsidRPr="006D20E5">
        <w:rPr>
          <w:i/>
          <w:color w:val="000000" w:themeColor="text1"/>
          <w:szCs w:val="20"/>
        </w:rPr>
        <w:t xml:space="preserve">Информация об изменениях к настоящему актуализированному своду правил публикуется в ежегодно издаваемом информационном указателе «Национальные стандарты». В </w:t>
      </w:r>
      <w:proofErr w:type="gramStart"/>
      <w:r w:rsidRPr="006D20E5">
        <w:rPr>
          <w:i/>
          <w:color w:val="000000" w:themeColor="text1"/>
          <w:szCs w:val="20"/>
        </w:rPr>
        <w:t>случае</w:t>
      </w:r>
      <w:proofErr w:type="gramEnd"/>
      <w:r w:rsidRPr="006D20E5">
        <w:rPr>
          <w:i/>
          <w:color w:val="000000" w:themeColor="text1"/>
          <w:szCs w:val="20"/>
        </w:rPr>
        <w:t xml:space="preserve"> пересмотра (замены) или отмены настоящего свода правил соответствующее уведомление будет опубликовано в ежемесячно издаваемом информационном указателе «Национальные стандарты». Соответствующая информация, уведомление и тексты размещаются так же в информационной систем общего пользования – на официальном сайте разработчика (Минстрой России) в сети Интернет.</w:t>
      </w:r>
    </w:p>
    <w:p w:rsidR="00355350" w:rsidRPr="006D20E5" w:rsidRDefault="00355350" w:rsidP="00A656DE">
      <w:pPr>
        <w:spacing w:line="360" w:lineRule="auto"/>
        <w:ind w:left="-540" w:firstLine="708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9A1BCE" w:rsidRPr="006D20E5" w:rsidRDefault="009A1BCE" w:rsidP="009A1BCE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9A1BCE" w:rsidRPr="006D20E5" w:rsidRDefault="009A1BCE" w:rsidP="009A1BCE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9A1BCE" w:rsidRPr="006D20E5" w:rsidRDefault="009A1BCE" w:rsidP="009A1BCE">
      <w:pPr>
        <w:spacing w:line="360" w:lineRule="auto"/>
        <w:rPr>
          <w:rFonts w:ascii="Arial" w:hAnsi="Arial" w:cs="Arial"/>
          <w:color w:val="000000" w:themeColor="text1"/>
          <w:sz w:val="28"/>
          <w:szCs w:val="28"/>
        </w:rPr>
      </w:pPr>
    </w:p>
    <w:p w:rsidR="009A1BCE" w:rsidRPr="006D20E5" w:rsidRDefault="009A1BCE" w:rsidP="009A1BCE">
      <w:pPr>
        <w:spacing w:after="100" w:afterAutospacing="1"/>
        <w:rPr>
          <w:rFonts w:ascii="Arial" w:hAnsi="Arial" w:cs="Arial"/>
          <w:color w:val="000000" w:themeColor="text1"/>
          <w:sz w:val="28"/>
          <w:szCs w:val="28"/>
        </w:rPr>
      </w:pPr>
      <w:r w:rsidRPr="006D20E5">
        <w:rPr>
          <w:color w:val="000000" w:themeColor="text1"/>
        </w:rPr>
        <w:t xml:space="preserve">                                                                                                                  </w:t>
      </w:r>
      <w:r w:rsidRPr="006D20E5">
        <w:rPr>
          <w:color w:val="000000" w:themeColor="text1"/>
          <w:szCs w:val="20"/>
        </w:rPr>
        <w:t>©</w:t>
      </w:r>
      <w:r w:rsidRPr="006D20E5">
        <w:rPr>
          <w:color w:val="000000" w:themeColor="text1"/>
        </w:rPr>
        <w:t>Минстрой России, 2016</w:t>
      </w:r>
    </w:p>
    <w:p w:rsidR="00964D27" w:rsidRPr="006D20E5" w:rsidRDefault="009A1BCE" w:rsidP="00495474">
      <w:pPr>
        <w:pStyle w:val="aff"/>
        <w:ind w:firstLine="709"/>
        <w:rPr>
          <w:color w:val="000000" w:themeColor="text1"/>
        </w:rPr>
      </w:pPr>
      <w:r w:rsidRPr="006D20E5">
        <w:rPr>
          <w:color w:val="000000" w:themeColor="text1"/>
        </w:rPr>
        <w:t>Настоящий нормативный документ не может быть полностью или частично во</w:t>
      </w:r>
      <w:r w:rsidRPr="006D20E5">
        <w:rPr>
          <w:color w:val="000000" w:themeColor="text1"/>
        </w:rPr>
        <w:t>с</w:t>
      </w:r>
      <w:r w:rsidRPr="006D20E5">
        <w:rPr>
          <w:color w:val="000000" w:themeColor="text1"/>
        </w:rPr>
        <w:t>произведен, тиражирован и распространен в качестве официального издания на террит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>рии Российской Федерации без разрешения Минстроя России</w:t>
      </w:r>
    </w:p>
    <w:p w:rsidR="00D10295" w:rsidRPr="002C2224" w:rsidRDefault="00D10295" w:rsidP="00773FD8">
      <w:pPr>
        <w:spacing w:line="360" w:lineRule="auto"/>
        <w:jc w:val="center"/>
        <w:rPr>
          <w:b/>
          <w:i/>
          <w:sz w:val="28"/>
          <w:szCs w:val="28"/>
        </w:rPr>
      </w:pPr>
      <w:r w:rsidRPr="002C2224">
        <w:rPr>
          <w:b/>
          <w:sz w:val="32"/>
          <w:szCs w:val="32"/>
        </w:rPr>
        <w:lastRenderedPageBreak/>
        <w:t>Содержание</w:t>
      </w:r>
    </w:p>
    <w:p w:rsidR="00D10295" w:rsidRPr="002C2224" w:rsidRDefault="00D10295" w:rsidP="00D10295">
      <w:pPr>
        <w:tabs>
          <w:tab w:val="left" w:pos="534"/>
          <w:tab w:val="left" w:pos="9180"/>
        </w:tabs>
        <w:ind w:firstLine="15"/>
      </w:pPr>
      <w:r w:rsidRPr="002C2224">
        <w:tab/>
      </w:r>
    </w:p>
    <w:p w:rsidR="00D10295" w:rsidRPr="002C2224" w:rsidRDefault="00D10295" w:rsidP="00D10295">
      <w:pPr>
        <w:tabs>
          <w:tab w:val="left" w:pos="534"/>
          <w:tab w:val="left" w:pos="9180"/>
        </w:tabs>
      </w:pPr>
    </w:p>
    <w:tbl>
      <w:tblPr>
        <w:tblW w:w="9853" w:type="dxa"/>
        <w:tblLayout w:type="fixed"/>
        <w:tblLook w:val="04A0" w:firstRow="1" w:lastRow="0" w:firstColumn="1" w:lastColumn="0" w:noHBand="0" w:noVBand="1"/>
      </w:tblPr>
      <w:tblGrid>
        <w:gridCol w:w="675"/>
        <w:gridCol w:w="8505"/>
        <w:gridCol w:w="673"/>
      </w:tblGrid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Введение………………………………………………………………………...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</w:pPr>
            <w:r w:rsidRPr="002C2224">
              <w:rPr>
                <w:lang w:val="en-US"/>
              </w:rPr>
              <w:t>V</w:t>
            </w:r>
            <w:r w:rsidR="005F48AD" w:rsidRPr="002C2224">
              <w:rPr>
                <w:lang w:val="en-US"/>
              </w:rPr>
              <w:t>II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Область применения……………………………………………………..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Нормативные ссылки…………………………………………………….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Термины и определения……………………………………....................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Обозначения и сокращения……………………………………………...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F357B">
              <w:rPr>
                <w:sz w:val="28"/>
                <w:szCs w:val="28"/>
              </w:rPr>
              <w:t>1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Общие положения......................................................................................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E63BC8">
              <w:rPr>
                <w:sz w:val="28"/>
                <w:szCs w:val="28"/>
              </w:rPr>
              <w:t>1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Особенности инженерных изысканий………………………………….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9F357B">
              <w:rPr>
                <w:sz w:val="28"/>
                <w:szCs w:val="28"/>
              </w:rPr>
              <w:t>4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6.1 </w:t>
            </w:r>
            <w:r w:rsidR="00B30FF2" w:rsidRPr="002C2224">
              <w:rPr>
                <w:sz w:val="28"/>
                <w:szCs w:val="28"/>
              </w:rPr>
              <w:t>Общие положения</w:t>
            </w:r>
            <w:r w:rsidRPr="002C2224">
              <w:rPr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9F357B">
              <w:rPr>
                <w:sz w:val="28"/>
                <w:szCs w:val="28"/>
              </w:rPr>
              <w:t>4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6.2 Инженерно-геологические изыскания……………………………..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9F357B">
              <w:rPr>
                <w:sz w:val="28"/>
                <w:szCs w:val="28"/>
              </w:rPr>
              <w:t>5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6.3 Топографическая съемка…………………………………………….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051A6F" w:rsidRPr="002C2224" w:rsidRDefault="00051A6F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051A6F" w:rsidRPr="002C2224" w:rsidRDefault="00051A6F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6.4 </w:t>
            </w:r>
            <w:r w:rsidR="0088779B" w:rsidRPr="002C2224">
              <w:rPr>
                <w:sz w:val="28"/>
                <w:szCs w:val="28"/>
              </w:rPr>
              <w:t>Инженерно-гидрометеорологические изыскания………………….</w:t>
            </w:r>
          </w:p>
        </w:tc>
        <w:tc>
          <w:tcPr>
            <w:tcW w:w="673" w:type="dxa"/>
            <w:shd w:val="clear" w:color="auto" w:fill="auto"/>
          </w:tcPr>
          <w:p w:rsidR="00051A6F" w:rsidRPr="002C2224" w:rsidRDefault="00992DBA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335721" w:rsidRPr="002C2224">
        <w:tc>
          <w:tcPr>
            <w:tcW w:w="675" w:type="dxa"/>
            <w:shd w:val="clear" w:color="auto" w:fill="auto"/>
          </w:tcPr>
          <w:p w:rsidR="00335721" w:rsidRPr="00335721" w:rsidRDefault="00335721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color w:val="00B050"/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335721" w:rsidRPr="00335721" w:rsidRDefault="00335721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color w:val="00B050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6.5 Инженерно-экологические изыскания……………………………...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335721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Проектирование перехода …….………………………………………..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9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7.1 Общие требования к проектированию……………………………...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9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7.2 Состав, содержание и порядок согласования проекта…………….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kern w:val="21"/>
                <w:sz w:val="28"/>
                <w:szCs w:val="28"/>
              </w:rPr>
              <w:t>7.3 Проектирование трассы перехода……………………….................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7.4 Оценка поверхностных деформаций……………………………….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63BC8">
              <w:rPr>
                <w:sz w:val="28"/>
                <w:szCs w:val="28"/>
              </w:rPr>
              <w:t>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7.5 Области применения и характеристики протягиваемых труб……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63BC8">
              <w:rPr>
                <w:sz w:val="28"/>
                <w:szCs w:val="28"/>
              </w:rPr>
              <w:t>6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7.6 Особенности расчета протягиваемых труб…………………………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7.7 Проектирование переходов кабельных линий……………………..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Производство работ……………………………………………………...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4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8.1 Организационно-техническая подготовка…………………………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4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8.2 Требования к проекту производства работ…………………………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4</w:t>
            </w:r>
            <w:r w:rsidR="00561947">
              <w:rPr>
                <w:sz w:val="28"/>
                <w:szCs w:val="28"/>
              </w:rPr>
              <w:t>8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8.3 Подготовительные работы и обустройство стройплощадок……...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63BC8">
              <w:rPr>
                <w:sz w:val="28"/>
                <w:szCs w:val="28"/>
              </w:rPr>
              <w:t>1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8.4 Дополнительные мероприятия по обеспечению производства р</w:t>
            </w:r>
            <w:r w:rsidRPr="002C2224">
              <w:rPr>
                <w:sz w:val="28"/>
                <w:szCs w:val="28"/>
              </w:rPr>
              <w:t>а</w:t>
            </w:r>
            <w:r w:rsidRPr="002C2224">
              <w:rPr>
                <w:sz w:val="28"/>
                <w:szCs w:val="28"/>
              </w:rPr>
              <w:t>бот в сложных инженерно-геологических условиях………………</w:t>
            </w:r>
            <w:r w:rsidR="00B754EC" w:rsidRPr="002C2224">
              <w:rPr>
                <w:sz w:val="28"/>
                <w:szCs w:val="28"/>
              </w:rPr>
              <w:t>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561947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8.5 Бурение пилотной скважины………………………………………..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5</w:t>
            </w:r>
            <w:r w:rsidR="00561947">
              <w:rPr>
                <w:sz w:val="28"/>
                <w:szCs w:val="28"/>
              </w:rPr>
              <w:t>5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8.6 Расширение скважины……………………………………………….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8.7 Сборка трубопровода и организация перегиба при подаче в грунт………………………………………………………………………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63BC8">
              <w:rPr>
                <w:sz w:val="28"/>
                <w:szCs w:val="28"/>
              </w:rPr>
              <w:t>5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8.8 Протя</w:t>
            </w:r>
            <w:r w:rsidR="00243C3B">
              <w:rPr>
                <w:sz w:val="28"/>
                <w:szCs w:val="28"/>
              </w:rPr>
              <w:t>гивание трубопровода……………………………</w:t>
            </w:r>
            <w:r w:rsidRPr="002C2224">
              <w:rPr>
                <w:sz w:val="28"/>
                <w:szCs w:val="28"/>
              </w:rPr>
              <w:t>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E63BC8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8.9 Завершающие работы………………………………………………..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63BC8">
              <w:rPr>
                <w:sz w:val="28"/>
                <w:szCs w:val="28"/>
              </w:rPr>
              <w:t>4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8.10 Особенности производства работ в холодный период года…….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63BC8">
              <w:rPr>
                <w:sz w:val="28"/>
                <w:szCs w:val="28"/>
              </w:rPr>
              <w:t>5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Буровые растворы……………………………………………………</w:t>
            </w:r>
            <w:r w:rsidR="00561947">
              <w:rPr>
                <w:sz w:val="28"/>
                <w:szCs w:val="28"/>
              </w:rPr>
              <w:t>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63BC8">
              <w:rPr>
                <w:sz w:val="28"/>
                <w:szCs w:val="28"/>
              </w:rPr>
              <w:t>6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6A6671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9.1 Функции и п</w:t>
            </w:r>
            <w:r w:rsidR="006A6671" w:rsidRPr="002C2224">
              <w:rPr>
                <w:sz w:val="28"/>
                <w:szCs w:val="28"/>
              </w:rPr>
              <w:t>араметры</w:t>
            </w:r>
            <w:r w:rsidRPr="002C2224">
              <w:rPr>
                <w:sz w:val="28"/>
                <w:szCs w:val="28"/>
              </w:rPr>
              <w:t xml:space="preserve"> бурового раствора………………</w:t>
            </w:r>
            <w:r w:rsidR="00561947">
              <w:rPr>
                <w:sz w:val="28"/>
                <w:szCs w:val="28"/>
              </w:rPr>
              <w:t>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63BC8">
              <w:rPr>
                <w:sz w:val="28"/>
                <w:szCs w:val="28"/>
              </w:rPr>
              <w:t>6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E63BC8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9.2 </w:t>
            </w:r>
            <w:r w:rsidR="00E63BC8" w:rsidRPr="00E63BC8">
              <w:rPr>
                <w:sz w:val="28"/>
                <w:szCs w:val="28"/>
              </w:rPr>
              <w:t>Требования по составу бурового раствора</w:t>
            </w:r>
            <w:r w:rsidR="00E63BC8">
              <w:rPr>
                <w:sz w:val="28"/>
                <w:szCs w:val="28"/>
              </w:rPr>
              <w:t>…………………………</w:t>
            </w:r>
            <w:r w:rsidR="00E63BC8" w:rsidRPr="00E63BC8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7</w:t>
            </w:r>
            <w:r w:rsidR="00E63BC8">
              <w:rPr>
                <w:sz w:val="28"/>
                <w:szCs w:val="28"/>
              </w:rPr>
              <w:t>8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6A6671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9.3 Расчет необходимого объема и количества </w:t>
            </w:r>
            <w:r w:rsidR="006A6671" w:rsidRPr="002C2224">
              <w:rPr>
                <w:sz w:val="28"/>
                <w:szCs w:val="28"/>
              </w:rPr>
              <w:t>компонентов буров</w:t>
            </w:r>
            <w:r w:rsidR="006A6671" w:rsidRPr="002C2224">
              <w:rPr>
                <w:sz w:val="28"/>
                <w:szCs w:val="28"/>
              </w:rPr>
              <w:t>о</w:t>
            </w:r>
            <w:r w:rsidR="006A6671" w:rsidRPr="002C2224">
              <w:rPr>
                <w:sz w:val="28"/>
                <w:szCs w:val="28"/>
              </w:rPr>
              <w:t xml:space="preserve">го раствора </w:t>
            </w:r>
            <w:r w:rsidRPr="002C2224">
              <w:rPr>
                <w:sz w:val="28"/>
                <w:szCs w:val="28"/>
              </w:rPr>
              <w:t xml:space="preserve"> ……………………………………… 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E63BC8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9.4 Приготовление бурового раствора………………………………….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9.5 Циркуляция бурового раствора ….…………………………………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61947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9.6 Контроль параметров бурового раствора ………………………….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</w:t>
            </w:r>
            <w:r w:rsidR="009F357B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9.7 Очистка </w:t>
            </w:r>
            <w:r w:rsidR="006A6671" w:rsidRPr="002C2224">
              <w:rPr>
                <w:sz w:val="28"/>
                <w:szCs w:val="28"/>
              </w:rPr>
              <w:t>и регенерация</w:t>
            </w:r>
            <w:r w:rsidR="006A6671" w:rsidRPr="002C2224">
              <w:rPr>
                <w:b/>
                <w:sz w:val="28"/>
                <w:szCs w:val="28"/>
              </w:rPr>
              <w:t xml:space="preserve"> </w:t>
            </w:r>
            <w:r w:rsidRPr="002C2224">
              <w:rPr>
                <w:sz w:val="28"/>
                <w:szCs w:val="28"/>
              </w:rPr>
              <w:t>бурового раствора…………………</w:t>
            </w:r>
            <w:r w:rsidR="006A6671" w:rsidRPr="002C2224">
              <w:rPr>
                <w:sz w:val="28"/>
                <w:szCs w:val="28"/>
              </w:rPr>
              <w:t>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9.8 Утилизация </w:t>
            </w:r>
            <w:r w:rsidR="006A6671" w:rsidRPr="002C2224">
              <w:rPr>
                <w:sz w:val="28"/>
                <w:szCs w:val="28"/>
              </w:rPr>
              <w:t xml:space="preserve">отработанного </w:t>
            </w:r>
            <w:r w:rsidRPr="002C2224">
              <w:rPr>
                <w:sz w:val="28"/>
                <w:szCs w:val="28"/>
              </w:rPr>
              <w:t>бурового раствора …….…………</w:t>
            </w:r>
            <w:r w:rsidR="00DF7967" w:rsidRPr="002C2224">
              <w:rPr>
                <w:sz w:val="28"/>
                <w:szCs w:val="28"/>
              </w:rPr>
              <w:t>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</w:t>
            </w:r>
            <w:r w:rsidR="00561947">
              <w:rPr>
                <w:sz w:val="28"/>
                <w:szCs w:val="28"/>
              </w:rPr>
              <w:t>8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9347B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Особенности 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прокладки </w:t>
            </w:r>
            <w:r w:rsidR="009F00E4" w:rsidRPr="006D20E5">
              <w:rPr>
                <w:color w:val="000000" w:themeColor="text1"/>
                <w:sz w:val="28"/>
                <w:szCs w:val="28"/>
              </w:rPr>
              <w:t xml:space="preserve">подводных переходов </w:t>
            </w:r>
            <w:r w:rsidR="009F00E4">
              <w:rPr>
                <w:sz w:val="28"/>
                <w:szCs w:val="28"/>
              </w:rPr>
              <w:t>……</w:t>
            </w:r>
            <w:r w:rsidR="0089347B">
              <w:rPr>
                <w:sz w:val="28"/>
                <w:szCs w:val="28"/>
              </w:rPr>
              <w:t>…………………</w:t>
            </w:r>
          </w:p>
        </w:tc>
        <w:tc>
          <w:tcPr>
            <w:tcW w:w="673" w:type="dxa"/>
            <w:shd w:val="clear" w:color="auto" w:fill="auto"/>
          </w:tcPr>
          <w:p w:rsidR="005F48AD" w:rsidRPr="002C2224" w:rsidRDefault="003F10D6" w:rsidP="009F357B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8</w:t>
            </w:r>
            <w:r w:rsidR="009F357B">
              <w:rPr>
                <w:sz w:val="28"/>
                <w:szCs w:val="28"/>
              </w:rPr>
              <w:t>9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780FC6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Контроль выполнения и сдача</w:t>
            </w:r>
            <w:r w:rsidR="00D820B9" w:rsidRPr="002C2224">
              <w:rPr>
                <w:sz w:val="28"/>
                <w:szCs w:val="28"/>
              </w:rPr>
              <w:t xml:space="preserve"> </w:t>
            </w:r>
            <w:r w:rsidRPr="002C2224">
              <w:rPr>
                <w:sz w:val="28"/>
                <w:szCs w:val="28"/>
              </w:rPr>
              <w:t>работ………</w:t>
            </w:r>
            <w:r w:rsidR="00780FC6">
              <w:rPr>
                <w:sz w:val="28"/>
                <w:szCs w:val="28"/>
              </w:rPr>
              <w:t>……………………………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11.1 Организация контроля……………………………………………...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11.2 Входной контроль…………………………………………………..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</w:t>
            </w:r>
            <w:r w:rsidR="00E63BC8">
              <w:rPr>
                <w:sz w:val="28"/>
                <w:szCs w:val="28"/>
              </w:rPr>
              <w:t>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11.3 Операционный </w:t>
            </w:r>
            <w:proofErr w:type="gramStart"/>
            <w:r w:rsidRPr="002C2224">
              <w:rPr>
                <w:sz w:val="28"/>
                <w:szCs w:val="28"/>
              </w:rPr>
              <w:t>контроль за</w:t>
            </w:r>
            <w:proofErr w:type="gramEnd"/>
            <w:r w:rsidRPr="002C2224">
              <w:rPr>
                <w:sz w:val="28"/>
                <w:szCs w:val="28"/>
              </w:rPr>
              <w:t xml:space="preserve"> производством работ………………..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780FC6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11.4</w:t>
            </w:r>
            <w:r w:rsidR="00D10295" w:rsidRPr="002C2224">
              <w:rPr>
                <w:sz w:val="28"/>
                <w:szCs w:val="28"/>
              </w:rPr>
              <w:t xml:space="preserve"> Приемочный контроль при сдаче работ…………………………..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9</w:t>
            </w:r>
            <w:r w:rsidR="00561947">
              <w:rPr>
                <w:sz w:val="28"/>
                <w:szCs w:val="28"/>
              </w:rPr>
              <w:t>7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Правила безопасного выполнения работ……………………………….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E63BC8">
              <w:rPr>
                <w:sz w:val="28"/>
                <w:szCs w:val="28"/>
              </w:rPr>
              <w:t>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12.1 Общие положения организации</w:t>
            </w:r>
            <w:r w:rsidR="004C31A4" w:rsidRPr="002C2224">
              <w:rPr>
                <w:sz w:val="28"/>
                <w:szCs w:val="28"/>
              </w:rPr>
              <w:t xml:space="preserve"> безопасного</w:t>
            </w:r>
            <w:r w:rsidRPr="002C2224">
              <w:rPr>
                <w:sz w:val="28"/>
                <w:szCs w:val="28"/>
              </w:rPr>
              <w:t xml:space="preserve"> выполнения р</w:t>
            </w:r>
            <w:r w:rsidRPr="002C2224">
              <w:rPr>
                <w:sz w:val="28"/>
                <w:szCs w:val="28"/>
              </w:rPr>
              <w:t>а</w:t>
            </w:r>
            <w:r w:rsidRPr="002C2224">
              <w:rPr>
                <w:sz w:val="28"/>
                <w:szCs w:val="28"/>
              </w:rPr>
              <w:t>бот……………...</w:t>
            </w:r>
            <w:r w:rsidR="004C31A4" w:rsidRPr="002C2224">
              <w:rPr>
                <w:sz w:val="28"/>
                <w:szCs w:val="28"/>
              </w:rPr>
              <w:t>.........................................................................................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E63BC8">
              <w:rPr>
                <w:sz w:val="28"/>
                <w:szCs w:val="28"/>
              </w:rPr>
              <w:t>0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12.2 Меры безопасности от поражения электрическим током при выполнении буровых работ……………………………………………...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561947">
              <w:rPr>
                <w:sz w:val="28"/>
                <w:szCs w:val="28"/>
              </w:rPr>
              <w:t>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12.3 Требования безопасности при повреждении газопроводов, нефтепроводов и нефтепродуктопроводов…………………………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E63BC8">
              <w:rPr>
                <w:sz w:val="28"/>
                <w:szCs w:val="28"/>
              </w:rPr>
              <w:t>2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12.4 Требования безопасности при работе буровой установки……….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561947">
              <w:rPr>
                <w:sz w:val="28"/>
                <w:szCs w:val="28"/>
              </w:rPr>
              <w:t>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13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Охрана окружающей среды ……………………………………………..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13.1 Общие положения по охране окружающей среды………………..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103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13.2 Предотвращение и устранение последствий выхода бурового раствора…………………………………………………………………...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561947">
              <w:rPr>
                <w:sz w:val="28"/>
                <w:szCs w:val="28"/>
              </w:rPr>
              <w:t>8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13.3 Крепление технологических выемок……………………………… 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10</w:t>
            </w:r>
            <w:r w:rsidR="00561947">
              <w:rPr>
                <w:sz w:val="28"/>
                <w:szCs w:val="28"/>
              </w:rPr>
              <w:t>9</w:t>
            </w:r>
          </w:p>
        </w:tc>
      </w:tr>
      <w:tr w:rsidR="002C2224" w:rsidRPr="002C2224">
        <w:tc>
          <w:tcPr>
            <w:tcW w:w="675" w:type="dxa"/>
            <w:shd w:val="clear" w:color="auto" w:fill="auto"/>
          </w:tcPr>
          <w:p w:rsidR="00D10295" w:rsidRPr="002C2224" w:rsidRDefault="00D820B9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13.4 Прокладка коммуникаций на территории охранной зоны метр</w:t>
            </w:r>
            <w:r w:rsidRPr="002C2224">
              <w:rPr>
                <w:sz w:val="28"/>
                <w:szCs w:val="28"/>
              </w:rPr>
              <w:t>о</w:t>
            </w:r>
            <w:r w:rsidRPr="002C2224">
              <w:rPr>
                <w:sz w:val="28"/>
                <w:szCs w:val="28"/>
              </w:rPr>
              <w:t>политена…………………………………………………………………..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3F10D6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10</w:t>
            </w:r>
          </w:p>
        </w:tc>
      </w:tr>
      <w:tr w:rsidR="004115C8" w:rsidRPr="002C2224">
        <w:tc>
          <w:tcPr>
            <w:tcW w:w="9180" w:type="dxa"/>
            <w:gridSpan w:val="2"/>
            <w:shd w:val="clear" w:color="auto" w:fill="auto"/>
          </w:tcPr>
          <w:p w:rsidR="004115C8" w:rsidRPr="006D20E5" w:rsidRDefault="004115C8" w:rsidP="00BA46AB">
            <w:pPr>
              <w:tabs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r w:rsidR="00BA46AB" w:rsidRPr="006D20E5">
              <w:rPr>
                <w:color w:val="000000" w:themeColor="text1"/>
                <w:sz w:val="28"/>
                <w:szCs w:val="28"/>
              </w:rPr>
              <w:t>А (рекомендуемое)</w:t>
            </w:r>
            <w:r w:rsidR="00CF1A4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  <w:sz w:val="28"/>
                <w:szCs w:val="28"/>
              </w:rPr>
              <w:t>Типовая форма задания на проектиров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ние ЗП, сооружае</w:t>
            </w:r>
            <w:r w:rsidR="006B54CA" w:rsidRPr="006D20E5">
              <w:rPr>
                <w:color w:val="000000" w:themeColor="text1"/>
                <w:sz w:val="28"/>
                <w:szCs w:val="28"/>
              </w:rPr>
              <w:t>мого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методом ГНБ……………………</w:t>
            </w:r>
            <w:r w:rsidR="00BA46AB" w:rsidRPr="006D20E5">
              <w:rPr>
                <w:color w:val="000000" w:themeColor="text1"/>
                <w:sz w:val="28"/>
                <w:szCs w:val="28"/>
              </w:rPr>
              <w:t>….</w:t>
            </w:r>
          </w:p>
        </w:tc>
        <w:tc>
          <w:tcPr>
            <w:tcW w:w="673" w:type="dxa"/>
            <w:shd w:val="clear" w:color="auto" w:fill="auto"/>
          </w:tcPr>
          <w:p w:rsidR="004115C8" w:rsidRDefault="004115C8" w:rsidP="00996483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63BC8">
              <w:rPr>
                <w:sz w:val="28"/>
                <w:szCs w:val="28"/>
              </w:rPr>
              <w:t>1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D10295" w:rsidP="0049711A">
            <w:pPr>
              <w:tabs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r w:rsidR="004115C8" w:rsidRPr="006D20E5">
              <w:rPr>
                <w:color w:val="000000" w:themeColor="text1"/>
                <w:sz w:val="28"/>
                <w:szCs w:val="28"/>
              </w:rPr>
              <w:t>Б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</w:t>
            </w:r>
            <w:r w:rsidR="00A974D2" w:rsidRPr="006D20E5">
              <w:rPr>
                <w:color w:val="000000" w:themeColor="text1"/>
                <w:sz w:val="28"/>
                <w:szCs w:val="28"/>
              </w:rPr>
              <w:t>Снижение рисков проблемных технологич</w:t>
            </w:r>
            <w:r w:rsidR="00A974D2" w:rsidRPr="006D20E5">
              <w:rPr>
                <w:color w:val="000000" w:themeColor="text1"/>
                <w:sz w:val="28"/>
                <w:szCs w:val="28"/>
              </w:rPr>
              <w:t>е</w:t>
            </w:r>
            <w:r w:rsidR="00A974D2" w:rsidRPr="006D20E5">
              <w:rPr>
                <w:color w:val="000000" w:themeColor="text1"/>
                <w:sz w:val="28"/>
                <w:szCs w:val="28"/>
              </w:rPr>
              <w:t>ских и аварийных ситуаций при прокладке коммуникаций методом ГНБ…………………………………………………..</w:t>
            </w:r>
          </w:p>
        </w:tc>
        <w:tc>
          <w:tcPr>
            <w:tcW w:w="673" w:type="dxa"/>
            <w:shd w:val="clear" w:color="auto" w:fill="auto"/>
          </w:tcPr>
          <w:p w:rsidR="00996483" w:rsidRPr="002C2224" w:rsidRDefault="00996483" w:rsidP="00996483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561947" w:rsidRDefault="00561947" w:rsidP="00510511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5F48AD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11</w:t>
            </w:r>
            <w:r w:rsidR="00E63BC8">
              <w:rPr>
                <w:sz w:val="28"/>
                <w:szCs w:val="28"/>
              </w:rPr>
              <w:t>3</w:t>
            </w:r>
          </w:p>
        </w:tc>
      </w:tr>
      <w:tr w:rsidR="000C5C83" w:rsidRPr="002C2224">
        <w:tc>
          <w:tcPr>
            <w:tcW w:w="9180" w:type="dxa"/>
            <w:gridSpan w:val="2"/>
            <w:shd w:val="clear" w:color="auto" w:fill="auto"/>
          </w:tcPr>
          <w:p w:rsidR="000C5C83" w:rsidRPr="002C2224" w:rsidRDefault="000C5C83" w:rsidP="00436634">
            <w:pPr>
              <w:tabs>
                <w:tab w:val="left" w:pos="9180"/>
              </w:tabs>
              <w:spacing w:line="360" w:lineRule="auto"/>
              <w:ind w:left="1843" w:hanging="1843"/>
              <w:rPr>
                <w:sz w:val="28"/>
              </w:rPr>
            </w:pPr>
            <w:r w:rsidRPr="002C2224">
              <w:rPr>
                <w:sz w:val="28"/>
                <w:szCs w:val="28"/>
              </w:rPr>
              <w:t xml:space="preserve">Приложение </w:t>
            </w:r>
            <w:r w:rsidR="00436634">
              <w:rPr>
                <w:sz w:val="28"/>
                <w:szCs w:val="28"/>
              </w:rPr>
              <w:t>В</w:t>
            </w:r>
            <w:r w:rsidRPr="002C2224">
              <w:rPr>
                <w:sz w:val="28"/>
                <w:szCs w:val="28"/>
              </w:rPr>
              <w:t xml:space="preserve"> (справочное) Оборудование для производства работ………</w:t>
            </w:r>
          </w:p>
        </w:tc>
        <w:tc>
          <w:tcPr>
            <w:tcW w:w="673" w:type="dxa"/>
            <w:shd w:val="clear" w:color="auto" w:fill="auto"/>
          </w:tcPr>
          <w:p w:rsidR="000C5C83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63BC8">
              <w:rPr>
                <w:sz w:val="28"/>
                <w:szCs w:val="28"/>
              </w:rPr>
              <w:t>7</w:t>
            </w:r>
          </w:p>
        </w:tc>
      </w:tr>
      <w:tr w:rsidR="000C5C83" w:rsidRPr="002C2224">
        <w:tc>
          <w:tcPr>
            <w:tcW w:w="9180" w:type="dxa"/>
            <w:gridSpan w:val="2"/>
            <w:shd w:val="clear" w:color="auto" w:fill="auto"/>
          </w:tcPr>
          <w:p w:rsidR="000C5C83" w:rsidRPr="002C2224" w:rsidRDefault="000C5C83" w:rsidP="000C5C83">
            <w:pPr>
              <w:tabs>
                <w:tab w:val="left" w:pos="9180"/>
              </w:tabs>
              <w:spacing w:line="360" w:lineRule="auto"/>
              <w:ind w:left="1843" w:hanging="1843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 xml:space="preserve">Приложение </w:t>
            </w:r>
            <w:r w:rsidR="00436634">
              <w:rPr>
                <w:sz w:val="28"/>
                <w:szCs w:val="28"/>
              </w:rPr>
              <w:t>Г</w:t>
            </w:r>
            <w:r w:rsidRPr="002C2224">
              <w:rPr>
                <w:sz w:val="28"/>
                <w:szCs w:val="28"/>
              </w:rPr>
              <w:t xml:space="preserve"> (рекомендуемое) Составы типовых комплектов оборудов</w:t>
            </w:r>
            <w:r w:rsidRPr="002C2224">
              <w:rPr>
                <w:sz w:val="28"/>
                <w:szCs w:val="28"/>
              </w:rPr>
              <w:t>а</w:t>
            </w:r>
            <w:r w:rsidRPr="002C2224">
              <w:rPr>
                <w:sz w:val="28"/>
                <w:szCs w:val="28"/>
              </w:rPr>
              <w:t>ния и производственной бригады…………………………</w:t>
            </w:r>
          </w:p>
        </w:tc>
        <w:tc>
          <w:tcPr>
            <w:tcW w:w="673" w:type="dxa"/>
            <w:shd w:val="clear" w:color="auto" w:fill="auto"/>
          </w:tcPr>
          <w:p w:rsidR="000C5C83" w:rsidRDefault="000C5C83" w:rsidP="00996483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561947" w:rsidRPr="002C2224" w:rsidRDefault="00561947" w:rsidP="00996483">
            <w:pPr>
              <w:tabs>
                <w:tab w:val="left" w:pos="534"/>
                <w:tab w:val="left" w:pos="9180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3BC8">
              <w:rPr>
                <w:sz w:val="28"/>
                <w:szCs w:val="28"/>
              </w:rPr>
              <w:t>26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996483" w:rsidRPr="002C2224" w:rsidRDefault="00996483" w:rsidP="000C5C83">
            <w:pPr>
              <w:spacing w:line="360" w:lineRule="auto"/>
              <w:ind w:left="1843" w:hanging="1843"/>
              <w:jc w:val="both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Приложение</w:t>
            </w:r>
            <w:proofErr w:type="gramStart"/>
            <w:r w:rsidRPr="002C2224">
              <w:rPr>
                <w:sz w:val="28"/>
                <w:szCs w:val="28"/>
              </w:rPr>
              <w:t xml:space="preserve"> </w:t>
            </w:r>
            <w:r w:rsidR="00436634">
              <w:rPr>
                <w:sz w:val="28"/>
                <w:szCs w:val="28"/>
              </w:rPr>
              <w:t>Д</w:t>
            </w:r>
            <w:proofErr w:type="gramEnd"/>
            <w:r w:rsidRPr="002C2224">
              <w:rPr>
                <w:b/>
              </w:rPr>
              <w:t xml:space="preserve"> </w:t>
            </w:r>
            <w:r w:rsidR="005F48AD" w:rsidRPr="002C2224">
              <w:rPr>
                <w:sz w:val="28"/>
              </w:rPr>
              <w:t>(справочное)</w:t>
            </w:r>
            <w:r w:rsidR="005F48AD" w:rsidRPr="002C2224">
              <w:rPr>
                <w:b/>
                <w:sz w:val="28"/>
              </w:rPr>
              <w:t xml:space="preserve"> </w:t>
            </w:r>
            <w:r w:rsidR="00340A68" w:rsidRPr="002C2224">
              <w:rPr>
                <w:sz w:val="28"/>
                <w:szCs w:val="28"/>
              </w:rPr>
              <w:t>Допускаемые приближения проектируемой скважины ГНБ к существующим объектам…………………</w:t>
            </w:r>
          </w:p>
        </w:tc>
        <w:tc>
          <w:tcPr>
            <w:tcW w:w="673" w:type="dxa"/>
            <w:shd w:val="clear" w:color="auto" w:fill="auto"/>
          </w:tcPr>
          <w:p w:rsidR="00996483" w:rsidRPr="002C2224" w:rsidRDefault="00996483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5F48AD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CF1A4A">
              <w:rPr>
                <w:sz w:val="28"/>
                <w:szCs w:val="28"/>
              </w:rPr>
              <w:t>2</w:t>
            </w:r>
            <w:r w:rsidR="00E63BC8">
              <w:rPr>
                <w:sz w:val="28"/>
                <w:szCs w:val="28"/>
              </w:rPr>
              <w:t>8</w:t>
            </w:r>
          </w:p>
        </w:tc>
      </w:tr>
      <w:tr w:rsidR="003B352E" w:rsidRPr="002C2224">
        <w:tc>
          <w:tcPr>
            <w:tcW w:w="9180" w:type="dxa"/>
            <w:gridSpan w:val="2"/>
            <w:shd w:val="clear" w:color="auto" w:fill="auto"/>
          </w:tcPr>
          <w:p w:rsidR="003B352E" w:rsidRPr="006D20E5" w:rsidRDefault="003B352E" w:rsidP="00436634">
            <w:pPr>
              <w:spacing w:line="360" w:lineRule="auto"/>
              <w:ind w:left="1843" w:hanging="1843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Е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Характеристики труб с защитным компози</w:t>
            </w:r>
            <w:r w:rsidRPr="006D20E5">
              <w:rPr>
                <w:color w:val="000000" w:themeColor="text1"/>
                <w:sz w:val="28"/>
                <w:szCs w:val="28"/>
              </w:rPr>
              <w:t>т</w:t>
            </w:r>
            <w:r w:rsidRPr="006D20E5">
              <w:rPr>
                <w:color w:val="000000" w:themeColor="text1"/>
                <w:sz w:val="28"/>
                <w:szCs w:val="28"/>
              </w:rPr>
              <w:t>ным покрытием……………………………………………….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3B352E" w:rsidRDefault="003B352E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3BC8">
              <w:rPr>
                <w:sz w:val="28"/>
                <w:szCs w:val="28"/>
              </w:rPr>
              <w:t>32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996483" w:rsidP="0049711A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Ж</w:t>
            </w:r>
            <w:proofErr w:type="gramEnd"/>
            <w:r w:rsidR="00D10295" w:rsidRPr="006D20E5">
              <w:rPr>
                <w:color w:val="000000" w:themeColor="text1"/>
                <w:sz w:val="28"/>
                <w:szCs w:val="28"/>
              </w:rPr>
              <w:t xml:space="preserve"> (справочное)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 xml:space="preserve">Характеристики, типоразмеры, допуски по построению трассы </w:t>
            </w:r>
            <w:r w:rsidR="0049711A" w:rsidRPr="006D20E5">
              <w:rPr>
                <w:color w:val="000000" w:themeColor="text1"/>
                <w:sz w:val="28"/>
                <w:szCs w:val="28"/>
              </w:rPr>
              <w:t xml:space="preserve">ЗП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для труб из ВЧШГ…….</w:t>
            </w:r>
            <w:r w:rsidR="00D10295" w:rsidRPr="006D20E5">
              <w:rPr>
                <w:color w:val="000000" w:themeColor="text1"/>
                <w:sz w:val="28"/>
                <w:szCs w:val="28"/>
              </w:rPr>
              <w:t>…</w:t>
            </w:r>
            <w:r w:rsidR="00012CB3" w:rsidRPr="006D20E5">
              <w:rPr>
                <w:color w:val="000000" w:themeColor="text1"/>
                <w:sz w:val="28"/>
                <w:szCs w:val="28"/>
              </w:rPr>
              <w:t>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F48AD" w:rsidRPr="002C2224" w:rsidRDefault="005F48AD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3</w:t>
            </w:r>
            <w:r w:rsidR="00E63BC8">
              <w:rPr>
                <w:sz w:val="28"/>
                <w:szCs w:val="28"/>
              </w:rPr>
              <w:t>4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5D67D7" w:rsidRPr="006D20E5" w:rsidRDefault="005D67D7" w:rsidP="00436634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И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</w:t>
            </w:r>
            <w:r w:rsidR="00012CB3" w:rsidRPr="006D20E5">
              <w:rPr>
                <w:color w:val="000000" w:themeColor="text1"/>
                <w:sz w:val="28"/>
                <w:szCs w:val="28"/>
              </w:rPr>
              <w:t>Допуски по усилиям протягивания полиэт</w:t>
            </w:r>
            <w:r w:rsidR="00012CB3" w:rsidRPr="006D20E5">
              <w:rPr>
                <w:color w:val="000000" w:themeColor="text1"/>
                <w:sz w:val="28"/>
                <w:szCs w:val="28"/>
              </w:rPr>
              <w:t>и</w:t>
            </w:r>
            <w:r w:rsidR="00012CB3" w:rsidRPr="006D20E5">
              <w:rPr>
                <w:color w:val="000000" w:themeColor="text1"/>
                <w:sz w:val="28"/>
                <w:szCs w:val="28"/>
              </w:rPr>
              <w:t>леновых труб………………………………………………….</w:t>
            </w:r>
          </w:p>
        </w:tc>
        <w:tc>
          <w:tcPr>
            <w:tcW w:w="673" w:type="dxa"/>
            <w:shd w:val="clear" w:color="auto" w:fill="auto"/>
          </w:tcPr>
          <w:p w:rsidR="003F10D6" w:rsidRPr="002C2224" w:rsidRDefault="003F10D6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D67D7" w:rsidRPr="002C2224" w:rsidRDefault="003F10D6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3</w:t>
            </w:r>
            <w:r w:rsidR="00E63BC8">
              <w:rPr>
                <w:sz w:val="28"/>
                <w:szCs w:val="28"/>
              </w:rPr>
              <w:t>8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996483" w:rsidP="00436634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К</w:t>
            </w:r>
            <w:proofErr w:type="gramEnd"/>
            <w:r w:rsidR="0049711A" w:rsidRPr="006D20E5">
              <w:rPr>
                <w:color w:val="000000" w:themeColor="text1"/>
                <w:sz w:val="28"/>
                <w:szCs w:val="28"/>
              </w:rPr>
              <w:t xml:space="preserve"> (рекомендуемое) Формы</w:t>
            </w:r>
            <w:r w:rsidR="00D10295"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115C8" w:rsidRPr="006D20E5">
              <w:rPr>
                <w:color w:val="000000" w:themeColor="text1"/>
                <w:sz w:val="28"/>
                <w:szCs w:val="28"/>
              </w:rPr>
              <w:t>исполнительной документации….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E63BC8">
              <w:rPr>
                <w:sz w:val="28"/>
                <w:szCs w:val="28"/>
              </w:rPr>
              <w:t>39</w:t>
            </w:r>
          </w:p>
        </w:tc>
      </w:tr>
      <w:tr w:rsidR="003B352E" w:rsidRPr="002C2224">
        <w:tc>
          <w:tcPr>
            <w:tcW w:w="9180" w:type="dxa"/>
            <w:gridSpan w:val="2"/>
            <w:shd w:val="clear" w:color="auto" w:fill="auto"/>
          </w:tcPr>
          <w:p w:rsidR="003B352E" w:rsidRPr="006D20E5" w:rsidRDefault="003B352E" w:rsidP="0049711A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Л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</w:t>
            </w:r>
            <w:r w:rsidR="0049711A" w:rsidRPr="006D20E5">
              <w:rPr>
                <w:color w:val="000000" w:themeColor="text1"/>
                <w:sz w:val="28"/>
                <w:szCs w:val="28"/>
              </w:rPr>
              <w:t>Классификация грунтов для механического вращательного бурения скважины…………………………...</w:t>
            </w:r>
            <w:r w:rsidR="0049711A" w:rsidRPr="006D20E5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73" w:type="dxa"/>
            <w:shd w:val="clear" w:color="auto" w:fill="auto"/>
          </w:tcPr>
          <w:p w:rsidR="003B352E" w:rsidRDefault="003B352E" w:rsidP="00510511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E63BC8">
              <w:rPr>
                <w:sz w:val="28"/>
                <w:szCs w:val="28"/>
              </w:rPr>
              <w:t>8</w:t>
            </w:r>
          </w:p>
        </w:tc>
      </w:tr>
      <w:tr w:rsidR="003B352E" w:rsidRPr="002C2224">
        <w:tc>
          <w:tcPr>
            <w:tcW w:w="9180" w:type="dxa"/>
            <w:gridSpan w:val="2"/>
            <w:shd w:val="clear" w:color="auto" w:fill="auto"/>
          </w:tcPr>
          <w:p w:rsidR="003B352E" w:rsidRPr="006D20E5" w:rsidRDefault="003B352E" w:rsidP="00436634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М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Измерение параметров буровых растворов…</w:t>
            </w:r>
          </w:p>
        </w:tc>
        <w:tc>
          <w:tcPr>
            <w:tcW w:w="673" w:type="dxa"/>
            <w:shd w:val="clear" w:color="auto" w:fill="auto"/>
          </w:tcPr>
          <w:p w:rsidR="003B352E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63BC8">
              <w:rPr>
                <w:sz w:val="28"/>
                <w:szCs w:val="28"/>
              </w:rPr>
              <w:t>0</w:t>
            </w:r>
          </w:p>
        </w:tc>
      </w:tr>
      <w:tr w:rsidR="003B352E" w:rsidRPr="002C2224">
        <w:tc>
          <w:tcPr>
            <w:tcW w:w="9180" w:type="dxa"/>
            <w:gridSpan w:val="2"/>
            <w:shd w:val="clear" w:color="auto" w:fill="auto"/>
          </w:tcPr>
          <w:p w:rsidR="003B352E" w:rsidRPr="006D20E5" w:rsidRDefault="003B352E" w:rsidP="00436634">
            <w:pPr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Н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Единицы измерений параметров буровых </w:t>
            </w: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растворов ……………………………………………………...</w:t>
            </w:r>
          </w:p>
        </w:tc>
        <w:tc>
          <w:tcPr>
            <w:tcW w:w="673" w:type="dxa"/>
            <w:shd w:val="clear" w:color="auto" w:fill="auto"/>
          </w:tcPr>
          <w:p w:rsidR="003B352E" w:rsidRDefault="003B352E" w:rsidP="003F10D6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  <w:r w:rsidR="00E63BC8">
              <w:rPr>
                <w:sz w:val="28"/>
                <w:szCs w:val="28"/>
              </w:rPr>
              <w:t>2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3D71DB" w:rsidP="00436634">
            <w:pPr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(справочное) </w:t>
            </w:r>
            <w:r w:rsidR="000C5C83" w:rsidRPr="006D20E5">
              <w:rPr>
                <w:color w:val="000000" w:themeColor="text1"/>
                <w:sz w:val="28"/>
                <w:szCs w:val="28"/>
              </w:rPr>
              <w:t>Требование к бентонитам для использования в области ГНБ…………………………………………………</w:t>
            </w:r>
          </w:p>
        </w:tc>
        <w:tc>
          <w:tcPr>
            <w:tcW w:w="673" w:type="dxa"/>
            <w:shd w:val="clear" w:color="auto" w:fill="auto"/>
          </w:tcPr>
          <w:p w:rsidR="003F10D6" w:rsidRDefault="003F10D6" w:rsidP="00C73729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63BC8">
              <w:rPr>
                <w:sz w:val="28"/>
                <w:szCs w:val="28"/>
              </w:rPr>
              <w:t>3</w:t>
            </w:r>
          </w:p>
        </w:tc>
      </w:tr>
      <w:tr w:rsidR="000C5C83" w:rsidRPr="002C2224">
        <w:tc>
          <w:tcPr>
            <w:tcW w:w="9180" w:type="dxa"/>
            <w:gridSpan w:val="2"/>
            <w:shd w:val="clear" w:color="auto" w:fill="auto"/>
          </w:tcPr>
          <w:p w:rsidR="000C5C83" w:rsidRPr="006D20E5" w:rsidRDefault="000C5C83" w:rsidP="0049711A">
            <w:pPr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Приложение </w:t>
            </w:r>
            <w:proofErr w:type="gramStart"/>
            <w:r w:rsidR="00436634" w:rsidRPr="006D20E5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(рекомендуемое) </w:t>
            </w:r>
            <w:r w:rsidR="0049711A" w:rsidRPr="006D20E5">
              <w:rPr>
                <w:color w:val="000000" w:themeColor="text1"/>
                <w:sz w:val="28"/>
                <w:szCs w:val="28"/>
              </w:rPr>
              <w:t xml:space="preserve">Составы </w:t>
            </w:r>
            <w:r w:rsidRPr="006D20E5">
              <w:rPr>
                <w:color w:val="000000" w:themeColor="text1"/>
                <w:sz w:val="28"/>
                <w:szCs w:val="28"/>
              </w:rPr>
              <w:t>бурового раствора на основе модифицированного бентонита……………</w:t>
            </w:r>
            <w:r w:rsidR="0049711A" w:rsidRPr="006D20E5">
              <w:rPr>
                <w:color w:val="000000" w:themeColor="text1"/>
                <w:sz w:val="28"/>
                <w:szCs w:val="28"/>
              </w:rPr>
              <w:t>………………...</w:t>
            </w:r>
          </w:p>
        </w:tc>
        <w:tc>
          <w:tcPr>
            <w:tcW w:w="673" w:type="dxa"/>
            <w:shd w:val="clear" w:color="auto" w:fill="auto"/>
          </w:tcPr>
          <w:p w:rsidR="000C5C83" w:rsidRDefault="000C5C83" w:rsidP="00C73729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</w:p>
          <w:p w:rsidR="00561947" w:rsidRPr="002C2224" w:rsidRDefault="00561947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63BC8">
              <w:rPr>
                <w:sz w:val="28"/>
                <w:szCs w:val="28"/>
              </w:rPr>
              <w:t>4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D10295" w:rsidP="00436634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r w:rsidR="002C42FF"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436634" w:rsidRPr="006D20E5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(рекомендуемое) Порядок сдачи работ…………………….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3F10D6" w:rsidRPr="002C2224">
              <w:rPr>
                <w:sz w:val="28"/>
                <w:szCs w:val="28"/>
              </w:rPr>
              <w:t>5</w:t>
            </w:r>
            <w:r w:rsidR="00E63BC8">
              <w:rPr>
                <w:sz w:val="28"/>
                <w:szCs w:val="28"/>
              </w:rPr>
              <w:t>5</w:t>
            </w:r>
          </w:p>
        </w:tc>
      </w:tr>
      <w:tr w:rsidR="002C2224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D10295" w:rsidP="00436634">
            <w:pPr>
              <w:tabs>
                <w:tab w:val="left" w:pos="534"/>
                <w:tab w:val="left" w:pos="9180"/>
              </w:tabs>
              <w:spacing w:line="360" w:lineRule="auto"/>
              <w:ind w:left="1843" w:hanging="1843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Приложение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="00436634" w:rsidRPr="006D20E5">
              <w:rPr>
                <w:color w:val="000000" w:themeColor="text1"/>
                <w:sz w:val="28"/>
                <w:szCs w:val="28"/>
              </w:rPr>
              <w:t>С</w:t>
            </w:r>
            <w:proofErr w:type="gramEnd"/>
            <w:r w:rsidR="00012CB3"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  <w:sz w:val="28"/>
                <w:szCs w:val="28"/>
              </w:rPr>
              <w:t>(справочное) Основные буквенные обозначения величин</w:t>
            </w:r>
            <w:r w:rsidR="002B4C48" w:rsidRPr="006D20E5">
              <w:rPr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E63BC8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561947">
              <w:rPr>
                <w:sz w:val="28"/>
                <w:szCs w:val="28"/>
              </w:rPr>
              <w:t>5</w:t>
            </w:r>
            <w:r w:rsidR="00E63BC8">
              <w:rPr>
                <w:sz w:val="28"/>
                <w:szCs w:val="28"/>
              </w:rPr>
              <w:t>7</w:t>
            </w:r>
          </w:p>
        </w:tc>
      </w:tr>
      <w:tr w:rsidR="00D10295" w:rsidRPr="002C2224">
        <w:tc>
          <w:tcPr>
            <w:tcW w:w="9180" w:type="dxa"/>
            <w:gridSpan w:val="2"/>
            <w:shd w:val="clear" w:color="auto" w:fill="auto"/>
          </w:tcPr>
          <w:p w:rsidR="00D10295" w:rsidRPr="006D20E5" w:rsidRDefault="00D10295" w:rsidP="008D759C">
            <w:pPr>
              <w:tabs>
                <w:tab w:val="left" w:pos="534"/>
                <w:tab w:val="left" w:pos="9180"/>
              </w:tabs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Библиография………………..…………………………………………………</w:t>
            </w:r>
          </w:p>
        </w:tc>
        <w:tc>
          <w:tcPr>
            <w:tcW w:w="673" w:type="dxa"/>
            <w:shd w:val="clear" w:color="auto" w:fill="auto"/>
          </w:tcPr>
          <w:p w:rsidR="00D10295" w:rsidRPr="002C2224" w:rsidRDefault="005F48AD" w:rsidP="00561947">
            <w:pPr>
              <w:tabs>
                <w:tab w:val="left" w:pos="534"/>
                <w:tab w:val="left" w:pos="9180"/>
              </w:tabs>
              <w:spacing w:line="360" w:lineRule="auto"/>
              <w:jc w:val="right"/>
              <w:rPr>
                <w:sz w:val="28"/>
                <w:szCs w:val="28"/>
              </w:rPr>
            </w:pPr>
            <w:r w:rsidRPr="002C2224">
              <w:rPr>
                <w:sz w:val="28"/>
                <w:szCs w:val="28"/>
              </w:rPr>
              <w:t>1</w:t>
            </w:r>
            <w:r w:rsidR="00E63BC8">
              <w:rPr>
                <w:sz w:val="28"/>
                <w:szCs w:val="28"/>
              </w:rPr>
              <w:t>59</w:t>
            </w:r>
          </w:p>
        </w:tc>
      </w:tr>
    </w:tbl>
    <w:p w:rsidR="00D10295" w:rsidRPr="002C2224" w:rsidRDefault="00D10295" w:rsidP="00D10295">
      <w:pPr>
        <w:tabs>
          <w:tab w:val="left" w:pos="534"/>
          <w:tab w:val="left" w:pos="9180"/>
        </w:tabs>
        <w:ind w:firstLine="15"/>
      </w:pPr>
    </w:p>
    <w:p w:rsidR="00D10295" w:rsidRPr="002C2224" w:rsidRDefault="00D10295" w:rsidP="00D10295"/>
    <w:p w:rsidR="00EC214B" w:rsidRPr="002C2224" w:rsidRDefault="00EC214B" w:rsidP="00FE43ED">
      <w:pPr>
        <w:spacing w:line="360" w:lineRule="auto"/>
        <w:jc w:val="center"/>
        <w:rPr>
          <w:b/>
          <w:sz w:val="32"/>
          <w:szCs w:val="32"/>
        </w:rPr>
      </w:pPr>
    </w:p>
    <w:p w:rsidR="00EC214B" w:rsidRPr="002C2224" w:rsidRDefault="00EC214B" w:rsidP="00FE43ED">
      <w:pPr>
        <w:spacing w:line="360" w:lineRule="auto"/>
        <w:jc w:val="center"/>
        <w:rPr>
          <w:b/>
          <w:sz w:val="32"/>
          <w:szCs w:val="32"/>
        </w:rPr>
      </w:pPr>
    </w:p>
    <w:p w:rsidR="00EC214B" w:rsidRPr="002C2224" w:rsidRDefault="00EC214B" w:rsidP="00FE43ED">
      <w:pPr>
        <w:spacing w:line="360" w:lineRule="auto"/>
        <w:jc w:val="center"/>
        <w:rPr>
          <w:b/>
          <w:sz w:val="32"/>
          <w:szCs w:val="32"/>
        </w:rPr>
      </w:pPr>
    </w:p>
    <w:p w:rsidR="00EC214B" w:rsidRPr="002C2224" w:rsidRDefault="00EC214B" w:rsidP="00FE43ED">
      <w:pPr>
        <w:spacing w:line="360" w:lineRule="auto"/>
        <w:jc w:val="center"/>
        <w:rPr>
          <w:b/>
          <w:sz w:val="32"/>
          <w:szCs w:val="32"/>
        </w:rPr>
      </w:pPr>
    </w:p>
    <w:p w:rsidR="003F10D6" w:rsidRPr="002C2224" w:rsidRDefault="003F10D6" w:rsidP="00FE43ED">
      <w:pPr>
        <w:spacing w:line="360" w:lineRule="auto"/>
        <w:jc w:val="center"/>
        <w:rPr>
          <w:b/>
          <w:sz w:val="32"/>
          <w:szCs w:val="32"/>
        </w:rPr>
      </w:pPr>
    </w:p>
    <w:p w:rsidR="00495474" w:rsidRDefault="0049547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9F00E4" w:rsidRDefault="009F00E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  <w:bookmarkStart w:id="0" w:name="_Toc26721897"/>
      <w:bookmarkStart w:id="1" w:name="_Toc26722077"/>
      <w:bookmarkStart w:id="2" w:name="_Toc27848626"/>
      <w:bookmarkStart w:id="3" w:name="PO0000293"/>
      <w:bookmarkStart w:id="4" w:name="_4_Требования_к"/>
      <w:bookmarkEnd w:id="0"/>
      <w:bookmarkEnd w:id="1"/>
      <w:bookmarkEnd w:id="2"/>
      <w:bookmarkEnd w:id="3"/>
      <w:bookmarkEnd w:id="4"/>
    </w:p>
    <w:p w:rsidR="009F00E4" w:rsidRDefault="009F00E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9F00E4" w:rsidRDefault="009F00E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9F00E4" w:rsidRDefault="009F00E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9F00E4" w:rsidRDefault="009F00E4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2F2083" w:rsidRDefault="002F2083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2F2083" w:rsidRDefault="002F2083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4115C8" w:rsidRDefault="004115C8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4115C8" w:rsidRDefault="004115C8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4115C8" w:rsidRDefault="004115C8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EE2FB5" w:rsidRDefault="00EE2FB5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EE2FB5" w:rsidRDefault="00EE2FB5" w:rsidP="00FE43ED">
      <w:pPr>
        <w:spacing w:line="360" w:lineRule="auto"/>
        <w:jc w:val="center"/>
        <w:rPr>
          <w:b/>
          <w:color w:val="00B050"/>
          <w:sz w:val="32"/>
          <w:szCs w:val="32"/>
        </w:rPr>
      </w:pPr>
    </w:p>
    <w:p w:rsidR="001512EE" w:rsidRPr="006D20E5" w:rsidRDefault="001512EE" w:rsidP="00FE43ED">
      <w:pPr>
        <w:spacing w:line="360" w:lineRule="auto"/>
        <w:jc w:val="center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Введение</w:t>
      </w:r>
    </w:p>
    <w:p w:rsidR="008230DA" w:rsidRPr="006D20E5" w:rsidRDefault="008230DA" w:rsidP="008230D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  </w:t>
      </w:r>
      <w:proofErr w:type="gramStart"/>
      <w:r w:rsidRPr="006D20E5">
        <w:rPr>
          <w:color w:val="000000" w:themeColor="text1"/>
          <w:sz w:val="28"/>
          <w:szCs w:val="28"/>
        </w:rPr>
        <w:t>Настоящий свод правил разработан в соответствии с «Правилами ра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работки, утверждения, опубликования, изменения и отмены сводов правил»  (утверждены постановлением Правительства Российской Федерации от 01 июля 2016 г. № 624) и с учетом обязательных требований, установленных в Федеральных законах</w:t>
      </w:r>
      <w:r w:rsidR="000C410C" w:rsidRPr="006D20E5">
        <w:rPr>
          <w:color w:val="000000" w:themeColor="text1"/>
          <w:sz w:val="28"/>
          <w:szCs w:val="28"/>
        </w:rPr>
        <w:t xml:space="preserve">: </w:t>
      </w:r>
      <w:r w:rsidRPr="006D20E5">
        <w:rPr>
          <w:color w:val="000000" w:themeColor="text1"/>
          <w:sz w:val="28"/>
          <w:szCs w:val="28"/>
        </w:rPr>
        <w:t xml:space="preserve"> от 27 декабря 2002 г. № 184-ФЗ «О техническом рег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лировании», от 29 декабря 2004 г. №190-ФЗ «Градостроительный кодекс Ро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сийской Федерации», от 30 декабря 2009 г</w:t>
      </w:r>
      <w:proofErr w:type="gramEnd"/>
      <w:r w:rsidRPr="006D20E5">
        <w:rPr>
          <w:color w:val="000000" w:themeColor="text1"/>
          <w:sz w:val="28"/>
          <w:szCs w:val="28"/>
        </w:rPr>
        <w:t>. №384-ФЗ «Технический регламент о безопасности зданий и сооружений»</w:t>
      </w:r>
      <w:r w:rsidR="00F800A7" w:rsidRPr="006D20E5">
        <w:rPr>
          <w:color w:val="000000" w:themeColor="text1"/>
          <w:sz w:val="28"/>
          <w:szCs w:val="28"/>
        </w:rPr>
        <w:t xml:space="preserve"> и постановлением Правительства РФ от 29 октября 2010 г. № 870 «Технический регламент о безопасности сетей газора</w:t>
      </w:r>
      <w:r w:rsidR="00F800A7" w:rsidRPr="006D20E5">
        <w:rPr>
          <w:color w:val="000000" w:themeColor="text1"/>
          <w:sz w:val="28"/>
          <w:szCs w:val="28"/>
        </w:rPr>
        <w:t>с</w:t>
      </w:r>
      <w:r w:rsidR="00F800A7" w:rsidRPr="006D20E5">
        <w:rPr>
          <w:color w:val="000000" w:themeColor="text1"/>
          <w:sz w:val="28"/>
          <w:szCs w:val="28"/>
        </w:rPr>
        <w:t xml:space="preserve">пределения и </w:t>
      </w:r>
      <w:proofErr w:type="spellStart"/>
      <w:r w:rsidR="00F800A7" w:rsidRPr="006D20E5">
        <w:rPr>
          <w:color w:val="000000" w:themeColor="text1"/>
          <w:sz w:val="28"/>
          <w:szCs w:val="28"/>
        </w:rPr>
        <w:t>газопотребления</w:t>
      </w:r>
      <w:proofErr w:type="spellEnd"/>
      <w:r w:rsidR="00F800A7" w:rsidRPr="006D20E5">
        <w:rPr>
          <w:color w:val="000000" w:themeColor="text1"/>
          <w:sz w:val="28"/>
          <w:szCs w:val="28"/>
        </w:rPr>
        <w:t>»</w:t>
      </w:r>
      <w:r w:rsidRPr="006D20E5">
        <w:rPr>
          <w:color w:val="000000" w:themeColor="text1"/>
          <w:sz w:val="28"/>
          <w:szCs w:val="28"/>
        </w:rPr>
        <w:t>.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Объектом нормирования являются правила инженерных изысканий,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ектирования, производства, контроля качества и приемки работ по бестранше</w:t>
      </w:r>
      <w:r w:rsidRPr="006D20E5">
        <w:rPr>
          <w:color w:val="000000" w:themeColor="text1"/>
          <w:sz w:val="28"/>
          <w:szCs w:val="28"/>
        </w:rPr>
        <w:t>й</w:t>
      </w:r>
      <w:r w:rsidRPr="006D20E5">
        <w:rPr>
          <w:color w:val="000000" w:themeColor="text1"/>
          <w:sz w:val="28"/>
          <w:szCs w:val="28"/>
        </w:rPr>
        <w:t>ной прокладке инженерных коммуникаций высокотехнологичным методом г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ризонтального направленного бурения (ГНБ), исключая: нарушение дневной поверхности; перекрытие проезжей части городских улиц, автомагистралей, железных дорог; перекладку существующих коммуникаций.</w:t>
      </w:r>
      <w:r w:rsidR="00D65C8D" w:rsidRPr="006D20E5">
        <w:rPr>
          <w:color w:val="000000" w:themeColor="text1"/>
          <w:sz w:val="28"/>
          <w:szCs w:val="28"/>
        </w:rPr>
        <w:t xml:space="preserve"> </w:t>
      </w:r>
    </w:p>
    <w:p w:rsidR="008230DA" w:rsidRPr="006D20E5" w:rsidRDefault="008230DA" w:rsidP="008230D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</w:t>
      </w:r>
      <w:proofErr w:type="gramStart"/>
      <w:r w:rsidRPr="006D20E5">
        <w:rPr>
          <w:color w:val="000000" w:themeColor="text1"/>
          <w:sz w:val="28"/>
          <w:szCs w:val="28"/>
        </w:rPr>
        <w:t>Разработка свода правил вызвана необходимостью</w:t>
      </w:r>
      <w:r w:rsidR="001C0FA0" w:rsidRPr="006D20E5">
        <w:rPr>
          <w:color w:val="000000" w:themeColor="text1"/>
          <w:sz w:val="28"/>
          <w:szCs w:val="28"/>
        </w:rPr>
        <w:t xml:space="preserve"> создания </w:t>
      </w:r>
      <w:r w:rsidR="00D65C8D" w:rsidRPr="006D20E5">
        <w:rPr>
          <w:color w:val="000000" w:themeColor="text1"/>
          <w:sz w:val="28"/>
          <w:szCs w:val="28"/>
        </w:rPr>
        <w:t xml:space="preserve">научно и </w:t>
      </w:r>
      <w:r w:rsidR="001C0FA0" w:rsidRPr="006D20E5">
        <w:rPr>
          <w:color w:val="000000" w:themeColor="text1"/>
          <w:sz w:val="28"/>
          <w:szCs w:val="28"/>
        </w:rPr>
        <w:t xml:space="preserve">практически обоснованных </w:t>
      </w:r>
      <w:r w:rsidRPr="006D20E5">
        <w:rPr>
          <w:color w:val="000000" w:themeColor="text1"/>
          <w:sz w:val="28"/>
          <w:szCs w:val="28"/>
        </w:rPr>
        <w:t xml:space="preserve">единых требований к </w:t>
      </w:r>
      <w:r w:rsidR="000C410C" w:rsidRPr="006D20E5">
        <w:rPr>
          <w:color w:val="000000" w:themeColor="text1"/>
          <w:sz w:val="28"/>
          <w:szCs w:val="28"/>
        </w:rPr>
        <w:t xml:space="preserve">построению трассы и составу </w:t>
      </w:r>
      <w:r w:rsidRPr="006D20E5">
        <w:rPr>
          <w:color w:val="000000" w:themeColor="text1"/>
          <w:sz w:val="28"/>
          <w:szCs w:val="28"/>
        </w:rPr>
        <w:t>проект</w:t>
      </w:r>
      <w:r w:rsidR="000C410C" w:rsidRPr="006D20E5">
        <w:rPr>
          <w:color w:val="000000" w:themeColor="text1"/>
          <w:sz w:val="28"/>
          <w:szCs w:val="28"/>
        </w:rPr>
        <w:t>а</w:t>
      </w:r>
      <w:r w:rsidR="001C0FA0" w:rsidRPr="006D20E5">
        <w:rPr>
          <w:color w:val="000000" w:themeColor="text1"/>
          <w:sz w:val="28"/>
          <w:szCs w:val="28"/>
        </w:rPr>
        <w:t xml:space="preserve"> на</w:t>
      </w:r>
      <w:r w:rsidRPr="006D20E5">
        <w:rPr>
          <w:color w:val="000000" w:themeColor="text1"/>
          <w:sz w:val="28"/>
          <w:szCs w:val="28"/>
        </w:rPr>
        <w:t xml:space="preserve"> закрытый переход ГНБ, </w:t>
      </w:r>
      <w:r w:rsidR="001C0FA0" w:rsidRPr="006D20E5">
        <w:rPr>
          <w:color w:val="000000" w:themeColor="text1"/>
          <w:sz w:val="28"/>
          <w:szCs w:val="28"/>
        </w:rPr>
        <w:t xml:space="preserve">видам и </w:t>
      </w:r>
      <w:r w:rsidRPr="006D20E5">
        <w:rPr>
          <w:color w:val="000000" w:themeColor="text1"/>
          <w:sz w:val="28"/>
          <w:szCs w:val="28"/>
        </w:rPr>
        <w:t>расчету протягиваемых труб, опр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делению технологии бурения, расширения скважины и протягивания трубопр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вода, подбору состава бурового раствора,</w:t>
      </w:r>
      <w:r w:rsidR="00BA46AB" w:rsidRPr="006D20E5">
        <w:rPr>
          <w:color w:val="000000" w:themeColor="text1"/>
          <w:sz w:val="28"/>
          <w:szCs w:val="28"/>
        </w:rPr>
        <w:t xml:space="preserve"> </w:t>
      </w:r>
      <w:r w:rsidR="001C0FA0" w:rsidRPr="006D20E5">
        <w:rPr>
          <w:color w:val="000000" w:themeColor="text1"/>
          <w:sz w:val="28"/>
          <w:szCs w:val="28"/>
        </w:rPr>
        <w:t>контролю и правилам безопасного выполнения работ,</w:t>
      </w:r>
      <w:r w:rsidR="00CF1A4A">
        <w:rPr>
          <w:color w:val="000000" w:themeColor="text1"/>
          <w:sz w:val="28"/>
          <w:szCs w:val="28"/>
        </w:rPr>
        <w:t xml:space="preserve"> </w:t>
      </w:r>
      <w:r w:rsidR="00BA46AB" w:rsidRPr="006D20E5">
        <w:rPr>
          <w:color w:val="000000" w:themeColor="text1"/>
          <w:sz w:val="28"/>
          <w:szCs w:val="28"/>
        </w:rPr>
        <w:t>составу и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1C0FA0" w:rsidRPr="006D20E5">
        <w:rPr>
          <w:color w:val="000000" w:themeColor="text1"/>
          <w:sz w:val="28"/>
          <w:szCs w:val="28"/>
        </w:rPr>
        <w:t xml:space="preserve">порядку </w:t>
      </w:r>
      <w:r w:rsidRPr="006D20E5">
        <w:rPr>
          <w:color w:val="000000" w:themeColor="text1"/>
          <w:sz w:val="28"/>
          <w:szCs w:val="28"/>
        </w:rPr>
        <w:t>ведению исполнительной документации, снижению рисков возникновения аварийных ситуаций.</w:t>
      </w:r>
      <w:proofErr w:type="gramEnd"/>
    </w:p>
    <w:p w:rsidR="008230DA" w:rsidRPr="00160A03" w:rsidRDefault="008230DA" w:rsidP="000C410C">
      <w:pPr>
        <w:spacing w:line="360" w:lineRule="auto"/>
        <w:ind w:firstLine="708"/>
        <w:jc w:val="both"/>
        <w:rPr>
          <w:color w:val="00B050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Свод правил разработан авторским коллективом: Филиал АО ЦНИИС  НИЦ «Тоннели и метрополитены» (И.М. Малый – руководитель работы, Е.В.  </w:t>
      </w:r>
      <w:proofErr w:type="spellStart"/>
      <w:r w:rsidRPr="006D20E5">
        <w:rPr>
          <w:color w:val="000000" w:themeColor="text1"/>
          <w:sz w:val="28"/>
          <w:szCs w:val="28"/>
        </w:rPr>
        <w:t>Щекудов</w:t>
      </w:r>
      <w:proofErr w:type="spellEnd"/>
      <w:r w:rsidR="000C410C" w:rsidRPr="006D20E5">
        <w:rPr>
          <w:color w:val="000000" w:themeColor="text1"/>
          <w:sz w:val="28"/>
          <w:szCs w:val="28"/>
        </w:rPr>
        <w:t xml:space="preserve"> - директор Филиала</w:t>
      </w:r>
      <w:r w:rsidR="002F1A94">
        <w:rPr>
          <w:color w:val="000000" w:themeColor="text1"/>
          <w:sz w:val="28"/>
          <w:szCs w:val="28"/>
        </w:rPr>
        <w:t>, Н.А. Пухова, А.</w:t>
      </w:r>
      <w:r w:rsidRPr="006D20E5">
        <w:rPr>
          <w:color w:val="000000" w:themeColor="text1"/>
          <w:sz w:val="28"/>
          <w:szCs w:val="28"/>
        </w:rPr>
        <w:t xml:space="preserve">О. Боев, </w:t>
      </w:r>
      <w:r w:rsidR="002F1A94" w:rsidRPr="006D20E5">
        <w:rPr>
          <w:color w:val="000000" w:themeColor="text1"/>
          <w:sz w:val="28"/>
          <w:szCs w:val="28"/>
        </w:rPr>
        <w:t>А.А.</w:t>
      </w:r>
      <w:r w:rsidR="002F1A94">
        <w:rPr>
          <w:color w:val="000000" w:themeColor="text1"/>
          <w:sz w:val="28"/>
          <w:szCs w:val="28"/>
        </w:rPr>
        <w:t xml:space="preserve"> </w:t>
      </w:r>
      <w:r w:rsidR="000C410C" w:rsidRPr="006D20E5">
        <w:rPr>
          <w:color w:val="000000" w:themeColor="text1"/>
          <w:sz w:val="28"/>
          <w:szCs w:val="28"/>
        </w:rPr>
        <w:t xml:space="preserve">Шевченко, </w:t>
      </w:r>
      <w:r w:rsidRPr="006D20E5">
        <w:rPr>
          <w:color w:val="000000" w:themeColor="text1"/>
          <w:sz w:val="28"/>
          <w:szCs w:val="28"/>
        </w:rPr>
        <w:t xml:space="preserve">А.Д. </w:t>
      </w:r>
      <w:proofErr w:type="spellStart"/>
      <w:r w:rsidRPr="006D20E5">
        <w:rPr>
          <w:color w:val="000000" w:themeColor="text1"/>
          <w:sz w:val="28"/>
          <w:szCs w:val="28"/>
        </w:rPr>
        <w:t>Кобецкий</w:t>
      </w:r>
      <w:proofErr w:type="spellEnd"/>
      <w:r w:rsidRPr="006D20E5">
        <w:rPr>
          <w:color w:val="000000" w:themeColor="text1"/>
          <w:sz w:val="28"/>
          <w:szCs w:val="28"/>
        </w:rPr>
        <w:t>); АО ЦНИИС (И.А. Бегун);  Международная ассоциация специал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стов горизонтального направленного бурения (А.И. </w:t>
      </w:r>
      <w:proofErr w:type="spellStart"/>
      <w:r w:rsidRPr="006D20E5">
        <w:rPr>
          <w:color w:val="000000" w:themeColor="text1"/>
          <w:sz w:val="28"/>
          <w:szCs w:val="28"/>
        </w:rPr>
        <w:t>Брейдбурд</w:t>
      </w:r>
      <w:proofErr w:type="spellEnd"/>
      <w:r w:rsidRPr="006D20E5">
        <w:rPr>
          <w:color w:val="000000" w:themeColor="text1"/>
          <w:sz w:val="28"/>
          <w:szCs w:val="28"/>
        </w:rPr>
        <w:t xml:space="preserve">, С.Е. Каверин, </w:t>
      </w:r>
      <w:r w:rsidR="006D20E5">
        <w:rPr>
          <w:color w:val="000000" w:themeColor="text1"/>
          <w:sz w:val="28"/>
          <w:szCs w:val="28"/>
        </w:rPr>
        <w:t>Р.Н. Матвиенко, Р.Ф. Аминов, Е.</w:t>
      </w:r>
      <w:r w:rsidRPr="006D20E5">
        <w:rPr>
          <w:color w:val="000000" w:themeColor="text1"/>
          <w:sz w:val="28"/>
          <w:szCs w:val="28"/>
        </w:rPr>
        <w:t xml:space="preserve">В. </w:t>
      </w:r>
      <w:proofErr w:type="spellStart"/>
      <w:r w:rsidRPr="006D20E5">
        <w:rPr>
          <w:color w:val="000000" w:themeColor="text1"/>
          <w:sz w:val="28"/>
          <w:szCs w:val="28"/>
        </w:rPr>
        <w:t>Аза</w:t>
      </w:r>
      <w:r w:rsidR="00D02B80" w:rsidRPr="006D20E5">
        <w:rPr>
          <w:color w:val="000000" w:themeColor="text1"/>
          <w:sz w:val="28"/>
          <w:szCs w:val="28"/>
        </w:rPr>
        <w:t>ева</w:t>
      </w:r>
      <w:proofErr w:type="spellEnd"/>
      <w:r w:rsidR="006D20E5">
        <w:rPr>
          <w:color w:val="000000" w:themeColor="text1"/>
          <w:sz w:val="28"/>
          <w:szCs w:val="28"/>
        </w:rPr>
        <w:t>, А.</w:t>
      </w:r>
      <w:r w:rsidRPr="006D20E5">
        <w:rPr>
          <w:color w:val="000000" w:themeColor="text1"/>
          <w:sz w:val="28"/>
          <w:szCs w:val="28"/>
        </w:rPr>
        <w:t xml:space="preserve">Р. Сабитов, М.Р. </w:t>
      </w:r>
      <w:proofErr w:type="spellStart"/>
      <w:r w:rsidRPr="006D20E5">
        <w:rPr>
          <w:color w:val="000000" w:themeColor="text1"/>
          <w:sz w:val="28"/>
          <w:szCs w:val="28"/>
        </w:rPr>
        <w:t>Фатхутдинов</w:t>
      </w:r>
      <w:proofErr w:type="spellEnd"/>
      <w:r w:rsidRPr="006D20E5">
        <w:rPr>
          <w:color w:val="000000" w:themeColor="text1"/>
          <w:sz w:val="28"/>
          <w:szCs w:val="28"/>
        </w:rPr>
        <w:t xml:space="preserve">,  </w:t>
      </w:r>
      <w:r w:rsidRPr="006D20E5">
        <w:rPr>
          <w:color w:val="000000" w:themeColor="text1"/>
          <w:sz w:val="28"/>
          <w:szCs w:val="28"/>
        </w:rPr>
        <w:lastRenderedPageBreak/>
        <w:t>К.Б. Павлов); СРО НП «Объединение строителей подземных сооружений,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мышленных и гражданских объектов» (Р.Р. Салахов).</w:t>
      </w:r>
    </w:p>
    <w:p w:rsidR="008230DA" w:rsidRPr="002C2224" w:rsidRDefault="008230DA" w:rsidP="0037566E">
      <w:pPr>
        <w:ind w:left="708"/>
        <w:rPr>
          <w:b/>
          <w:sz w:val="28"/>
          <w:szCs w:val="28"/>
        </w:rPr>
        <w:sectPr w:rsidR="008230DA" w:rsidRPr="002C2224" w:rsidSect="00E35FC0">
          <w:footerReference w:type="default" r:id="rId11"/>
          <w:footnotePr>
            <w:numRestart w:val="eachPage"/>
          </w:footnotePr>
          <w:pgSz w:w="11906" w:h="16838"/>
          <w:pgMar w:top="1134" w:right="851" w:bottom="1134" w:left="1418" w:header="709" w:footer="709" w:gutter="0"/>
          <w:pgNumType w:fmt="upperRoman" w:start="2"/>
          <w:cols w:space="708"/>
          <w:docGrid w:linePitch="360"/>
        </w:sectPr>
      </w:pPr>
    </w:p>
    <w:p w:rsidR="00160DDF" w:rsidRPr="0096522E" w:rsidRDefault="0096522E" w:rsidP="003554EC">
      <w:pPr>
        <w:jc w:val="center"/>
        <w:rPr>
          <w:b/>
          <w:sz w:val="28"/>
          <w:szCs w:val="28"/>
        </w:rPr>
      </w:pPr>
      <w:r w:rsidRPr="0096522E">
        <w:rPr>
          <w:b/>
          <w:sz w:val="28"/>
          <w:szCs w:val="28"/>
        </w:rPr>
        <w:lastRenderedPageBreak/>
        <w:t>СВОД ПРАВИЛ</w:t>
      </w:r>
    </w:p>
    <w:p w:rsidR="0037566E" w:rsidRPr="002C2224" w:rsidRDefault="0037566E" w:rsidP="00E11E3D">
      <w:pPr>
        <w:rPr>
          <w:b/>
          <w:sz w:val="28"/>
          <w:szCs w:val="28"/>
        </w:rPr>
      </w:pPr>
      <w:r w:rsidRPr="002C2224">
        <w:rPr>
          <w:b/>
          <w:sz w:val="28"/>
          <w:szCs w:val="28"/>
        </w:rPr>
        <w:t>_________________________________</w:t>
      </w:r>
      <w:r w:rsidR="00F520B3" w:rsidRPr="002C2224">
        <w:rPr>
          <w:b/>
          <w:sz w:val="28"/>
          <w:szCs w:val="28"/>
        </w:rPr>
        <w:t>______________________________</w:t>
      </w:r>
      <w:r w:rsidR="00E6063A" w:rsidRPr="002C2224">
        <w:rPr>
          <w:b/>
          <w:sz w:val="28"/>
          <w:szCs w:val="28"/>
        </w:rPr>
        <w:t>____</w:t>
      </w:r>
    </w:p>
    <w:p w:rsidR="0096522E" w:rsidRDefault="0096522E" w:rsidP="006A5569">
      <w:pPr>
        <w:spacing w:line="360" w:lineRule="auto"/>
        <w:jc w:val="center"/>
        <w:rPr>
          <w:b/>
          <w:sz w:val="28"/>
          <w:szCs w:val="28"/>
        </w:rPr>
      </w:pPr>
      <w:r w:rsidRPr="001D7543">
        <w:rPr>
          <w:b/>
          <w:sz w:val="28"/>
          <w:szCs w:val="28"/>
        </w:rPr>
        <w:t xml:space="preserve">ПОДЗЕМНЫЕ ИНЖЕНЕРНЫЕ КОММУНИКАЦИИ. </w:t>
      </w:r>
    </w:p>
    <w:p w:rsidR="0096522E" w:rsidRDefault="0096522E" w:rsidP="006A5569">
      <w:pPr>
        <w:spacing w:line="360" w:lineRule="auto"/>
        <w:jc w:val="center"/>
        <w:rPr>
          <w:b/>
          <w:sz w:val="28"/>
          <w:szCs w:val="28"/>
        </w:rPr>
      </w:pPr>
      <w:r w:rsidRPr="001D7543">
        <w:rPr>
          <w:b/>
          <w:sz w:val="28"/>
          <w:szCs w:val="28"/>
        </w:rPr>
        <w:t>ПРОКЛАДКА ГОРИЗОНТАЛЬНЫМ НАПРАВЛЕННЫМ БУРЕНИЕМ</w:t>
      </w:r>
    </w:p>
    <w:p w:rsidR="006A5569" w:rsidRPr="002C2224" w:rsidRDefault="006A5569" w:rsidP="006A5569">
      <w:pPr>
        <w:spacing w:line="360" w:lineRule="auto"/>
        <w:jc w:val="center"/>
        <w:rPr>
          <w:sz w:val="28"/>
          <w:szCs w:val="28"/>
        </w:rPr>
      </w:pPr>
    </w:p>
    <w:p w:rsidR="004115C8" w:rsidRPr="006D20E5" w:rsidRDefault="004115C8" w:rsidP="004115C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  <w:lang w:val="en-US"/>
        </w:rPr>
        <w:t>Underground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  <w:lang w:val="en-US"/>
        </w:rPr>
        <w:t>engineering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  <w:lang w:val="en-US"/>
        </w:rPr>
        <w:t>communications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4115C8" w:rsidRPr="006D20E5" w:rsidRDefault="004115C8" w:rsidP="004115C8">
      <w:pPr>
        <w:spacing w:line="360" w:lineRule="auto"/>
        <w:jc w:val="center"/>
        <w:rPr>
          <w:color w:val="000000" w:themeColor="text1"/>
          <w:sz w:val="28"/>
          <w:szCs w:val="28"/>
          <w:lang w:val="en-US"/>
        </w:rPr>
      </w:pPr>
      <w:r w:rsidRPr="006D20E5">
        <w:rPr>
          <w:color w:val="000000" w:themeColor="text1"/>
          <w:sz w:val="28"/>
          <w:szCs w:val="28"/>
          <w:lang w:val="en-US"/>
        </w:rPr>
        <w:t xml:space="preserve">Lining of by a method of the horizontal directional drilling  </w:t>
      </w:r>
    </w:p>
    <w:p w:rsidR="009156F1" w:rsidRPr="006D20E5" w:rsidRDefault="009156F1" w:rsidP="00E80CDD">
      <w:pPr>
        <w:jc w:val="center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______________________________________________</w:t>
      </w:r>
      <w:r w:rsidR="00F520B3" w:rsidRPr="006D20E5">
        <w:rPr>
          <w:b/>
          <w:color w:val="000000" w:themeColor="text1"/>
          <w:sz w:val="28"/>
          <w:szCs w:val="28"/>
        </w:rPr>
        <w:t>_________________</w:t>
      </w:r>
    </w:p>
    <w:p w:rsidR="009156F1" w:rsidRPr="006D20E5" w:rsidRDefault="00AD6393" w:rsidP="00AD6393">
      <w:pPr>
        <w:ind w:left="709"/>
        <w:jc w:val="right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Дата введения</w:t>
      </w:r>
    </w:p>
    <w:p w:rsidR="00AD6393" w:rsidRPr="006D20E5" w:rsidRDefault="00AD6393" w:rsidP="00AD6393">
      <w:pPr>
        <w:ind w:left="709"/>
        <w:jc w:val="right"/>
        <w:rPr>
          <w:b/>
          <w:color w:val="000000" w:themeColor="text1"/>
          <w:sz w:val="32"/>
          <w:szCs w:val="32"/>
        </w:rPr>
      </w:pPr>
      <w:proofErr w:type="gramStart"/>
      <w:r w:rsidRPr="006D20E5">
        <w:rPr>
          <w:color w:val="000000" w:themeColor="text1"/>
          <w:sz w:val="28"/>
          <w:szCs w:val="28"/>
        </w:rPr>
        <w:t>г</w:t>
      </w:r>
      <w:proofErr w:type="gramEnd"/>
      <w:r w:rsidRPr="006D20E5">
        <w:rPr>
          <w:color w:val="000000" w:themeColor="text1"/>
          <w:sz w:val="28"/>
          <w:szCs w:val="28"/>
        </w:rPr>
        <w:t>.</w:t>
      </w:r>
    </w:p>
    <w:p w:rsidR="0031383B" w:rsidRPr="006D20E5" w:rsidRDefault="003554EC" w:rsidP="00464234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1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="0031383B" w:rsidRPr="006D20E5">
        <w:rPr>
          <w:b/>
          <w:color w:val="000000" w:themeColor="text1"/>
          <w:sz w:val="32"/>
          <w:szCs w:val="32"/>
        </w:rPr>
        <w:t>Область применения</w:t>
      </w:r>
    </w:p>
    <w:p w:rsidR="00464234" w:rsidRPr="006D20E5" w:rsidRDefault="00464234" w:rsidP="00464234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26420F" w:rsidRPr="006D20E5" w:rsidRDefault="00802402" w:rsidP="00464234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1.1 </w:t>
      </w:r>
      <w:r w:rsidR="000D5A4F" w:rsidRPr="006D20E5">
        <w:rPr>
          <w:color w:val="000000" w:themeColor="text1"/>
          <w:sz w:val="28"/>
          <w:szCs w:val="28"/>
        </w:rPr>
        <w:t xml:space="preserve">Настоящий </w:t>
      </w:r>
      <w:r w:rsidR="003D0A0B" w:rsidRPr="006D20E5">
        <w:rPr>
          <w:color w:val="000000" w:themeColor="text1"/>
          <w:sz w:val="28"/>
          <w:szCs w:val="28"/>
        </w:rPr>
        <w:t>с</w:t>
      </w:r>
      <w:r w:rsidR="0096522E" w:rsidRPr="006D20E5">
        <w:rPr>
          <w:color w:val="000000" w:themeColor="text1"/>
          <w:sz w:val="28"/>
          <w:szCs w:val="28"/>
        </w:rPr>
        <w:t>вод правил</w:t>
      </w:r>
      <w:r w:rsidR="000D5A4F" w:rsidRPr="006D20E5">
        <w:rPr>
          <w:color w:val="000000" w:themeColor="text1"/>
          <w:sz w:val="28"/>
          <w:szCs w:val="28"/>
        </w:rPr>
        <w:t xml:space="preserve"> </w:t>
      </w:r>
      <w:r w:rsidR="00014ACA" w:rsidRPr="006D20E5">
        <w:rPr>
          <w:color w:val="000000" w:themeColor="text1"/>
          <w:sz w:val="28"/>
          <w:szCs w:val="28"/>
        </w:rPr>
        <w:t xml:space="preserve">(далее СП) </w:t>
      </w:r>
      <w:r w:rsidR="00B9648F" w:rsidRPr="006D20E5">
        <w:rPr>
          <w:color w:val="000000" w:themeColor="text1"/>
          <w:sz w:val="28"/>
          <w:szCs w:val="28"/>
        </w:rPr>
        <w:t xml:space="preserve">распространяется на </w:t>
      </w:r>
      <w:r w:rsidR="0096522E" w:rsidRPr="006D20E5">
        <w:rPr>
          <w:color w:val="000000" w:themeColor="text1"/>
          <w:sz w:val="28"/>
          <w:szCs w:val="28"/>
        </w:rPr>
        <w:t>проектиров</w:t>
      </w:r>
      <w:r w:rsidR="0096522E" w:rsidRPr="006D20E5">
        <w:rPr>
          <w:color w:val="000000" w:themeColor="text1"/>
          <w:sz w:val="28"/>
          <w:szCs w:val="28"/>
        </w:rPr>
        <w:t>а</w:t>
      </w:r>
      <w:r w:rsidR="0096522E" w:rsidRPr="006D20E5">
        <w:rPr>
          <w:color w:val="000000" w:themeColor="text1"/>
          <w:sz w:val="28"/>
          <w:szCs w:val="28"/>
        </w:rPr>
        <w:t>ние</w:t>
      </w:r>
      <w:r w:rsidR="004115C8" w:rsidRPr="006D20E5">
        <w:rPr>
          <w:color w:val="000000" w:themeColor="text1"/>
          <w:sz w:val="28"/>
          <w:szCs w:val="28"/>
        </w:rPr>
        <w:t>, производство, контроль качества и приемку работ по прокладке</w:t>
      </w:r>
      <w:r w:rsidR="0096522E" w:rsidRPr="006D20E5">
        <w:rPr>
          <w:color w:val="000000" w:themeColor="text1"/>
          <w:sz w:val="28"/>
          <w:szCs w:val="28"/>
        </w:rPr>
        <w:t xml:space="preserve"> </w:t>
      </w:r>
      <w:r w:rsidR="0026420F" w:rsidRPr="006D20E5">
        <w:rPr>
          <w:color w:val="000000" w:themeColor="text1"/>
          <w:sz w:val="28"/>
          <w:szCs w:val="28"/>
        </w:rPr>
        <w:t>горизо</w:t>
      </w:r>
      <w:r w:rsidR="0026420F" w:rsidRPr="006D20E5">
        <w:rPr>
          <w:color w:val="000000" w:themeColor="text1"/>
          <w:sz w:val="28"/>
          <w:szCs w:val="28"/>
        </w:rPr>
        <w:t>н</w:t>
      </w:r>
      <w:r w:rsidR="0026420F" w:rsidRPr="006D20E5">
        <w:rPr>
          <w:color w:val="000000" w:themeColor="text1"/>
          <w:sz w:val="28"/>
          <w:szCs w:val="28"/>
        </w:rPr>
        <w:t>тальным направленным бурением</w:t>
      </w:r>
      <w:r w:rsidR="00EE0191" w:rsidRPr="006D20E5">
        <w:rPr>
          <w:color w:val="000000" w:themeColor="text1"/>
          <w:sz w:val="28"/>
          <w:szCs w:val="28"/>
        </w:rPr>
        <w:t xml:space="preserve"> (ГНБ)</w:t>
      </w:r>
      <w:r w:rsidR="0026420F" w:rsidRPr="006D20E5">
        <w:rPr>
          <w:color w:val="000000" w:themeColor="text1"/>
          <w:sz w:val="28"/>
          <w:szCs w:val="28"/>
        </w:rPr>
        <w:t xml:space="preserve"> </w:t>
      </w:r>
      <w:r w:rsidR="000D5A4F" w:rsidRPr="006D20E5">
        <w:rPr>
          <w:color w:val="000000" w:themeColor="text1"/>
          <w:sz w:val="28"/>
          <w:szCs w:val="28"/>
        </w:rPr>
        <w:t>закрыты</w:t>
      </w:r>
      <w:r w:rsidR="0096522E" w:rsidRPr="006D20E5">
        <w:rPr>
          <w:color w:val="000000" w:themeColor="text1"/>
          <w:sz w:val="28"/>
          <w:szCs w:val="28"/>
        </w:rPr>
        <w:t>х</w:t>
      </w:r>
      <w:r w:rsidR="000D5A4F" w:rsidRPr="006D20E5">
        <w:rPr>
          <w:color w:val="000000" w:themeColor="text1"/>
          <w:sz w:val="28"/>
          <w:szCs w:val="28"/>
        </w:rPr>
        <w:t xml:space="preserve"> подземны</w:t>
      </w:r>
      <w:r w:rsidR="0096522E" w:rsidRPr="006D20E5">
        <w:rPr>
          <w:color w:val="000000" w:themeColor="text1"/>
          <w:sz w:val="28"/>
          <w:szCs w:val="28"/>
        </w:rPr>
        <w:t>х</w:t>
      </w:r>
      <w:r w:rsidR="000D5A4F" w:rsidRPr="006D20E5">
        <w:rPr>
          <w:color w:val="000000" w:themeColor="text1"/>
          <w:sz w:val="28"/>
          <w:szCs w:val="28"/>
        </w:rPr>
        <w:t xml:space="preserve"> перехо</w:t>
      </w:r>
      <w:r w:rsidR="00B9648F" w:rsidRPr="006D20E5">
        <w:rPr>
          <w:color w:val="000000" w:themeColor="text1"/>
          <w:sz w:val="28"/>
          <w:szCs w:val="28"/>
        </w:rPr>
        <w:t>д</w:t>
      </w:r>
      <w:r w:rsidR="0096522E" w:rsidRPr="006D20E5">
        <w:rPr>
          <w:color w:val="000000" w:themeColor="text1"/>
          <w:sz w:val="28"/>
          <w:szCs w:val="28"/>
        </w:rPr>
        <w:t>ов</w:t>
      </w:r>
      <w:r w:rsidR="006174ED" w:rsidRPr="006D20E5">
        <w:rPr>
          <w:color w:val="000000" w:themeColor="text1"/>
          <w:sz w:val="28"/>
          <w:szCs w:val="28"/>
        </w:rPr>
        <w:t xml:space="preserve"> </w:t>
      </w:r>
      <w:r w:rsidR="000D5A4F" w:rsidRPr="006D20E5">
        <w:rPr>
          <w:color w:val="000000" w:themeColor="text1"/>
          <w:sz w:val="28"/>
          <w:szCs w:val="28"/>
        </w:rPr>
        <w:t>инж</w:t>
      </w:r>
      <w:r w:rsidR="000D5A4F" w:rsidRPr="006D20E5">
        <w:rPr>
          <w:color w:val="000000" w:themeColor="text1"/>
          <w:sz w:val="28"/>
          <w:szCs w:val="28"/>
        </w:rPr>
        <w:t>е</w:t>
      </w:r>
      <w:r w:rsidR="000D5A4F" w:rsidRPr="006D20E5">
        <w:rPr>
          <w:color w:val="000000" w:themeColor="text1"/>
          <w:sz w:val="28"/>
          <w:szCs w:val="28"/>
        </w:rPr>
        <w:t>нерны</w:t>
      </w:r>
      <w:r w:rsidR="006174ED" w:rsidRPr="006D20E5">
        <w:rPr>
          <w:color w:val="000000" w:themeColor="text1"/>
          <w:sz w:val="28"/>
          <w:szCs w:val="28"/>
        </w:rPr>
        <w:t>х</w:t>
      </w:r>
      <w:r w:rsidR="000D5A4F" w:rsidRPr="006D20E5">
        <w:rPr>
          <w:color w:val="000000" w:themeColor="text1"/>
          <w:sz w:val="28"/>
          <w:szCs w:val="28"/>
        </w:rPr>
        <w:t xml:space="preserve"> коммуникаци</w:t>
      </w:r>
      <w:r w:rsidR="006174ED" w:rsidRPr="006D20E5">
        <w:rPr>
          <w:color w:val="000000" w:themeColor="text1"/>
          <w:sz w:val="28"/>
          <w:szCs w:val="28"/>
        </w:rPr>
        <w:t>й</w:t>
      </w:r>
      <w:r w:rsidR="000D5A4F" w:rsidRPr="006D20E5">
        <w:rPr>
          <w:color w:val="000000" w:themeColor="text1"/>
          <w:sz w:val="28"/>
          <w:szCs w:val="28"/>
        </w:rPr>
        <w:t xml:space="preserve"> различного назначения </w:t>
      </w:r>
      <w:r w:rsidR="00EE0191" w:rsidRPr="006D20E5">
        <w:rPr>
          <w:color w:val="000000" w:themeColor="text1"/>
          <w:sz w:val="28"/>
          <w:szCs w:val="28"/>
        </w:rPr>
        <w:t>при строительстве и реко</w:t>
      </w:r>
      <w:r w:rsidR="00EE0191" w:rsidRPr="006D20E5">
        <w:rPr>
          <w:color w:val="000000" w:themeColor="text1"/>
          <w:sz w:val="28"/>
          <w:szCs w:val="28"/>
        </w:rPr>
        <w:t>н</w:t>
      </w:r>
      <w:r w:rsidR="00EE0191" w:rsidRPr="006D20E5">
        <w:rPr>
          <w:color w:val="000000" w:themeColor="text1"/>
          <w:sz w:val="28"/>
          <w:szCs w:val="28"/>
        </w:rPr>
        <w:t>струкции следующих объектов:</w:t>
      </w:r>
    </w:p>
    <w:p w:rsidR="00D26301" w:rsidRPr="006D20E5" w:rsidRDefault="00D26301" w:rsidP="00464234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наружные сети водоснабжения, водоотвода и канализации; </w:t>
      </w:r>
    </w:p>
    <w:p w:rsidR="009F00E4" w:rsidRPr="006D20E5" w:rsidRDefault="009F00E4" w:rsidP="009F00E4">
      <w:pPr>
        <w:pStyle w:val="ConsPlusNormal"/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>- тепловые сети;</w:t>
      </w:r>
    </w:p>
    <w:p w:rsidR="009F00E4" w:rsidRPr="006D20E5" w:rsidRDefault="009F00E4" w:rsidP="009F00E4">
      <w:pPr>
        <w:pStyle w:val="ConsPlusNormal"/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- </w:t>
      </w:r>
      <w:r w:rsidR="00401FB8" w:rsidRPr="006D20E5">
        <w:rPr>
          <w:color w:val="000000" w:themeColor="text1"/>
        </w:rPr>
        <w:t xml:space="preserve">кабельные линии электроснабжения, </w:t>
      </w:r>
      <w:r w:rsidRPr="006D20E5">
        <w:rPr>
          <w:color w:val="000000" w:themeColor="text1"/>
        </w:rPr>
        <w:t>связ</w:t>
      </w:r>
      <w:r w:rsidR="00401FB8" w:rsidRPr="006D20E5">
        <w:rPr>
          <w:color w:val="000000" w:themeColor="text1"/>
        </w:rPr>
        <w:t>и</w:t>
      </w:r>
      <w:r w:rsidRPr="006D20E5">
        <w:rPr>
          <w:color w:val="000000" w:themeColor="text1"/>
        </w:rPr>
        <w:t xml:space="preserve"> и телекоммуникаци</w:t>
      </w:r>
      <w:r w:rsidR="00401FB8" w:rsidRPr="006D20E5">
        <w:rPr>
          <w:color w:val="000000" w:themeColor="text1"/>
        </w:rPr>
        <w:t>й</w:t>
      </w:r>
      <w:r w:rsidRPr="006D20E5">
        <w:rPr>
          <w:color w:val="000000" w:themeColor="text1"/>
        </w:rPr>
        <w:t>;</w:t>
      </w:r>
    </w:p>
    <w:p w:rsidR="009F00E4" w:rsidRPr="006D20E5" w:rsidRDefault="009F00E4" w:rsidP="009F00E4">
      <w:pPr>
        <w:pStyle w:val="ConsPlusNormal"/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>- сети газораспределения на территориях населенных пунктов, промы</w:t>
      </w:r>
      <w:r w:rsidRPr="006D20E5">
        <w:rPr>
          <w:color w:val="000000" w:themeColor="text1"/>
        </w:rPr>
        <w:t>ш</w:t>
      </w:r>
      <w:r w:rsidRPr="006D20E5">
        <w:rPr>
          <w:color w:val="000000" w:themeColor="text1"/>
        </w:rPr>
        <w:t xml:space="preserve">ленных предприятий и </w:t>
      </w:r>
      <w:r w:rsidRPr="006D20E5">
        <w:rPr>
          <w:rFonts w:eastAsiaTheme="minorEastAsia"/>
          <w:color w:val="000000" w:themeColor="text1"/>
        </w:rPr>
        <w:t>меж</w:t>
      </w:r>
      <w:r w:rsidR="004115C8" w:rsidRPr="006D20E5">
        <w:rPr>
          <w:rFonts w:eastAsiaTheme="minorEastAsia"/>
          <w:color w:val="000000" w:themeColor="text1"/>
        </w:rPr>
        <w:t>поселковые;</w:t>
      </w:r>
    </w:p>
    <w:p w:rsidR="004115C8" w:rsidRPr="006D20E5" w:rsidRDefault="004115C8" w:rsidP="004115C8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D20E5">
        <w:rPr>
          <w:rFonts w:eastAsiaTheme="minorEastAsia"/>
          <w:color w:val="000000" w:themeColor="text1"/>
        </w:rPr>
        <w:t xml:space="preserve">- </w:t>
      </w:r>
      <w:r w:rsidRPr="006D20E5">
        <w:rPr>
          <w:color w:val="000000" w:themeColor="text1"/>
        </w:rPr>
        <w:t xml:space="preserve"> </w:t>
      </w:r>
      <w:r w:rsidRPr="006D20E5">
        <w:rPr>
          <w:rFonts w:ascii="Times New Roman" w:hAnsi="Times New Roman" w:cs="Times New Roman"/>
          <w:color w:val="000000" w:themeColor="text1"/>
          <w:sz w:val="28"/>
        </w:rPr>
        <w:t>нефтепродуктопроводы, прокладываемые на территории городов и др</w:t>
      </w:r>
      <w:r w:rsidRPr="006D20E5">
        <w:rPr>
          <w:rFonts w:ascii="Times New Roman" w:hAnsi="Times New Roman" w:cs="Times New Roman"/>
          <w:color w:val="000000" w:themeColor="text1"/>
          <w:sz w:val="28"/>
        </w:rPr>
        <w:t>у</w:t>
      </w:r>
      <w:r w:rsidRPr="006D20E5">
        <w:rPr>
          <w:rFonts w:ascii="Times New Roman" w:hAnsi="Times New Roman" w:cs="Times New Roman"/>
          <w:color w:val="000000" w:themeColor="text1"/>
          <w:sz w:val="28"/>
        </w:rPr>
        <w:t>гих населенных пунктов;</w:t>
      </w:r>
    </w:p>
    <w:p w:rsidR="004115C8" w:rsidRPr="006D20E5" w:rsidRDefault="004115C8" w:rsidP="004115C8">
      <w:pPr>
        <w:pStyle w:val="afe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- пересечения вышеперечисленными коммуникациями естественных и искусственных преград, включая: водные преграды (реки, ручьи, водохранил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ща, заливы, каналы и т.п.), холмы и овраги, лесные и парковые массивы; желе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ные и автомобильные дороги, трамвайные пути, линии метрополитена, терр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D20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тории аэродромов. </w:t>
      </w:r>
      <w:proofErr w:type="gramEnd"/>
    </w:p>
    <w:p w:rsidR="009F66CC" w:rsidRDefault="009F66CC" w:rsidP="009F66CC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Cs w:val="28"/>
        </w:rPr>
        <w:t> Оборудование и технология ГНБ могут также использоваться для ремонта, очистки и замены водопроводных и канализационных труб, устройства геотермал</w:t>
      </w:r>
      <w:r w:rsidRPr="006D20E5">
        <w:rPr>
          <w:color w:val="000000" w:themeColor="text1"/>
          <w:szCs w:val="28"/>
        </w:rPr>
        <w:t>ь</w:t>
      </w:r>
      <w:r w:rsidRPr="006D20E5">
        <w:rPr>
          <w:color w:val="000000" w:themeColor="text1"/>
          <w:szCs w:val="28"/>
        </w:rPr>
        <w:t xml:space="preserve">ных или водозаборных скважин, самотечных трубопроводов, горизонтальных скважин для </w:t>
      </w:r>
      <w:r w:rsidRPr="006D20E5">
        <w:rPr>
          <w:color w:val="000000" w:themeColor="text1"/>
          <w:szCs w:val="28"/>
        </w:rPr>
        <w:lastRenderedPageBreak/>
        <w:t>очистки загрязненных территорий, вспомогательных скважин для извлечения из грунта с</w:t>
      </w:r>
      <w:r w:rsidRPr="006D20E5">
        <w:rPr>
          <w:color w:val="000000" w:themeColor="text1"/>
          <w:szCs w:val="28"/>
        </w:rPr>
        <w:t>у</w:t>
      </w:r>
      <w:r w:rsidRPr="006D20E5">
        <w:rPr>
          <w:color w:val="000000" w:themeColor="text1"/>
          <w:szCs w:val="28"/>
        </w:rPr>
        <w:t>ществующих трубопроводов.</w:t>
      </w:r>
    </w:p>
    <w:p w:rsidR="005C5CF3" w:rsidRPr="006D20E5" w:rsidRDefault="005C5CF3" w:rsidP="009F66C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C5CF3">
        <w:rPr>
          <w:color w:val="000000" w:themeColor="text1"/>
          <w:sz w:val="28"/>
          <w:szCs w:val="28"/>
        </w:rPr>
        <w:t>1.2 Свод правил не распространяется  на применение ГНБ при строител</w:t>
      </w:r>
      <w:r w:rsidRPr="005C5CF3">
        <w:rPr>
          <w:color w:val="000000" w:themeColor="text1"/>
          <w:sz w:val="28"/>
          <w:szCs w:val="28"/>
        </w:rPr>
        <w:t>ь</w:t>
      </w:r>
      <w:r w:rsidRPr="005C5CF3">
        <w:rPr>
          <w:color w:val="000000" w:themeColor="text1"/>
          <w:sz w:val="28"/>
          <w:szCs w:val="28"/>
        </w:rPr>
        <w:t>стве магистральных и промысловых трубопроводов для нефти и газа, стро</w:t>
      </w:r>
      <w:r w:rsidRPr="005C5CF3">
        <w:rPr>
          <w:color w:val="000000" w:themeColor="text1"/>
          <w:sz w:val="28"/>
          <w:szCs w:val="28"/>
        </w:rPr>
        <w:t>и</w:t>
      </w:r>
      <w:r w:rsidRPr="005C5CF3">
        <w:rPr>
          <w:color w:val="000000" w:themeColor="text1"/>
          <w:sz w:val="28"/>
          <w:szCs w:val="28"/>
        </w:rPr>
        <w:t>тельство и контроль выполнения их подводных переходов.</w:t>
      </w:r>
    </w:p>
    <w:p w:rsidR="00802402" w:rsidRPr="006D20E5" w:rsidRDefault="00802402" w:rsidP="00487E1E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0D5A4F" w:rsidRPr="006D20E5" w:rsidRDefault="00EC3595" w:rsidP="00487E1E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2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="000D5A4F" w:rsidRPr="006D20E5">
        <w:rPr>
          <w:b/>
          <w:color w:val="000000" w:themeColor="text1"/>
          <w:sz w:val="32"/>
          <w:szCs w:val="32"/>
        </w:rPr>
        <w:t>Нормативные ссылки</w:t>
      </w:r>
    </w:p>
    <w:p w:rsidR="00464234" w:rsidRPr="006D20E5" w:rsidRDefault="00464234" w:rsidP="00487E1E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6D20E5" w:rsidRDefault="004115C8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настоящем</w:t>
      </w:r>
      <w:proofErr w:type="gramEnd"/>
      <w:r w:rsidRPr="006D20E5">
        <w:rPr>
          <w:color w:val="000000" w:themeColor="text1"/>
          <w:sz w:val="28"/>
          <w:szCs w:val="28"/>
        </w:rPr>
        <w:t xml:space="preserve"> СП использованы нормативные ссылки на следующие ста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дарты и своды правил:</w:t>
      </w:r>
      <w:r w:rsidR="006D20E5" w:rsidRPr="006D20E5">
        <w:rPr>
          <w:color w:val="000000" w:themeColor="text1"/>
          <w:sz w:val="28"/>
          <w:szCs w:val="28"/>
        </w:rPr>
        <w:t xml:space="preserve"> 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9.602-2005 Единая система защиты от коррозии и старения. С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оружения подземные. Общие требования к защите от коррозии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12.1.007-76 Система стандартов безопасности труда. Вредные в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щества. Классификация и общие требования безопасности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17.1.3.13-86</w:t>
      </w:r>
      <w:r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>Охрана природы. Гидросфера. Общие требования к охране поверхностных вод от загрязнения</w:t>
      </w:r>
    </w:p>
    <w:p w:rsidR="006D20E5" w:rsidRDefault="006D20E5" w:rsidP="006D20E5">
      <w:pPr>
        <w:spacing w:line="360" w:lineRule="auto"/>
        <w:ind w:firstLine="708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17.2.2.02-98 Охрана природы. Атмосфера. Нормы и методы опр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деления </w:t>
      </w:r>
      <w:proofErr w:type="spellStart"/>
      <w:r w:rsidRPr="006D20E5">
        <w:rPr>
          <w:color w:val="000000" w:themeColor="text1"/>
          <w:sz w:val="28"/>
          <w:szCs w:val="28"/>
        </w:rPr>
        <w:t>дымности</w:t>
      </w:r>
      <w:proofErr w:type="spellEnd"/>
      <w:r w:rsidRPr="006D20E5">
        <w:rPr>
          <w:color w:val="000000" w:themeColor="text1"/>
          <w:sz w:val="28"/>
          <w:szCs w:val="28"/>
        </w:rPr>
        <w:t xml:space="preserve"> отработавших газов дизелей, тракторов и самоходных сел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скохозяйственных машин 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908-2004 Кислота лимонная моногидрат пищевая. Технические условия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2156-76 Натрий двууглекислый. Технические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5100-85 Сода кальцинированная техническая. Технические условия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5180-2015</w:t>
      </w:r>
      <w:r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>Грунты. Методы лабораторного определения физич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ских характеристик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6996-66</w:t>
      </w:r>
      <w:r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>Сварные соединения. Методы определения механических свойств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7512-82 Контроль неразрушающий. Соединения сварные. Ради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графический метод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ГОСТ 8731-74 Трубы стальные бесшовные горячедеформированные. Технические требования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8733-74 Трубы стальные бесшовные холоднодеформированные и </w:t>
      </w:r>
      <w:proofErr w:type="spellStart"/>
      <w:r w:rsidRPr="006D20E5">
        <w:rPr>
          <w:color w:val="000000" w:themeColor="text1"/>
          <w:sz w:val="28"/>
          <w:szCs w:val="28"/>
        </w:rPr>
        <w:t>теплодеформированные</w:t>
      </w:r>
      <w:proofErr w:type="spellEnd"/>
      <w:r w:rsidRPr="006D20E5">
        <w:rPr>
          <w:color w:val="000000" w:themeColor="text1"/>
          <w:sz w:val="28"/>
          <w:szCs w:val="28"/>
        </w:rPr>
        <w:t>. Технические требования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10704-91 Трубы стальные электросварные </w:t>
      </w:r>
      <w:proofErr w:type="spellStart"/>
      <w:r w:rsidRPr="006D20E5">
        <w:rPr>
          <w:color w:val="000000" w:themeColor="text1"/>
          <w:sz w:val="28"/>
          <w:szCs w:val="28"/>
        </w:rPr>
        <w:t>прямошовные</w:t>
      </w:r>
      <w:proofErr w:type="spellEnd"/>
      <w:r w:rsidRPr="006D20E5">
        <w:rPr>
          <w:color w:val="000000" w:themeColor="text1"/>
          <w:sz w:val="28"/>
          <w:szCs w:val="28"/>
        </w:rPr>
        <w:t>. Сорт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мент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10705-80 Трубы стальные электросварные. Технические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10706-76 Трубы стальные электросварные </w:t>
      </w:r>
      <w:proofErr w:type="spellStart"/>
      <w:r w:rsidRPr="006D20E5">
        <w:rPr>
          <w:color w:val="000000" w:themeColor="text1"/>
          <w:sz w:val="28"/>
          <w:szCs w:val="28"/>
        </w:rPr>
        <w:t>прямошовные</w:t>
      </w:r>
      <w:proofErr w:type="spellEnd"/>
      <w:r w:rsidRPr="006D20E5">
        <w:rPr>
          <w:color w:val="000000" w:themeColor="text1"/>
          <w:sz w:val="28"/>
          <w:szCs w:val="28"/>
        </w:rPr>
        <w:t>. Технич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ские требования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12248-2010 Грунты. Методы лабораторного определения характ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ристик прочности и </w:t>
      </w:r>
      <w:proofErr w:type="spellStart"/>
      <w:r w:rsidRPr="006D20E5">
        <w:rPr>
          <w:color w:val="000000" w:themeColor="text1"/>
          <w:sz w:val="28"/>
          <w:szCs w:val="28"/>
        </w:rPr>
        <w:t>деформируемости</w:t>
      </w:r>
      <w:proofErr w:type="spellEnd"/>
      <w:r w:rsidRPr="006D20E5">
        <w:rPr>
          <w:color w:val="000000" w:themeColor="text1"/>
          <w:sz w:val="28"/>
          <w:szCs w:val="28"/>
        </w:rPr>
        <w:t xml:space="preserve">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12536-2014 Грунты. Методы лабораторного определения гранул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метрического (зернового) и </w:t>
      </w:r>
      <w:proofErr w:type="spellStart"/>
      <w:r w:rsidRPr="006D20E5">
        <w:rPr>
          <w:color w:val="000000" w:themeColor="text1"/>
          <w:sz w:val="28"/>
          <w:szCs w:val="28"/>
        </w:rPr>
        <w:t>микроагрегатного</w:t>
      </w:r>
      <w:proofErr w:type="spellEnd"/>
      <w:r w:rsidRPr="006D20E5">
        <w:rPr>
          <w:color w:val="000000" w:themeColor="text1"/>
          <w:sz w:val="28"/>
          <w:szCs w:val="28"/>
        </w:rPr>
        <w:t xml:space="preserve"> состава ГОСТ 14782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16037-80 Соединения сварные стальных трубопроводов. Основные типы, конструктивные элементы и размеры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17410-78 Контроль неразрушающий. Трубы металлические бе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шовные цилиндрические. Методы ультразвуковой дефектоскопии </w:t>
      </w:r>
    </w:p>
    <w:p w:rsidR="006D20E5" w:rsidRDefault="006D20E5" w:rsidP="006D20E5">
      <w:pPr>
        <w:spacing w:line="360" w:lineRule="auto"/>
        <w:ind w:firstLine="709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18599-2001 Трубы напорные из полиэтилена. Технические условия</w:t>
      </w:r>
    </w:p>
    <w:p w:rsidR="006D20E5" w:rsidRPr="006D20E5" w:rsidRDefault="006D20E5" w:rsidP="006D20E5">
      <w:pPr>
        <w:spacing w:line="360" w:lineRule="auto"/>
        <w:ind w:firstLine="709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20276-2012 Грунты. Методы полевого определения характеристик прочности и </w:t>
      </w:r>
      <w:proofErr w:type="spellStart"/>
      <w:r w:rsidRPr="006D20E5">
        <w:rPr>
          <w:color w:val="000000" w:themeColor="text1"/>
          <w:sz w:val="28"/>
          <w:szCs w:val="28"/>
        </w:rPr>
        <w:t>деформируемости</w:t>
      </w:r>
      <w:proofErr w:type="spellEnd"/>
      <w:r w:rsidRPr="006D20E5">
        <w:rPr>
          <w:color w:val="000000" w:themeColor="text1"/>
          <w:sz w:val="28"/>
          <w:szCs w:val="28"/>
        </w:rPr>
        <w:t xml:space="preserve"> </w:t>
      </w:r>
    </w:p>
    <w:p w:rsidR="006D20E5" w:rsidRPr="006D20E5" w:rsidRDefault="006D20E5" w:rsidP="006D20E5">
      <w:pPr>
        <w:spacing w:line="360" w:lineRule="auto"/>
        <w:jc w:val="both"/>
        <w:rPr>
          <w: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20295-85 Трубы стальные сварные для </w:t>
      </w:r>
      <w:proofErr w:type="gramStart"/>
      <w:r w:rsidRPr="006D20E5">
        <w:rPr>
          <w:color w:val="000000" w:themeColor="text1"/>
          <w:sz w:val="28"/>
          <w:szCs w:val="28"/>
        </w:rPr>
        <w:t>магистральных</w:t>
      </w:r>
      <w:proofErr w:type="gramEnd"/>
      <w:r w:rsidRPr="006D20E5">
        <w:rPr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color w:val="000000" w:themeColor="text1"/>
          <w:sz w:val="28"/>
          <w:szCs w:val="28"/>
        </w:rPr>
        <w:t>газонефтепров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дов</w:t>
      </w:r>
      <w:proofErr w:type="spellEnd"/>
      <w:r w:rsidRPr="006D20E5">
        <w:rPr>
          <w:color w:val="000000" w:themeColor="text1"/>
          <w:sz w:val="28"/>
          <w:szCs w:val="28"/>
        </w:rPr>
        <w:t xml:space="preserve">. Технические условия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23732-2011 Вода для бетонов и строительных растворов. Технич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ские условия 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 25100-2011 Грунты. Классификация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30416-2012 Грунты. Лабораторные испытания. Общие положения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30672</w:t>
      </w:r>
      <w:r w:rsidRPr="006D20E5">
        <w:rPr>
          <w:color w:val="000000" w:themeColor="text1"/>
        </w:rPr>
        <w:t>-</w:t>
      </w:r>
      <w:r w:rsidRPr="006D20E5">
        <w:rPr>
          <w:color w:val="000000" w:themeColor="text1"/>
          <w:sz w:val="28"/>
          <w:szCs w:val="28"/>
        </w:rPr>
        <w:t>2012 Грунты. Полевые испытания. Общие положения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30732-2006 Трубы и фасонные изделия стальные с тепловой изол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цией из </w:t>
      </w:r>
      <w:proofErr w:type="spellStart"/>
      <w:r w:rsidRPr="006D20E5">
        <w:rPr>
          <w:color w:val="000000" w:themeColor="text1"/>
          <w:sz w:val="28"/>
          <w:szCs w:val="28"/>
        </w:rPr>
        <w:t>пенополиуретана</w:t>
      </w:r>
      <w:proofErr w:type="spellEnd"/>
      <w:r w:rsidRPr="006D20E5">
        <w:rPr>
          <w:color w:val="000000" w:themeColor="text1"/>
          <w:sz w:val="28"/>
          <w:szCs w:val="28"/>
        </w:rPr>
        <w:t xml:space="preserve"> с защитной оболочкой. Технические условия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ГОСТ 31244-2004 Контроль неразрушающий. Оценка физико-механических характеристик материала элементов технических систем акуст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ческим методом. Общие требования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31447-2012 Трубы стальные сварные для магистральных газопр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водов, нефтепроводов и нефтепродуктопроводов. Технические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32"/>
          <w:szCs w:val="28"/>
        </w:rPr>
      </w:pPr>
      <w:r w:rsidRPr="006D20E5">
        <w:rPr>
          <w:color w:val="000000" w:themeColor="text1"/>
          <w:sz w:val="28"/>
        </w:rPr>
        <w:t>ГОСТ 33213-2014 (ISO 10414-1:2008) Контроль параметров буровых ра</w:t>
      </w:r>
      <w:r w:rsidRPr="006D20E5">
        <w:rPr>
          <w:color w:val="000000" w:themeColor="text1"/>
          <w:sz w:val="28"/>
        </w:rPr>
        <w:t>с</w:t>
      </w:r>
      <w:r w:rsidRPr="006D20E5">
        <w:rPr>
          <w:color w:val="000000" w:themeColor="text1"/>
          <w:sz w:val="28"/>
        </w:rPr>
        <w:t>творов в промысловых условиях. Растворы на водной основе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ИСО 3126-2007 Трубопроводы из пластмасс. Пластмассовые элементы трубопровода. Определение размеров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ИСО 3183-2009 Трубы стальные для трубопроводов нефтяной и газовой промышленности. Общие технические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> 50838-2009 Трубы из полиэтилена для газопроводов. Технич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> 50864-96 </w:t>
      </w:r>
      <w:r w:rsidRPr="006D20E5">
        <w:rPr>
          <w:bCs/>
          <w:color w:val="000000" w:themeColor="text1"/>
          <w:sz w:val="28"/>
          <w:szCs w:val="28"/>
        </w:rPr>
        <w:t>Резьба коническая замковая для элементов бурильных колонн. Профиль, размеры, технические требования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> 51164-98 Трубопроводы стальные магистральные. Общие треб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вания к защите от коррозии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52568-2006 Трубы стальные с защитными наружными покрыт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ями для магистральных </w:t>
      </w:r>
      <w:proofErr w:type="spellStart"/>
      <w:r w:rsidRPr="006D20E5">
        <w:rPr>
          <w:color w:val="000000" w:themeColor="text1"/>
          <w:sz w:val="28"/>
          <w:szCs w:val="28"/>
        </w:rPr>
        <w:t>газонефтепроводов</w:t>
      </w:r>
      <w:proofErr w:type="spellEnd"/>
      <w:r w:rsidRPr="006D20E5">
        <w:rPr>
          <w:color w:val="000000" w:themeColor="text1"/>
          <w:sz w:val="28"/>
          <w:szCs w:val="28"/>
        </w:rPr>
        <w:t>. Технические условия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54907-2012 Магистральный трубопроводный транспорт нефти и нефтепродуктов. Техническое диагностирование. Основные положения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55724-2013 Контроль неразрушающий. Соединения сварные. М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тоды ультразвуковые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 ISO 2531-2012 Трубы, фитинги, арматура и их соединения из чуг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на с шаровидным графитом для водо- и газоснабжения. Технические условия 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ГОСТ ISO 3183-2015 Трубы стальные для трубопроводов нефтяной и г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зовой промышленности. Общие технические условия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СП 18.13330.2011 «СНиП </w:t>
      </w:r>
      <w:r w:rsidRPr="006D20E5">
        <w:rPr>
          <w:color w:val="000000" w:themeColor="text1"/>
          <w:sz w:val="28"/>
          <w:szCs w:val="28"/>
          <w:lang w:val="en-US"/>
        </w:rPr>
        <w:t>II</w:t>
      </w:r>
      <w:r w:rsidRPr="006D20E5">
        <w:rPr>
          <w:color w:val="000000" w:themeColor="text1"/>
          <w:sz w:val="28"/>
          <w:szCs w:val="28"/>
        </w:rPr>
        <w:t xml:space="preserve">-89-80* Генеральные планы промышленных предприятий»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СП 20.13330.2011 «СНиП 2.01.07-85* Нагрузки и воздействия»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СП 22.13330.2011 «СНиП 2.02.01-83* Основания зданий и сооружений»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25.13330.2012 «СНиП 2.02.04-88 Основания и фундаменты на вечн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мерзлых грунтах»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СП 31.13330.2012 «СНиП 2.04.02-84* Водоснабжение. Наружные сети и сооружения»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32.13330.2012 «СНиП 2.04.03-85 Канализация. Наружные сети и с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оружения»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34.13330.2012 «СНиП 2.05.02-85* Автомобильные дороги»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36.13330.2012 «СНиП 2.05.06-85* Магистральные трубопроводы»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СП 42.13330.2011 «СНиП 2.07.01-89* Градостроительство. Планировка и застройка городских и сельских поселений»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47.13330.2012 «СНиП 11-02-96 Инженерные изыскания для стро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тельства. Основные положения»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48.13330.2011 «СНиП 12-01-2004 Организация строительства»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62.13330.2011 «СНиП 42-01-2002 Газораспределительные системы»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66.13330.2011 «Проектирование, строительство напорных сетей вод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снабжения и водоотведения с применением высокопрочных труб из чугуна с шаровидным графитом»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СП 86.13330.2014 «СНиП </w:t>
      </w:r>
      <w:r w:rsidRPr="006D20E5">
        <w:rPr>
          <w:color w:val="000000" w:themeColor="text1"/>
          <w:sz w:val="28"/>
          <w:szCs w:val="28"/>
          <w:lang w:val="en-US"/>
        </w:rPr>
        <w:t>III</w:t>
      </w:r>
      <w:r w:rsidRPr="006D20E5">
        <w:rPr>
          <w:color w:val="000000" w:themeColor="text1"/>
          <w:sz w:val="28"/>
          <w:szCs w:val="28"/>
        </w:rPr>
        <w:t>-42-80* Магистральные трубопроводы»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119.13330.2012 «СНиП 32-01-95 Железные дороги колеи 1520 мм»</w:t>
      </w:r>
    </w:p>
    <w:p w:rsid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120.13330.2012 «СНиП 32-02-2003 Метрополитены»</w:t>
      </w:r>
    </w:p>
    <w:p w:rsidR="004B26F4" w:rsidRPr="006D20E5" w:rsidRDefault="004B26F4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 121.13330.2012 «СНиП 32-03-96 Аэродромы»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124.13330.2012 «СНиП 41-02-2003 Тепловые сети»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125.13330.2012</w:t>
      </w:r>
      <w:r w:rsidRPr="006D20E5">
        <w:rPr>
          <w:color w:val="000000" w:themeColor="text1"/>
          <w:sz w:val="22"/>
          <w:szCs w:val="22"/>
        </w:rPr>
        <w:t> «</w:t>
      </w:r>
      <w:r w:rsidRPr="006D20E5">
        <w:rPr>
          <w:color w:val="000000" w:themeColor="text1"/>
          <w:sz w:val="28"/>
          <w:szCs w:val="28"/>
        </w:rPr>
        <w:t>СНиП 2.05.13-90 Нефтепроводы, прокладываемые на территории городов и других населенных пунктов»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СП 126.13330.2012</w:t>
      </w:r>
      <w:r w:rsidRPr="006D20E5">
        <w:rPr>
          <w:color w:val="000000" w:themeColor="text1"/>
          <w:sz w:val="22"/>
          <w:szCs w:val="22"/>
        </w:rPr>
        <w:t> «</w:t>
      </w:r>
      <w:r w:rsidRPr="006D20E5">
        <w:rPr>
          <w:color w:val="000000" w:themeColor="text1"/>
          <w:sz w:val="28"/>
          <w:szCs w:val="28"/>
        </w:rPr>
        <w:t>СНиП 3.01.03-84 Геодезические работы в строител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стве»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СНиП 3.05.03-85 Тепловые сети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СНиП 12-03-2001 Безопасность труда в строительстве. Часть 1. Общие требования</w:t>
      </w:r>
    </w:p>
    <w:p w:rsidR="006D20E5" w:rsidRPr="006D20E5" w:rsidRDefault="006D20E5" w:rsidP="006D20E5">
      <w:pPr>
        <w:pStyle w:val="FORMATTEXT"/>
        <w:spacing w:line="360" w:lineRule="auto"/>
        <w:ind w:firstLine="708"/>
        <w:jc w:val="both"/>
        <w:rPr>
          <w:color w:val="000000" w:themeColor="text1"/>
          <w:spacing w:val="20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СНиП 12-04-2002 Безопасность труда в строительстве. Часть </w:t>
      </w:r>
      <w:r w:rsidRPr="006D20E5">
        <w:rPr>
          <w:color w:val="000000" w:themeColor="text1"/>
          <w:sz w:val="28"/>
          <w:szCs w:val="28"/>
        </w:rPr>
        <w:sym w:font="Symbol" w:char="F049"/>
      </w:r>
      <w:r w:rsidRPr="006D20E5">
        <w:rPr>
          <w:color w:val="000000" w:themeColor="text1"/>
          <w:sz w:val="28"/>
          <w:szCs w:val="28"/>
        </w:rPr>
        <w:sym w:font="Symbol" w:char="F049"/>
      </w:r>
      <w:r w:rsidRPr="006D20E5">
        <w:rPr>
          <w:color w:val="000000" w:themeColor="text1"/>
          <w:sz w:val="28"/>
          <w:szCs w:val="28"/>
        </w:rPr>
        <w:t>. Стро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тельное производство</w:t>
      </w:r>
      <w:r w:rsidRPr="006D20E5">
        <w:rPr>
          <w:color w:val="000000" w:themeColor="text1"/>
          <w:spacing w:val="20"/>
        </w:rPr>
        <w:t xml:space="preserve"> </w:t>
      </w:r>
    </w:p>
    <w:p w:rsidR="006D20E5" w:rsidRPr="006D20E5" w:rsidRDefault="006D20E5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При пользовании настоящим сводом правил целесообразно пров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рить действие ссылочных стандартов и сводов правил в информационной системе общего пользования - на официальном сайте Федерального органа исполнительной власти в сфере стандартизации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выпускам ежемесячного информационного указателя, опубликованного в текущем году.</w:t>
      </w:r>
      <w:proofErr w:type="gramEnd"/>
      <w:r w:rsidRPr="006D20E5">
        <w:rPr>
          <w:color w:val="000000" w:themeColor="text1"/>
        </w:rPr>
        <w:t xml:space="preserve"> Если заменен ссылочный документ, на который дана датированная ссылка, то следует рук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>водствоваться заменяющим (измененным) документом. Если после утверждения настоящего свода правил в ссылочный документ, на который дана датированная ссылка, внесено изм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нение, затрагивающее положение, на которое дана ссылка, то это положение рекомендуется применять без учета данного изменения. Если ссылочный стандарт отменен без замены, то положение, в котором дана ссылка на него, применяется в части, не затрагивающей эту ссылку. Сведения о действии сводов правил целесообразно проверить в Федеральном и</w:t>
      </w:r>
      <w:r w:rsidRPr="006D20E5">
        <w:rPr>
          <w:color w:val="000000" w:themeColor="text1"/>
        </w:rPr>
        <w:t>н</w:t>
      </w:r>
      <w:r w:rsidRPr="006D20E5">
        <w:rPr>
          <w:color w:val="000000" w:themeColor="text1"/>
        </w:rPr>
        <w:t>формационном фонде технических регламентов и стандартов.</w:t>
      </w:r>
    </w:p>
    <w:p w:rsidR="006A5569" w:rsidRPr="006D20E5" w:rsidRDefault="006A5569" w:rsidP="00CF4AC9">
      <w:pPr>
        <w:pStyle w:val="FORMATTEXT"/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</w:p>
    <w:p w:rsidR="000231F2" w:rsidRPr="006D20E5" w:rsidRDefault="00EC3595" w:rsidP="00CF4AC9">
      <w:pPr>
        <w:pStyle w:val="FORMATTEXT"/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 xml:space="preserve">3 </w:t>
      </w:r>
      <w:r w:rsidR="002928F2" w:rsidRPr="006D20E5">
        <w:rPr>
          <w:b/>
          <w:color w:val="000000" w:themeColor="text1"/>
          <w:sz w:val="32"/>
          <w:szCs w:val="32"/>
        </w:rPr>
        <w:t xml:space="preserve">Термины и </w:t>
      </w:r>
      <w:r w:rsidR="000231F2" w:rsidRPr="006D20E5">
        <w:rPr>
          <w:b/>
          <w:color w:val="000000" w:themeColor="text1"/>
          <w:sz w:val="32"/>
          <w:szCs w:val="32"/>
        </w:rPr>
        <w:t>опр</w:t>
      </w:r>
      <w:r w:rsidR="002928F2" w:rsidRPr="006D20E5">
        <w:rPr>
          <w:b/>
          <w:color w:val="000000" w:themeColor="text1"/>
          <w:sz w:val="32"/>
          <w:szCs w:val="32"/>
        </w:rPr>
        <w:t>еделения</w:t>
      </w:r>
    </w:p>
    <w:p w:rsidR="000231F2" w:rsidRPr="006D20E5" w:rsidRDefault="000231F2" w:rsidP="000231F2">
      <w:pPr>
        <w:spacing w:line="360" w:lineRule="auto"/>
        <w:rPr>
          <w:b/>
          <w:color w:val="000000" w:themeColor="text1"/>
          <w:sz w:val="28"/>
          <w:szCs w:val="28"/>
        </w:rPr>
      </w:pPr>
    </w:p>
    <w:p w:rsidR="004115C8" w:rsidRPr="006D20E5" w:rsidRDefault="004115C8" w:rsidP="004115C8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настоящем</w:t>
      </w:r>
      <w:proofErr w:type="gramEnd"/>
      <w:r w:rsidRPr="006D20E5">
        <w:rPr>
          <w:color w:val="000000" w:themeColor="text1"/>
          <w:sz w:val="28"/>
          <w:szCs w:val="28"/>
        </w:rPr>
        <w:t xml:space="preserve"> СП применены термины в соответствии с Градостроител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ным кодексом, а также следующие термины с соответствующими определен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ями: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3.1 </w:t>
      </w:r>
      <w:r w:rsidRPr="006D20E5">
        <w:rPr>
          <w:b/>
          <w:color w:val="000000" w:themeColor="text1"/>
          <w:sz w:val="28"/>
          <w:szCs w:val="28"/>
        </w:rPr>
        <w:t xml:space="preserve">азимут скважины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azimuth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well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Угол между горизонтальной прое</w:t>
      </w:r>
      <w:r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>цией оси пилотной скважины и направлением юг-север, измеряемый по часовой стрелке.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3.2 </w:t>
      </w:r>
      <w:r w:rsidRPr="006D20E5">
        <w:rPr>
          <w:b/>
          <w:color w:val="000000" w:themeColor="text1"/>
          <w:sz w:val="28"/>
          <w:szCs w:val="28"/>
        </w:rPr>
        <w:t xml:space="preserve">бентонит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bentonite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Коллоидная глина, состоящая в основном из м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нералов группы монтмориллонита, имеющая выраженные сорбционные сво</w:t>
      </w:r>
      <w:r w:rsidRPr="006D20E5">
        <w:rPr>
          <w:color w:val="000000" w:themeColor="text1"/>
          <w:sz w:val="28"/>
          <w:szCs w:val="28"/>
        </w:rPr>
        <w:t>й</w:t>
      </w:r>
      <w:r w:rsidRPr="006D20E5">
        <w:rPr>
          <w:color w:val="000000" w:themeColor="text1"/>
          <w:sz w:val="28"/>
          <w:szCs w:val="28"/>
        </w:rPr>
        <w:t xml:space="preserve">ства и высокую пластичность.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В </w:t>
      </w:r>
      <w:proofErr w:type="gramStart"/>
      <w:r w:rsidRPr="006D20E5">
        <w:rPr>
          <w:color w:val="000000" w:themeColor="text1"/>
          <w:szCs w:val="28"/>
        </w:rPr>
        <w:t>виде</w:t>
      </w:r>
      <w:proofErr w:type="gramEnd"/>
      <w:r w:rsidRPr="006D20E5">
        <w:rPr>
          <w:color w:val="000000" w:themeColor="text1"/>
          <w:szCs w:val="28"/>
        </w:rPr>
        <w:t xml:space="preserve"> </w:t>
      </w:r>
      <w:proofErr w:type="spellStart"/>
      <w:r w:rsidRPr="006D20E5">
        <w:rPr>
          <w:color w:val="000000" w:themeColor="text1"/>
          <w:szCs w:val="28"/>
        </w:rPr>
        <w:t>глинопорошка</w:t>
      </w:r>
      <w:proofErr w:type="spellEnd"/>
      <w:r w:rsidRPr="006D20E5">
        <w:rPr>
          <w:color w:val="000000" w:themeColor="text1"/>
          <w:szCs w:val="28"/>
        </w:rPr>
        <w:t xml:space="preserve"> бентонит широко используется при прои</w:t>
      </w:r>
      <w:r w:rsidRPr="006D20E5">
        <w:rPr>
          <w:color w:val="000000" w:themeColor="text1"/>
          <w:szCs w:val="28"/>
        </w:rPr>
        <w:t>з</w:t>
      </w:r>
      <w:r w:rsidRPr="006D20E5">
        <w:rPr>
          <w:color w:val="000000" w:themeColor="text1"/>
          <w:szCs w:val="28"/>
        </w:rPr>
        <w:t>водстве работ методом ГНБ.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3.3 </w:t>
      </w:r>
      <w:r w:rsidRPr="006D20E5">
        <w:rPr>
          <w:b/>
          <w:color w:val="000000" w:themeColor="text1"/>
          <w:sz w:val="28"/>
          <w:szCs w:val="28"/>
        </w:rPr>
        <w:t xml:space="preserve">буровая головка (пионер)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drill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head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Передовой бур со сменными насадками.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3.4</w:t>
      </w:r>
      <w:r w:rsidRPr="006D20E5">
        <w:rPr>
          <w:b/>
          <w:color w:val="000000" w:themeColor="text1"/>
          <w:sz w:val="28"/>
          <w:szCs w:val="28"/>
        </w:rPr>
        <w:t xml:space="preserve"> буровая установка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drilling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rig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Единый комплекс взаимосвязанных механизмов и устройств, обеспечивающих технологический процесс прокладки трубопровода методом ГНБ.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Буровая установка обеспечивает: передвижение; сборку, вращение и подачу буровой колонны; подачу бурового раствора; контроль и корректировку направл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ния бурения; протягивание расширителей и трубопровода.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 w:val="28"/>
          <w:szCs w:val="28"/>
        </w:rPr>
        <w:t>3.5 </w:t>
      </w:r>
      <w:r w:rsidRPr="006D20E5">
        <w:rPr>
          <w:b/>
          <w:color w:val="000000" w:themeColor="text1"/>
          <w:sz w:val="28"/>
          <w:szCs w:val="28"/>
        </w:rPr>
        <w:t xml:space="preserve">буровой канал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drilling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channel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color w:val="000000" w:themeColor="text1"/>
        </w:rPr>
        <w:t> </w:t>
      </w:r>
      <w:r w:rsidRPr="006D20E5">
        <w:rPr>
          <w:color w:val="000000" w:themeColor="text1"/>
          <w:sz w:val="28"/>
          <w:szCs w:val="28"/>
        </w:rPr>
        <w:t>Расширенная буровая скважина для протягивания трубопровода.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</w:rPr>
        <w:t>3.6 </w:t>
      </w:r>
      <w:r w:rsidRPr="006D20E5">
        <w:rPr>
          <w:b/>
          <w:color w:val="000000" w:themeColor="text1"/>
          <w:sz w:val="28"/>
        </w:rPr>
        <w:t xml:space="preserve">буровой раствор </w:t>
      </w:r>
      <w:r w:rsidRPr="006D20E5">
        <w:rPr>
          <w:i/>
          <w:color w:val="000000" w:themeColor="text1"/>
          <w:sz w:val="28"/>
        </w:rPr>
        <w:t>(</w:t>
      </w:r>
      <w:r w:rsidRPr="006D20E5">
        <w:rPr>
          <w:i/>
          <w:color w:val="000000" w:themeColor="text1"/>
          <w:sz w:val="28"/>
          <w:lang w:val="en-US"/>
        </w:rPr>
        <w:t>drilling</w:t>
      </w:r>
      <w:r w:rsidRPr="006D20E5">
        <w:rPr>
          <w:i/>
          <w:color w:val="000000" w:themeColor="text1"/>
          <w:sz w:val="28"/>
        </w:rPr>
        <w:t xml:space="preserve"> </w:t>
      </w:r>
      <w:r w:rsidRPr="006D20E5">
        <w:rPr>
          <w:i/>
          <w:color w:val="000000" w:themeColor="text1"/>
          <w:sz w:val="28"/>
          <w:lang w:val="en-US"/>
        </w:rPr>
        <w:t>fluid</w:t>
      </w:r>
      <w:r w:rsidRPr="006D20E5">
        <w:rPr>
          <w:i/>
          <w:color w:val="000000" w:themeColor="text1"/>
          <w:sz w:val="28"/>
        </w:rPr>
        <w:t>)</w:t>
      </w:r>
      <w:r w:rsidRPr="006D20E5">
        <w:rPr>
          <w:color w:val="000000" w:themeColor="text1"/>
          <w:sz w:val="28"/>
        </w:rPr>
        <w:t>:</w:t>
      </w:r>
      <w:r w:rsidRPr="006D20E5">
        <w:rPr>
          <w:b/>
          <w:color w:val="000000" w:themeColor="text1"/>
          <w:sz w:val="28"/>
        </w:rPr>
        <w:t> </w:t>
      </w:r>
      <w:r w:rsidRPr="006D20E5">
        <w:rPr>
          <w:color w:val="000000" w:themeColor="text1"/>
          <w:sz w:val="28"/>
        </w:rPr>
        <w:t>М</w:t>
      </w:r>
      <w:r w:rsidRPr="006D20E5">
        <w:rPr>
          <w:color w:val="000000" w:themeColor="text1"/>
          <w:sz w:val="28"/>
          <w:szCs w:val="28"/>
        </w:rPr>
        <w:t xml:space="preserve">ногокомпонентная </w:t>
      </w:r>
      <w:hyperlink r:id="rId12" w:tooltip="Дисперсная система" w:history="1">
        <w:r w:rsidRPr="006D20E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дисперсная, как правило, </w:t>
        </w:r>
        <w:proofErr w:type="spellStart"/>
        <w:r w:rsidRPr="006D20E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бентонитовая</w:t>
        </w:r>
        <w:proofErr w:type="spellEnd"/>
        <w:r w:rsidRPr="006D20E5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, жидкостная суспензия</w:t>
        </w:r>
      </w:hyperlink>
      <w:r w:rsidRPr="006D20E5">
        <w:rPr>
          <w:color w:val="000000" w:themeColor="text1"/>
          <w:sz w:val="28"/>
          <w:szCs w:val="28"/>
        </w:rPr>
        <w:t>, применяемая при бурении и расширении пилотной скважины, протягивании трубопровода.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  <w:szCs w:val="28"/>
        </w:rPr>
        <w:t>3.7 </w:t>
      </w:r>
      <w:r w:rsidRPr="006D20E5">
        <w:rPr>
          <w:b/>
          <w:color w:val="000000" w:themeColor="text1"/>
          <w:sz w:val="28"/>
          <w:szCs w:val="28"/>
        </w:rPr>
        <w:t xml:space="preserve">буровой шлам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drilling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solids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</w:rPr>
        <w:t>Разбуренная порода, выносимая бур</w:t>
      </w:r>
      <w:r w:rsidRPr="006D20E5">
        <w:rPr>
          <w:color w:val="000000" w:themeColor="text1"/>
          <w:sz w:val="28"/>
        </w:rPr>
        <w:t>о</w:t>
      </w:r>
      <w:r w:rsidRPr="006D20E5">
        <w:rPr>
          <w:color w:val="000000" w:themeColor="text1"/>
          <w:sz w:val="28"/>
        </w:rPr>
        <w:t>вым раствором из забоя скважины на дневную поверхность.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3.8 </w:t>
      </w:r>
      <w:r w:rsidRPr="006D20E5">
        <w:rPr>
          <w:b/>
          <w:color w:val="000000" w:themeColor="text1"/>
          <w:sz w:val="28"/>
          <w:szCs w:val="28"/>
        </w:rPr>
        <w:t xml:space="preserve">вертлюг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swivel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Шарнирное соединительное звено, предотвраща</w:t>
      </w:r>
      <w:r w:rsidRPr="006D20E5">
        <w:rPr>
          <w:color w:val="000000" w:themeColor="text1"/>
          <w:sz w:val="28"/>
          <w:szCs w:val="28"/>
        </w:rPr>
        <w:t>ю</w:t>
      </w:r>
      <w:r w:rsidRPr="006D20E5">
        <w:rPr>
          <w:color w:val="000000" w:themeColor="text1"/>
          <w:sz w:val="28"/>
          <w:szCs w:val="28"/>
        </w:rPr>
        <w:t>щее передачу вращения от буровой колонны к протягиваемому трубопроводу.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3.9 </w:t>
      </w:r>
      <w:r w:rsidRPr="006D20E5">
        <w:rPr>
          <w:b/>
          <w:color w:val="000000" w:themeColor="text1"/>
          <w:sz w:val="28"/>
          <w:szCs w:val="28"/>
        </w:rPr>
        <w:t>высокопрочный чугун с шаровидным графитом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</w:rPr>
        <w:t>(</w:t>
      </w:r>
      <w:proofErr w:type="spellStart"/>
      <w:r w:rsidRPr="006D20E5">
        <w:rPr>
          <w:i/>
          <w:color w:val="000000" w:themeColor="text1"/>
          <w:sz w:val="28"/>
          <w:szCs w:val="28"/>
        </w:rPr>
        <w:t>ductile</w:t>
      </w:r>
      <w:proofErr w:type="spellEnd"/>
      <w:r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i/>
          <w:color w:val="000000" w:themeColor="text1"/>
          <w:sz w:val="28"/>
          <w:szCs w:val="28"/>
        </w:rPr>
        <w:t>iron</w:t>
      </w:r>
      <w:proofErr w:type="spellEnd"/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 Тип чугуна, в котором графит присутствует преимущественно в шаровидной форме.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3.10 </w:t>
      </w:r>
      <w:r w:rsidRPr="006D20E5">
        <w:rPr>
          <w:b/>
          <w:color w:val="000000" w:themeColor="text1"/>
          <w:sz w:val="28"/>
          <w:szCs w:val="28"/>
        </w:rPr>
        <w:t>горизонтальное направленное бурение</w:t>
      </w:r>
      <w:r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i/>
          <w:color w:val="000000" w:themeColor="text1"/>
          <w:sz w:val="28"/>
          <w:szCs w:val="28"/>
          <w:lang w:val="en-US"/>
        </w:rPr>
        <w:t>horizontal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directional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dril</w:t>
      </w:r>
      <w:r w:rsidRPr="006D20E5">
        <w:rPr>
          <w:i/>
          <w:color w:val="000000" w:themeColor="text1"/>
          <w:sz w:val="28"/>
          <w:szCs w:val="28"/>
          <w:lang w:val="en-US"/>
        </w:rPr>
        <w:t>l</w:t>
      </w:r>
      <w:r w:rsidRPr="006D20E5">
        <w:rPr>
          <w:i/>
          <w:color w:val="000000" w:themeColor="text1"/>
          <w:sz w:val="28"/>
          <w:szCs w:val="28"/>
          <w:lang w:val="en-US"/>
        </w:rPr>
        <w:t>ing</w:t>
      </w:r>
      <w:r w:rsidRPr="006D20E5">
        <w:rPr>
          <w:color w:val="000000" w:themeColor="text1"/>
          <w:sz w:val="28"/>
          <w:szCs w:val="28"/>
        </w:rPr>
        <w:t>): Многоэтапная технология бестраншейной прокладки подземных инжене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>ных коммуникаций при помощи специализированных мобильных буровых установок, позволяющая вести управляемую проходку по криволинейной тр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ектории, расширять скважину, протягивать трубопровод.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b/>
          <w:color w:val="000000" w:themeColor="text1"/>
        </w:rPr>
        <w:t xml:space="preserve"> – </w:t>
      </w:r>
      <w:r w:rsidRPr="006D20E5">
        <w:rPr>
          <w:color w:val="000000" w:themeColor="text1"/>
        </w:rPr>
        <w:t>Бурение ведется под контролем систем радиолокации и с использ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ванием </w:t>
      </w:r>
      <w:proofErr w:type="spellStart"/>
      <w:r w:rsidRPr="006D20E5">
        <w:rPr>
          <w:color w:val="000000" w:themeColor="text1"/>
        </w:rPr>
        <w:t>бентонитовых</w:t>
      </w:r>
      <w:proofErr w:type="spellEnd"/>
      <w:r w:rsidRPr="006D20E5">
        <w:rPr>
          <w:color w:val="000000" w:themeColor="text1"/>
        </w:rPr>
        <w:t xml:space="preserve"> (полимерных) буровых растворов.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 xml:space="preserve">3.11 </w:t>
      </w:r>
      <w:r w:rsidRPr="006D20E5">
        <w:rPr>
          <w:b/>
          <w:color w:val="000000" w:themeColor="text1"/>
          <w:sz w:val="28"/>
        </w:rPr>
        <w:t>диаметр расширения</w:t>
      </w:r>
      <w:r w:rsidRPr="006D20E5">
        <w:rPr>
          <w:color w:val="000000" w:themeColor="text1"/>
          <w:sz w:val="28"/>
        </w:rPr>
        <w:t xml:space="preserve"> </w:t>
      </w:r>
      <w:r w:rsidRPr="006D20E5">
        <w:rPr>
          <w:i/>
          <w:color w:val="000000" w:themeColor="text1"/>
          <w:sz w:val="28"/>
        </w:rPr>
        <w:t>(</w:t>
      </w:r>
      <w:proofErr w:type="spellStart"/>
      <w:r w:rsidRPr="006D20E5">
        <w:rPr>
          <w:i/>
          <w:color w:val="000000" w:themeColor="text1"/>
          <w:sz w:val="28"/>
          <w:lang w:val="en-US"/>
        </w:rPr>
        <w:t>backreamer</w:t>
      </w:r>
      <w:proofErr w:type="spellEnd"/>
      <w:r w:rsidRPr="006D20E5">
        <w:rPr>
          <w:i/>
          <w:color w:val="000000" w:themeColor="text1"/>
          <w:sz w:val="28"/>
        </w:rPr>
        <w:t xml:space="preserve"> </w:t>
      </w:r>
      <w:r w:rsidRPr="006D20E5">
        <w:rPr>
          <w:i/>
          <w:color w:val="000000" w:themeColor="text1"/>
          <w:sz w:val="28"/>
          <w:lang w:val="en-US"/>
        </w:rPr>
        <w:t>diameter</w:t>
      </w:r>
      <w:r w:rsidRPr="006D20E5">
        <w:rPr>
          <w:i/>
          <w:color w:val="000000" w:themeColor="text1"/>
          <w:sz w:val="28"/>
        </w:rPr>
        <w:t>)</w:t>
      </w:r>
      <w:r w:rsidRPr="006D20E5">
        <w:rPr>
          <w:color w:val="000000" w:themeColor="text1"/>
          <w:sz w:val="28"/>
        </w:rPr>
        <w:t>: Максимальный ди</w:t>
      </w:r>
      <w:r w:rsidRPr="006D20E5">
        <w:rPr>
          <w:color w:val="000000" w:themeColor="text1"/>
          <w:sz w:val="28"/>
        </w:rPr>
        <w:t>а</w:t>
      </w:r>
      <w:r w:rsidRPr="006D20E5">
        <w:rPr>
          <w:color w:val="000000" w:themeColor="text1"/>
          <w:sz w:val="28"/>
        </w:rPr>
        <w:t>метр отверстия, создаваемого при расширении пилотной скважины.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3.12</w:t>
      </w:r>
      <w:r w:rsidRPr="006D20E5">
        <w:rPr>
          <w:b/>
          <w:color w:val="000000" w:themeColor="text1"/>
          <w:sz w:val="28"/>
          <w:szCs w:val="28"/>
        </w:rPr>
        <w:t xml:space="preserve"> закрытый подземный переход (ЗП)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lang w:val="en-US"/>
        </w:rPr>
        <w:t>closed</w:t>
      </w:r>
      <w:r w:rsidRPr="006D20E5">
        <w:rPr>
          <w:i/>
          <w:color w:val="000000" w:themeColor="text1"/>
          <w:sz w:val="28"/>
        </w:rPr>
        <w:t xml:space="preserve"> </w:t>
      </w:r>
      <w:r w:rsidRPr="006D20E5">
        <w:rPr>
          <w:i/>
          <w:color w:val="000000" w:themeColor="text1"/>
          <w:sz w:val="28"/>
          <w:lang w:val="en-US"/>
        </w:rPr>
        <w:t>transition</w:t>
      </w:r>
      <w:r w:rsidRPr="006D20E5">
        <w:rPr>
          <w:i/>
          <w:color w:val="000000" w:themeColor="text1"/>
          <w:sz w:val="28"/>
        </w:rPr>
        <w:t>)</w:t>
      </w:r>
      <w:r w:rsidRPr="006D20E5">
        <w:rPr>
          <w:color w:val="000000" w:themeColor="text1"/>
          <w:sz w:val="28"/>
          <w:szCs w:val="28"/>
        </w:rPr>
        <w:t>: Линейный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участок инженерной коммуникации, включающий одну или несколько ниток трубопровода, прокладываемый бестраншейным способом под различными препятствиями и ограниченный точками входа и выхода пилотной скважины.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3.13 </w:t>
      </w:r>
      <w:r w:rsidRPr="006D20E5">
        <w:rPr>
          <w:b/>
          <w:color w:val="000000" w:themeColor="text1"/>
          <w:sz w:val="28"/>
          <w:szCs w:val="28"/>
        </w:rPr>
        <w:t xml:space="preserve">забой скважины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face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Наиболее отдаленная от буровой установки часть ствола скважины, находящейся в бурении.</w:t>
      </w:r>
    </w:p>
    <w:p w:rsidR="004115C8" w:rsidRPr="006D20E5" w:rsidRDefault="004115C8" w:rsidP="004115C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3.14  </w:t>
      </w:r>
      <w:r w:rsidRPr="006D20E5">
        <w:rPr>
          <w:b/>
          <w:color w:val="000000" w:themeColor="text1"/>
          <w:sz w:val="28"/>
          <w:szCs w:val="28"/>
        </w:rPr>
        <w:t>забойный двигатель</w:t>
      </w:r>
      <w:r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i/>
          <w:color w:val="000000" w:themeColor="text1"/>
          <w:sz w:val="28"/>
          <w:szCs w:val="28"/>
          <w:lang w:val="en-US"/>
        </w:rPr>
        <w:t>face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engine</w:t>
      </w:r>
      <w:r w:rsidRPr="006D20E5">
        <w:rPr>
          <w:color w:val="000000" w:themeColor="text1"/>
          <w:sz w:val="28"/>
          <w:szCs w:val="28"/>
        </w:rPr>
        <w:t>): Устройство в составе буровой колонны, преобразующее, как правило, гидравлическую энергию потока 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вого раствора в механическую работу (вращательную или ударную) </w:t>
      </w:r>
      <w:proofErr w:type="spellStart"/>
      <w:r w:rsidRPr="006D20E5">
        <w:rPr>
          <w:color w:val="000000" w:themeColor="text1"/>
          <w:sz w:val="28"/>
          <w:szCs w:val="28"/>
        </w:rPr>
        <w:t>породора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рушающего</w:t>
      </w:r>
      <w:proofErr w:type="spellEnd"/>
      <w:r w:rsidRPr="006D20E5">
        <w:rPr>
          <w:color w:val="000000" w:themeColor="text1"/>
          <w:sz w:val="28"/>
          <w:szCs w:val="28"/>
        </w:rPr>
        <w:t xml:space="preserve"> инструмента.</w:t>
      </w:r>
    </w:p>
    <w:p w:rsidR="004115C8" w:rsidRPr="006D20E5" w:rsidRDefault="004115C8" w:rsidP="004115C8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– Подразделяются на забойные двигатели вращательного (турбобур, винтовой забойный двигатель) и ударного типов (</w:t>
      </w:r>
      <w:proofErr w:type="spellStart"/>
      <w:r w:rsidRPr="006D20E5">
        <w:rPr>
          <w:color w:val="000000" w:themeColor="text1"/>
          <w:szCs w:val="28"/>
        </w:rPr>
        <w:t>гидр</w:t>
      </w:r>
      <w:proofErr w:type="gramStart"/>
      <w:r w:rsidRPr="006D20E5">
        <w:rPr>
          <w:color w:val="000000" w:themeColor="text1"/>
          <w:szCs w:val="28"/>
        </w:rPr>
        <w:t>о</w:t>
      </w:r>
      <w:proofErr w:type="spellEnd"/>
      <w:r w:rsidRPr="006D20E5">
        <w:rPr>
          <w:color w:val="000000" w:themeColor="text1"/>
          <w:szCs w:val="28"/>
        </w:rPr>
        <w:t>-</w:t>
      </w:r>
      <w:proofErr w:type="gramEnd"/>
      <w:r w:rsidRPr="006D20E5">
        <w:rPr>
          <w:color w:val="000000" w:themeColor="text1"/>
          <w:szCs w:val="28"/>
        </w:rPr>
        <w:t xml:space="preserve"> и </w:t>
      </w:r>
      <w:proofErr w:type="spellStart"/>
      <w:r w:rsidRPr="006D20E5">
        <w:rPr>
          <w:color w:val="000000" w:themeColor="text1"/>
          <w:szCs w:val="28"/>
        </w:rPr>
        <w:t>пневмоударник</w:t>
      </w:r>
      <w:proofErr w:type="spellEnd"/>
      <w:r w:rsidRPr="006D20E5">
        <w:rPr>
          <w:color w:val="000000" w:themeColor="text1"/>
          <w:szCs w:val="28"/>
        </w:rPr>
        <w:t>)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3.15 </w:t>
      </w:r>
      <w:r w:rsidRPr="006D20E5">
        <w:rPr>
          <w:b/>
          <w:color w:val="000000" w:themeColor="text1"/>
          <w:sz w:val="28"/>
          <w:szCs w:val="28"/>
        </w:rPr>
        <w:t>защитный футляр</w:t>
      </w:r>
      <w:r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i/>
          <w:color w:val="000000" w:themeColor="text1"/>
          <w:sz w:val="28"/>
          <w:szCs w:val="28"/>
          <w:lang w:val="en-US"/>
        </w:rPr>
        <w:t>protective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case</w:t>
      </w:r>
      <w:r w:rsidRPr="006D20E5">
        <w:rPr>
          <w:color w:val="000000" w:themeColor="text1"/>
          <w:sz w:val="28"/>
          <w:szCs w:val="28"/>
        </w:rPr>
        <w:t xml:space="preserve">): Защитный элемент конструкции трубопровода от нагрузок, внешних воздействий и </w:t>
      </w:r>
      <w:r w:rsidRPr="006D20E5">
        <w:rPr>
          <w:bCs/>
          <w:color w:val="000000" w:themeColor="text1"/>
          <w:sz w:val="28"/>
          <w:szCs w:val="28"/>
        </w:rPr>
        <w:t>повреждений на участках перехода под железными и автомобильными дорогами, существующими ко</w:t>
      </w:r>
      <w:r w:rsidRPr="006D20E5">
        <w:rPr>
          <w:bCs/>
          <w:color w:val="000000" w:themeColor="text1"/>
          <w:sz w:val="28"/>
          <w:szCs w:val="28"/>
        </w:rPr>
        <w:t>м</w:t>
      </w:r>
      <w:r w:rsidRPr="006D20E5">
        <w:rPr>
          <w:bCs/>
          <w:color w:val="000000" w:themeColor="text1"/>
          <w:sz w:val="28"/>
          <w:szCs w:val="28"/>
        </w:rPr>
        <w:t>муникациями, зданиями и сооружениями, а также для прокладки электрических кабелей, кабелей связи, сигнальных кабелей. П</w:t>
      </w:r>
      <w:r w:rsidRPr="006D20E5">
        <w:rPr>
          <w:color w:val="000000" w:themeColor="text1"/>
          <w:sz w:val="28"/>
          <w:szCs w:val="28"/>
        </w:rPr>
        <w:t>озволяет выполнять ремонтные работы коммуникаций без вскрытия поверхности земли.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3.16 </w:t>
      </w:r>
      <w:r w:rsidRPr="006D20E5">
        <w:rPr>
          <w:b/>
          <w:color w:val="000000" w:themeColor="text1"/>
          <w:sz w:val="28"/>
          <w:szCs w:val="28"/>
        </w:rPr>
        <w:t>защитное композитное покрытие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</w:rPr>
        <w:t>(</w:t>
      </w:r>
      <w:proofErr w:type="spellStart"/>
      <w:r w:rsidRPr="006D20E5">
        <w:rPr>
          <w:i/>
          <w:color w:val="000000" w:themeColor="text1"/>
          <w:sz w:val="28"/>
          <w:szCs w:val="28"/>
        </w:rPr>
        <w:t>protective</w:t>
      </w:r>
      <w:proofErr w:type="spellEnd"/>
      <w:r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i/>
          <w:color w:val="000000" w:themeColor="text1"/>
          <w:sz w:val="28"/>
          <w:szCs w:val="28"/>
        </w:rPr>
        <w:t>composite</w:t>
      </w:r>
      <w:proofErr w:type="spellEnd"/>
      <w:r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i/>
          <w:color w:val="000000" w:themeColor="text1"/>
          <w:sz w:val="28"/>
          <w:szCs w:val="28"/>
        </w:rPr>
        <w:t>coating</w:t>
      </w:r>
      <w:proofErr w:type="spellEnd"/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 xml:space="preserve">: Многослойная система защиты труб и </w:t>
      </w:r>
      <w:proofErr w:type="spellStart"/>
      <w:r w:rsidRPr="006D20E5">
        <w:rPr>
          <w:color w:val="000000" w:themeColor="text1"/>
          <w:sz w:val="28"/>
          <w:szCs w:val="28"/>
        </w:rPr>
        <w:t>трубодеталей</w:t>
      </w:r>
      <w:proofErr w:type="spellEnd"/>
      <w:r w:rsidRPr="006D20E5">
        <w:rPr>
          <w:color w:val="000000" w:themeColor="text1"/>
          <w:sz w:val="28"/>
          <w:szCs w:val="28"/>
        </w:rPr>
        <w:t xml:space="preserve"> от механических повр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ждений и коррозии, включающая наружную оцинкованную оболочку и зак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ченный под давлением между продуктовой трубой и оболочкой промежуто</w:t>
      </w:r>
      <w:r w:rsidRPr="006D20E5">
        <w:rPr>
          <w:color w:val="000000" w:themeColor="text1"/>
          <w:sz w:val="28"/>
          <w:szCs w:val="28"/>
        </w:rPr>
        <w:t>ч</w:t>
      </w:r>
      <w:r w:rsidRPr="006D20E5">
        <w:rPr>
          <w:color w:val="000000" w:themeColor="text1"/>
          <w:sz w:val="28"/>
          <w:szCs w:val="28"/>
        </w:rPr>
        <w:t>ный слой твердеющего цементно-полимерного раствора армированного пол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мерной фиброй или стальным каркасом (сеткой).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3.17 </w:t>
      </w:r>
      <w:r w:rsidRPr="006D20E5">
        <w:rPr>
          <w:b/>
          <w:color w:val="000000" w:themeColor="text1"/>
          <w:sz w:val="28"/>
          <w:szCs w:val="28"/>
        </w:rPr>
        <w:t xml:space="preserve">калибровка </w:t>
      </w:r>
      <w:r w:rsidRPr="006D20E5">
        <w:rPr>
          <w:i/>
          <w:color w:val="000000" w:themeColor="text1"/>
          <w:sz w:val="28"/>
          <w:szCs w:val="28"/>
        </w:rPr>
        <w:t>(</w:t>
      </w:r>
      <w:proofErr w:type="spellStart"/>
      <w:r w:rsidRPr="006D20E5">
        <w:rPr>
          <w:i/>
          <w:color w:val="000000" w:themeColor="text1"/>
          <w:sz w:val="28"/>
          <w:szCs w:val="28"/>
        </w:rPr>
        <w:t>pulling</w:t>
      </w:r>
      <w:proofErr w:type="spellEnd"/>
      <w:r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i/>
          <w:color w:val="000000" w:themeColor="text1"/>
          <w:sz w:val="28"/>
          <w:szCs w:val="28"/>
        </w:rPr>
        <w:t>caliber</w:t>
      </w:r>
      <w:proofErr w:type="spellEnd"/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 Проверка готовности бурового канала к протягиванию трубопровода, путем предварительного пропуска калибра – се</w:t>
      </w:r>
      <w:r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>ции (элемента) основной трубы максимального проектного диаметра.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3.18 </w:t>
      </w:r>
      <w:r w:rsidRPr="006D20E5">
        <w:rPr>
          <w:b/>
          <w:color w:val="000000" w:themeColor="text1"/>
          <w:sz w:val="28"/>
          <w:szCs w:val="28"/>
        </w:rPr>
        <w:t xml:space="preserve">колонна буровых штанг (буровая колонна)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the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drill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rods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Одна или несколько буровых штанг, соединенных вместе и используемых для пер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дачи крутящего момента и тягового усилия от опорной рамы буровой устано</w:t>
      </w:r>
      <w:r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ки к буровой головке, расширителю, протягиваемому трубопроводу, а также перенос бурового раствора к буровому инструменту.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3.19 </w:t>
      </w:r>
      <w:r w:rsidRPr="006D20E5">
        <w:rPr>
          <w:b/>
          <w:color w:val="000000" w:themeColor="text1"/>
          <w:sz w:val="28"/>
          <w:szCs w:val="28"/>
        </w:rPr>
        <w:t>многолетнемерзлый грунт</w:t>
      </w:r>
      <w:r w:rsidR="007D6F6B" w:rsidRPr="006D20E5">
        <w:rPr>
          <w:b/>
          <w:color w:val="000000" w:themeColor="text1"/>
          <w:sz w:val="28"/>
          <w:szCs w:val="28"/>
        </w:rPr>
        <w:t xml:space="preserve"> </w:t>
      </w:r>
      <w:r w:rsidR="007D6F6B" w:rsidRPr="006D20E5">
        <w:rPr>
          <w:i/>
          <w:color w:val="000000" w:themeColor="text1"/>
          <w:sz w:val="28"/>
          <w:szCs w:val="28"/>
        </w:rPr>
        <w:t>(</w:t>
      </w:r>
      <w:proofErr w:type="spellStart"/>
      <w:r w:rsidR="007D6F6B" w:rsidRPr="006D20E5">
        <w:rPr>
          <w:i/>
          <w:color w:val="000000" w:themeColor="text1"/>
          <w:sz w:val="28"/>
          <w:szCs w:val="28"/>
        </w:rPr>
        <w:t>permafrost</w:t>
      </w:r>
      <w:proofErr w:type="spellEnd"/>
      <w:r w:rsidR="007D6F6B"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b/>
          <w:color w:val="000000" w:themeColor="text1"/>
          <w:sz w:val="28"/>
          <w:szCs w:val="28"/>
        </w:rPr>
        <w:t xml:space="preserve">: </w:t>
      </w:r>
      <w:r w:rsidRPr="006D20E5">
        <w:rPr>
          <w:color w:val="000000" w:themeColor="text1"/>
          <w:sz w:val="28"/>
          <w:szCs w:val="28"/>
        </w:rPr>
        <w:t>Грунт, находящийся в мерзлом состоянии постоянно в течение трех и более лет.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3.20 </w:t>
      </w:r>
      <w:r w:rsidRPr="006D20E5">
        <w:rPr>
          <w:b/>
          <w:color w:val="000000" w:themeColor="text1"/>
          <w:sz w:val="28"/>
          <w:szCs w:val="28"/>
        </w:rPr>
        <w:t>насадка буровой головки</w:t>
      </w:r>
      <w:r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b/>
          <w:color w:val="000000" w:themeColor="text1"/>
          <w:sz w:val="28"/>
          <w:szCs w:val="28"/>
        </w:rPr>
        <w:t xml:space="preserve">лопатка)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drilling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blade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Сменный 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вой инструмент, обеспечивающий разрушение, оптимальный угол резания грунта и траекторию проходки.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 xml:space="preserve">Примечание – </w:t>
      </w:r>
      <w:r w:rsidRPr="006D20E5">
        <w:rPr>
          <w:color w:val="000000" w:themeColor="text1"/>
          <w:szCs w:val="28"/>
        </w:rPr>
        <w:t>Подбирается в зависимости от типа проходимого грунта.</w:t>
      </w:r>
    </w:p>
    <w:p w:rsidR="004115C8" w:rsidRPr="006D20E5" w:rsidRDefault="004115C8" w:rsidP="004115C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3.21 </w:t>
      </w:r>
      <w:r w:rsidRPr="006D20E5">
        <w:rPr>
          <w:b/>
          <w:color w:val="000000" w:themeColor="text1"/>
          <w:sz w:val="28"/>
          <w:szCs w:val="28"/>
        </w:rPr>
        <w:t xml:space="preserve">окружающая среда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environment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Совокупность компонентов пр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родной среды, природных и природно-антропогенных объектов, а также антр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погенных объектов</w:t>
      </w:r>
      <w:r w:rsidRPr="006D20E5">
        <w:rPr>
          <w:rStyle w:val="afa"/>
          <w:color w:val="000000" w:themeColor="text1"/>
          <w:sz w:val="28"/>
          <w:szCs w:val="28"/>
        </w:rPr>
        <w:footnoteReference w:id="1"/>
      </w:r>
      <w:r w:rsidRPr="006D20E5">
        <w:rPr>
          <w:color w:val="000000" w:themeColor="text1"/>
          <w:sz w:val="28"/>
          <w:szCs w:val="28"/>
        </w:rPr>
        <w:t>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3.22 </w:t>
      </w:r>
      <w:r w:rsidRPr="006D20E5">
        <w:rPr>
          <w:b/>
          <w:color w:val="000000" w:themeColor="text1"/>
          <w:sz w:val="28"/>
          <w:szCs w:val="28"/>
        </w:rPr>
        <w:t xml:space="preserve">охранная зона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protection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zone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color w:val="000000" w:themeColor="text1"/>
        </w:rPr>
        <w:t> </w:t>
      </w:r>
      <w:r w:rsidRPr="006D20E5">
        <w:rPr>
          <w:color w:val="000000" w:themeColor="text1"/>
          <w:sz w:val="28"/>
          <w:szCs w:val="28"/>
        </w:rPr>
        <w:t xml:space="preserve">Земельные участки и территории с особыми условиями использования, правовой режим которых определяется ограничением прав, установленных в зависимости от места положения участка, от строений, инженерных систем и коммуникаций возможность использования которого должна согласовываться с эксплуатирующими организациями. </w:t>
      </w:r>
    </w:p>
    <w:p w:rsidR="004115C8" w:rsidRPr="006D20E5" w:rsidRDefault="004115C8" w:rsidP="004115C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3.23 </w:t>
      </w:r>
      <w:r w:rsidRPr="006D20E5">
        <w:rPr>
          <w:b/>
          <w:color w:val="000000" w:themeColor="text1"/>
          <w:sz w:val="28"/>
          <w:szCs w:val="28"/>
        </w:rPr>
        <w:t xml:space="preserve">пакет труб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pipes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Два и более трубопровода, предназначенные к одновременной прокладке в одну скважину закрытого подземного перехода.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3.24 </w:t>
      </w:r>
      <w:r w:rsidRPr="006D20E5">
        <w:rPr>
          <w:b/>
          <w:color w:val="000000" w:themeColor="text1"/>
          <w:sz w:val="28"/>
          <w:szCs w:val="28"/>
        </w:rPr>
        <w:t xml:space="preserve">пилотная скважина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pilot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well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Направляющая скважина, бурение которой осуществляется в первую очередь.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3.25 </w:t>
      </w:r>
      <w:r w:rsidRPr="006D20E5">
        <w:rPr>
          <w:b/>
          <w:color w:val="000000" w:themeColor="text1"/>
          <w:sz w:val="28"/>
          <w:szCs w:val="28"/>
        </w:rPr>
        <w:t xml:space="preserve">подводный переход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underwater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passage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Закрытый подземный п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реход, пересекающий водную преграду и ограниченный запорной арматурой или, при ее отсутствии, горизонтом высоких вод с вероятностью превышения не более 10 %.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3.26 </w:t>
      </w:r>
      <w:r w:rsidRPr="006D20E5">
        <w:rPr>
          <w:b/>
          <w:color w:val="000000" w:themeColor="text1"/>
          <w:sz w:val="28"/>
          <w:szCs w:val="28"/>
        </w:rPr>
        <w:t xml:space="preserve">приближение скважины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approximation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well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Минимально допу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каемое расстояние в свету между буровым каналом и пересекаемым (прилег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ющим к трассе ЗП) объектом.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3.27 </w:t>
      </w:r>
      <w:r w:rsidRPr="006D20E5">
        <w:rPr>
          <w:b/>
          <w:color w:val="000000" w:themeColor="text1"/>
          <w:sz w:val="28"/>
          <w:szCs w:val="28"/>
        </w:rPr>
        <w:t xml:space="preserve">расширение скважины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extension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well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Технологический процесс увеличения первоначального диаметра пилотной скважины с помощью расш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рителя. 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3.28 </w:t>
      </w:r>
      <w:r w:rsidRPr="006D20E5">
        <w:rPr>
          <w:b/>
          <w:color w:val="000000" w:themeColor="text1"/>
          <w:sz w:val="28"/>
          <w:szCs w:val="28"/>
        </w:rPr>
        <w:t xml:space="preserve">регенерация бурового раствора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regeneration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mud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Очистка и об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гащение раствора, </w:t>
      </w:r>
      <w:proofErr w:type="gramStart"/>
      <w:r w:rsidRPr="006D20E5">
        <w:rPr>
          <w:color w:val="000000" w:themeColor="text1"/>
          <w:sz w:val="28"/>
          <w:szCs w:val="28"/>
        </w:rPr>
        <w:t>обеспечивающие</w:t>
      </w:r>
      <w:proofErr w:type="gramEnd"/>
      <w:r w:rsidRPr="006D20E5">
        <w:rPr>
          <w:color w:val="000000" w:themeColor="text1"/>
          <w:sz w:val="28"/>
          <w:szCs w:val="28"/>
        </w:rPr>
        <w:t xml:space="preserve"> его повторное использование.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3.29 </w:t>
      </w:r>
      <w:r w:rsidRPr="006D20E5">
        <w:rPr>
          <w:b/>
          <w:color w:val="000000" w:themeColor="text1"/>
          <w:sz w:val="28"/>
          <w:szCs w:val="28"/>
        </w:rPr>
        <w:t xml:space="preserve">риски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risks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 Возможность возникновения непредвиденных и ав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рийных ситуаций в процессе прокладки коммуникаций методом ГНБ, прив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дящих к срыву плановых сроков и удорожанию работ, повреждению технол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гического оборудования, ущербу здоровью технического персонала и других лиц, негативным воздействиям на окружающую среду.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 Риски возникают вследствие: недостаточного объема и недостове</w:t>
      </w:r>
      <w:r w:rsidRPr="006D20E5">
        <w:rPr>
          <w:color w:val="000000" w:themeColor="text1"/>
        </w:rPr>
        <w:t>р</w:t>
      </w:r>
      <w:r w:rsidRPr="006D20E5">
        <w:rPr>
          <w:color w:val="000000" w:themeColor="text1"/>
        </w:rPr>
        <w:t>ности инженерных изысканий, ошибок при проектировании трассы и конструкции труб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провода, неправильного подбора оборудования, </w:t>
      </w:r>
      <w:r w:rsidRPr="006D20E5">
        <w:rPr>
          <w:color w:val="000000" w:themeColor="text1"/>
          <w:szCs w:val="28"/>
        </w:rPr>
        <w:t>влияния активных и пассивных помех раб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те системе локации,</w:t>
      </w:r>
      <w:r w:rsidRPr="006D20E5">
        <w:rPr>
          <w:color w:val="000000" w:themeColor="text1"/>
        </w:rPr>
        <w:t xml:space="preserve"> нарушения технологии работ</w:t>
      </w:r>
      <w:r w:rsidRPr="006D20E5">
        <w:rPr>
          <w:color w:val="000000" w:themeColor="text1"/>
          <w:szCs w:val="28"/>
        </w:rPr>
        <w:t>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3.30 </w:t>
      </w:r>
      <w:r w:rsidRPr="006D20E5">
        <w:rPr>
          <w:b/>
          <w:color w:val="000000" w:themeColor="text1"/>
          <w:sz w:val="28"/>
          <w:szCs w:val="28"/>
        </w:rPr>
        <w:t xml:space="preserve">система локации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locating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system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Измерительная система, позв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ляющая определять и контролировать положения буровой головки и другие х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рактеристики технологического процесса проходки пилотной скважины.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3.31</w:t>
      </w:r>
      <w:r w:rsidRPr="006D20E5">
        <w:rPr>
          <w:b/>
          <w:color w:val="000000" w:themeColor="text1"/>
          <w:sz w:val="28"/>
          <w:szCs w:val="28"/>
        </w:rPr>
        <w:t xml:space="preserve"> ситуационно-топографические условия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situational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and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topograp</w:t>
      </w:r>
      <w:r w:rsidRPr="006D20E5">
        <w:rPr>
          <w:i/>
          <w:color w:val="000000" w:themeColor="text1"/>
          <w:sz w:val="28"/>
          <w:szCs w:val="28"/>
          <w:lang w:val="en-US"/>
        </w:rPr>
        <w:t>h</w:t>
      </w:r>
      <w:r w:rsidRPr="006D20E5">
        <w:rPr>
          <w:i/>
          <w:color w:val="000000" w:themeColor="text1"/>
          <w:sz w:val="28"/>
          <w:szCs w:val="28"/>
          <w:lang w:val="en-US"/>
        </w:rPr>
        <w:t>ical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conditions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r w:rsidRPr="006D20E5">
        <w:rPr>
          <w:color w:val="000000" w:themeColor="text1"/>
        </w:rPr>
        <w:t> </w:t>
      </w:r>
      <w:r w:rsidRPr="006D20E5">
        <w:rPr>
          <w:color w:val="000000" w:themeColor="text1"/>
          <w:sz w:val="28"/>
          <w:szCs w:val="28"/>
        </w:rPr>
        <w:t>Совокупность факторов природного и искусственного прои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хождения, определяющих положение трассы ЗП и организационно-технические решения по производству работ.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3.32 </w:t>
      </w:r>
      <w:r w:rsidRPr="006D20E5">
        <w:rPr>
          <w:b/>
          <w:color w:val="000000" w:themeColor="text1"/>
          <w:sz w:val="28"/>
          <w:szCs w:val="28"/>
        </w:rPr>
        <w:t xml:space="preserve">створ перехода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target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transition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</w:t>
      </w:r>
      <w:proofErr w:type="gramStart"/>
      <w:r w:rsidRPr="006D20E5">
        <w:rPr>
          <w:color w:val="000000" w:themeColor="text1"/>
          <w:sz w:val="28"/>
          <w:szCs w:val="28"/>
        </w:rPr>
        <w:t>Плановое положение и вертикал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ная плоскость, соответствующие проектной оси подземного перехода.</w:t>
      </w:r>
      <w:proofErr w:type="gramEnd"/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3.33 </w:t>
      </w:r>
      <w:r w:rsidRPr="006D20E5">
        <w:rPr>
          <w:b/>
          <w:color w:val="000000" w:themeColor="text1"/>
          <w:sz w:val="28"/>
          <w:szCs w:val="28"/>
        </w:rPr>
        <w:t>трасса перехода</w:t>
      </w:r>
      <w:r w:rsidR="007D6F6B" w:rsidRPr="006D20E5">
        <w:rPr>
          <w:color w:val="000000" w:themeColor="text1"/>
        </w:rPr>
        <w:t xml:space="preserve"> </w:t>
      </w:r>
      <w:r w:rsidR="007D6F6B" w:rsidRPr="006D20E5">
        <w:rPr>
          <w:i/>
          <w:color w:val="000000" w:themeColor="text1"/>
        </w:rPr>
        <w:t>(</w:t>
      </w:r>
      <w:proofErr w:type="spellStart"/>
      <w:r w:rsidR="007D6F6B" w:rsidRPr="006D20E5">
        <w:rPr>
          <w:i/>
          <w:color w:val="000000" w:themeColor="text1"/>
          <w:sz w:val="28"/>
          <w:szCs w:val="28"/>
        </w:rPr>
        <w:t>transition</w:t>
      </w:r>
      <w:proofErr w:type="spellEnd"/>
      <w:r w:rsidR="007D6F6B"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7D6F6B" w:rsidRPr="006D20E5">
        <w:rPr>
          <w:i/>
          <w:color w:val="000000" w:themeColor="text1"/>
          <w:sz w:val="28"/>
          <w:szCs w:val="28"/>
        </w:rPr>
        <w:t>path</w:t>
      </w:r>
      <w:proofErr w:type="spellEnd"/>
      <w:r w:rsidR="007D6F6B"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b/>
          <w:color w:val="000000" w:themeColor="text1"/>
          <w:sz w:val="28"/>
          <w:szCs w:val="28"/>
        </w:rPr>
        <w:t>:</w:t>
      </w:r>
      <w:r w:rsidRPr="006D20E5">
        <w:rPr>
          <w:color w:val="000000" w:themeColor="text1"/>
          <w:sz w:val="28"/>
          <w:szCs w:val="28"/>
        </w:rPr>
        <w:t xml:space="preserve"> Положение оси линейной комм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никации (трубопровода, кабеля и др.), отвечающее ее проектному положению на местности.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3.34 </w:t>
      </w:r>
      <w:r w:rsidRPr="006D20E5">
        <w:rPr>
          <w:b/>
          <w:color w:val="000000" w:themeColor="text1"/>
          <w:sz w:val="28"/>
          <w:szCs w:val="28"/>
        </w:rPr>
        <w:t xml:space="preserve">точка входа (выхода)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entry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output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Планово-высотное положение начала (завершения) бурения пилотной скважины.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3.35 </w:t>
      </w:r>
      <w:r w:rsidRPr="006D20E5">
        <w:rPr>
          <w:b/>
          <w:color w:val="000000" w:themeColor="text1"/>
          <w:sz w:val="28"/>
          <w:szCs w:val="28"/>
        </w:rPr>
        <w:t xml:space="preserve">угол входа (выхода) скважины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angle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of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entry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output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</w:t>
      </w:r>
      <w:proofErr w:type="gramEnd"/>
      <w:r w:rsidRPr="006D20E5">
        <w:rPr>
          <w:color w:val="000000" w:themeColor="text1"/>
          <w:sz w:val="28"/>
          <w:szCs w:val="28"/>
        </w:rPr>
        <w:t> Угол между осью пилотной скважины в точке входа (выхода)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и линией горизонта.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Cs/>
          <w:color w:val="000000" w:themeColor="text1"/>
          <w:sz w:val="28"/>
          <w:szCs w:val="28"/>
        </w:rPr>
        <w:t xml:space="preserve">3.36 </w:t>
      </w:r>
      <w:r w:rsidRPr="006D20E5">
        <w:rPr>
          <w:b/>
          <w:bCs/>
          <w:color w:val="000000" w:themeColor="text1"/>
          <w:sz w:val="28"/>
          <w:szCs w:val="28"/>
        </w:rPr>
        <w:t>холодный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b/>
          <w:color w:val="000000" w:themeColor="text1"/>
          <w:sz w:val="28"/>
          <w:szCs w:val="28"/>
        </w:rPr>
        <w:t xml:space="preserve">период года </w:t>
      </w:r>
      <w:r w:rsidRPr="006D20E5">
        <w:rPr>
          <w:i/>
          <w:color w:val="000000" w:themeColor="text1"/>
          <w:sz w:val="28"/>
          <w:szCs w:val="28"/>
        </w:rPr>
        <w:t>(</w:t>
      </w:r>
      <w:r w:rsidRPr="006D20E5">
        <w:rPr>
          <w:i/>
          <w:color w:val="000000" w:themeColor="text1"/>
          <w:sz w:val="28"/>
          <w:szCs w:val="28"/>
          <w:lang w:val="en-US"/>
        </w:rPr>
        <w:t>cold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i/>
          <w:color w:val="000000" w:themeColor="text1"/>
          <w:sz w:val="28"/>
          <w:szCs w:val="28"/>
          <w:lang w:val="en-US"/>
        </w:rPr>
        <w:t>season</w:t>
      </w:r>
      <w:r w:rsidRPr="006D20E5">
        <w:rPr>
          <w:i/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: Время года, в течение которого среднемесячные температуры наружного воздуха ниже естественной темпер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туры грунта.</w:t>
      </w:r>
    </w:p>
    <w:p w:rsidR="00427FD2" w:rsidRDefault="00427FD2" w:rsidP="00F46137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5C5CF3" w:rsidRDefault="005C5CF3" w:rsidP="00F46137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40195B" w:rsidRPr="006D20E5" w:rsidRDefault="002928F2" w:rsidP="00F46137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4</w:t>
      </w:r>
      <w:r w:rsidR="00D820B9" w:rsidRPr="006D20E5">
        <w:rPr>
          <w:color w:val="000000" w:themeColor="text1"/>
          <w:sz w:val="32"/>
          <w:szCs w:val="32"/>
        </w:rPr>
        <w:t xml:space="preserve"> </w:t>
      </w:r>
      <w:r w:rsidRPr="006D20E5">
        <w:rPr>
          <w:b/>
          <w:color w:val="000000" w:themeColor="text1"/>
          <w:sz w:val="32"/>
          <w:szCs w:val="32"/>
        </w:rPr>
        <w:t>Обозначения и сокращения</w:t>
      </w:r>
    </w:p>
    <w:p w:rsidR="00D63B79" w:rsidRPr="006D20E5" w:rsidRDefault="00D63B79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 ВЧШГ – высокопрочный чугун с шаровидным графитом.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</w:rPr>
        <w:t>4.2 ВЗД – винтовой забойный двигатель.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4.3 ГНБ – горизонтальное направленное бурение.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4.4 ЗП – закрытый подземный переход.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4.5 ЗКП – защитное композитное покрытие.</w:t>
      </w:r>
    </w:p>
    <w:p w:rsidR="00D02B80" w:rsidRPr="006D20E5" w:rsidRDefault="00D02B80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4.6 НВД – насос высокого давления (для подачи бурового раствора).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</w:t>
      </w:r>
      <w:r w:rsidR="00D02B80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 xml:space="preserve"> ПВХ – поливинилхлорид.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</w:t>
      </w:r>
      <w:r w:rsidR="00D02B80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 xml:space="preserve"> ПГС – природная песчано-гравийная смесь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</w:t>
      </w:r>
      <w:r w:rsidR="00D02B80" w:rsidRPr="006D20E5">
        <w:rPr>
          <w:color w:val="000000" w:themeColor="text1"/>
          <w:sz w:val="28"/>
          <w:szCs w:val="28"/>
        </w:rPr>
        <w:t>9</w:t>
      </w:r>
      <w:r w:rsidRPr="006D20E5">
        <w:rPr>
          <w:color w:val="000000" w:themeColor="text1"/>
          <w:sz w:val="28"/>
          <w:szCs w:val="28"/>
        </w:rPr>
        <w:t xml:space="preserve"> </w:t>
      </w:r>
      <w:proofErr w:type="gramStart"/>
      <w:r w:rsidRPr="006D20E5">
        <w:rPr>
          <w:color w:val="000000" w:themeColor="text1"/>
          <w:sz w:val="28"/>
          <w:szCs w:val="28"/>
        </w:rPr>
        <w:t>ПОС</w:t>
      </w:r>
      <w:proofErr w:type="gramEnd"/>
      <w:r w:rsidRPr="006D20E5">
        <w:rPr>
          <w:color w:val="000000" w:themeColor="text1"/>
          <w:sz w:val="28"/>
          <w:szCs w:val="28"/>
        </w:rPr>
        <w:t xml:space="preserve"> – проект организации строительства закрытого перехода </w:t>
      </w:r>
      <w:r w:rsidRPr="006D20E5">
        <w:rPr>
          <w:color w:val="000000" w:themeColor="text1"/>
          <w:sz w:val="28"/>
        </w:rPr>
        <w:t>(пер</w:t>
      </w:r>
      <w:r w:rsidRPr="006D20E5">
        <w:rPr>
          <w:color w:val="000000" w:themeColor="text1"/>
          <w:sz w:val="28"/>
        </w:rPr>
        <w:t>е</w:t>
      </w:r>
      <w:r w:rsidRPr="006D20E5">
        <w:rPr>
          <w:color w:val="000000" w:themeColor="text1"/>
          <w:sz w:val="28"/>
        </w:rPr>
        <w:t>ходов для линейных сооружений)</w:t>
      </w:r>
      <w:r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инженерных коммуникаций с применением метода ГНБ.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</w:t>
      </w:r>
      <w:r w:rsidR="00D02B80" w:rsidRPr="006D20E5">
        <w:rPr>
          <w:color w:val="000000" w:themeColor="text1"/>
          <w:sz w:val="28"/>
          <w:szCs w:val="28"/>
        </w:rPr>
        <w:t>10</w:t>
      </w:r>
      <w:r w:rsidRPr="006D20E5">
        <w:rPr>
          <w:color w:val="000000" w:themeColor="text1"/>
          <w:sz w:val="28"/>
          <w:szCs w:val="28"/>
        </w:rPr>
        <w:t xml:space="preserve"> ПП – полипропилен.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</w:t>
      </w:r>
      <w:r w:rsidR="00D02B80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 xml:space="preserve"> ППР – проект производства работ по закрытому переходу инжене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>ных коммуникаций методом ГНБ.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</w:t>
      </w:r>
      <w:r w:rsidR="00D02B80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 xml:space="preserve"> ППУ – </w:t>
      </w:r>
      <w:proofErr w:type="spellStart"/>
      <w:r w:rsidRPr="006D20E5">
        <w:rPr>
          <w:color w:val="000000" w:themeColor="text1"/>
          <w:sz w:val="28"/>
          <w:szCs w:val="28"/>
        </w:rPr>
        <w:t>пенополиуретан</w:t>
      </w:r>
      <w:proofErr w:type="spellEnd"/>
      <w:r w:rsidRPr="006D20E5">
        <w:rPr>
          <w:color w:val="000000" w:themeColor="text1"/>
          <w:sz w:val="28"/>
          <w:szCs w:val="28"/>
        </w:rPr>
        <w:t>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</w:t>
      </w:r>
      <w:r w:rsidR="00D02B80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 xml:space="preserve"> ПЭ – полиэтилен.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</w:t>
      </w:r>
      <w:r w:rsidR="00D02B80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 xml:space="preserve"> РД – руководящий документ.</w:t>
      </w:r>
    </w:p>
    <w:p w:rsidR="00D02B80" w:rsidRPr="006D20E5" w:rsidRDefault="00D02B80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4.15 СПО – </w:t>
      </w:r>
      <w:proofErr w:type="spellStart"/>
      <w:proofErr w:type="gramStart"/>
      <w:r w:rsidRPr="006D20E5">
        <w:rPr>
          <w:color w:val="000000" w:themeColor="text1"/>
          <w:sz w:val="28"/>
          <w:szCs w:val="28"/>
        </w:rPr>
        <w:t>спуско</w:t>
      </w:r>
      <w:proofErr w:type="spellEnd"/>
      <w:r w:rsidRPr="006D20E5">
        <w:rPr>
          <w:color w:val="000000" w:themeColor="text1"/>
          <w:sz w:val="28"/>
          <w:szCs w:val="28"/>
        </w:rPr>
        <w:t>-подъемные</w:t>
      </w:r>
      <w:proofErr w:type="gramEnd"/>
      <w:r w:rsidRPr="006D20E5">
        <w:rPr>
          <w:color w:val="000000" w:themeColor="text1"/>
          <w:sz w:val="28"/>
          <w:szCs w:val="28"/>
        </w:rPr>
        <w:t xml:space="preserve"> операции</w:t>
      </w:r>
      <w:r w:rsidR="00C46CDA" w:rsidRPr="006D20E5">
        <w:rPr>
          <w:color w:val="000000" w:themeColor="text1"/>
          <w:sz w:val="28"/>
          <w:szCs w:val="28"/>
        </w:rPr>
        <w:t xml:space="preserve"> буровой колонны и трубопров</w:t>
      </w:r>
      <w:r w:rsidR="00C46CDA" w:rsidRPr="006D20E5">
        <w:rPr>
          <w:color w:val="000000" w:themeColor="text1"/>
          <w:sz w:val="28"/>
          <w:szCs w:val="28"/>
        </w:rPr>
        <w:t>о</w:t>
      </w:r>
      <w:r w:rsidR="00C46CDA" w:rsidRPr="006D20E5">
        <w:rPr>
          <w:color w:val="000000" w:themeColor="text1"/>
          <w:sz w:val="28"/>
          <w:szCs w:val="28"/>
        </w:rPr>
        <w:t>да</w:t>
      </w:r>
      <w:r w:rsidRPr="006D20E5">
        <w:rPr>
          <w:color w:val="000000" w:themeColor="text1"/>
          <w:sz w:val="28"/>
          <w:szCs w:val="28"/>
        </w:rPr>
        <w:t>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Cs/>
          <w:color w:val="000000" w:themeColor="text1"/>
          <w:sz w:val="28"/>
          <w:szCs w:val="28"/>
        </w:rPr>
        <w:t>4.1</w:t>
      </w:r>
      <w:r w:rsidR="00D02B80" w:rsidRPr="006D20E5">
        <w:rPr>
          <w:bCs/>
          <w:color w:val="000000" w:themeColor="text1"/>
          <w:sz w:val="28"/>
          <w:szCs w:val="28"/>
        </w:rPr>
        <w:t>6</w:t>
      </w:r>
      <w:r w:rsidRPr="006D20E5">
        <w:rPr>
          <w:bCs/>
          <w:color w:val="000000" w:themeColor="text1"/>
          <w:sz w:val="28"/>
          <w:szCs w:val="28"/>
        </w:rPr>
        <w:t xml:space="preserve"> ТУ</w:t>
      </w:r>
      <w:r w:rsidRPr="006D20E5">
        <w:rPr>
          <w:color w:val="000000" w:themeColor="text1"/>
          <w:sz w:val="28"/>
          <w:szCs w:val="28"/>
        </w:rPr>
        <w:t xml:space="preserve"> – технические условия.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4.1</w:t>
      </w:r>
      <w:r w:rsidR="00D02B80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  <w:lang w:val="en-US"/>
        </w:rPr>
        <w:t>SDR</w:t>
      </w:r>
      <w:r w:rsidRPr="006D20E5">
        <w:rPr>
          <w:color w:val="000000" w:themeColor="text1"/>
          <w:sz w:val="28"/>
          <w:szCs w:val="28"/>
        </w:rPr>
        <w:t xml:space="preserve"> – стандартное размерное соотношение наружного диаметра</w:t>
      </w:r>
    </w:p>
    <w:p w:rsidR="004115C8" w:rsidRPr="006D20E5" w:rsidRDefault="004115C8" w:rsidP="004115C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трубы к толщине стенки.</w:t>
      </w:r>
    </w:p>
    <w:p w:rsidR="006B54CA" w:rsidRPr="006D20E5" w:rsidRDefault="006B54CA" w:rsidP="00F46137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F632F2" w:rsidRPr="006D20E5" w:rsidRDefault="00F632F2" w:rsidP="00F46137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5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Pr="006D20E5">
        <w:rPr>
          <w:b/>
          <w:color w:val="000000" w:themeColor="text1"/>
          <w:sz w:val="32"/>
          <w:szCs w:val="32"/>
        </w:rPr>
        <w:t>Общие положения</w:t>
      </w:r>
    </w:p>
    <w:p w:rsidR="004115C8" w:rsidRPr="006D20E5" w:rsidRDefault="004115C8" w:rsidP="004115C8">
      <w:pPr>
        <w:spacing w:line="360" w:lineRule="auto"/>
        <w:jc w:val="both"/>
        <w:rPr>
          <w:b/>
          <w:color w:val="000000" w:themeColor="text1"/>
          <w:sz w:val="28"/>
          <w:szCs w:val="28"/>
        </w:rPr>
      </w:pPr>
    </w:p>
    <w:p w:rsidR="00014ACA" w:rsidRPr="006D20E5" w:rsidRDefault="004115C8" w:rsidP="004115C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5.1 </w:t>
      </w:r>
      <w:proofErr w:type="gramStart"/>
      <w:r w:rsidRPr="006D20E5">
        <w:rPr>
          <w:color w:val="000000" w:themeColor="text1"/>
          <w:sz w:val="28"/>
          <w:szCs w:val="28"/>
        </w:rPr>
        <w:t>Настоящий</w:t>
      </w:r>
      <w:proofErr w:type="gramEnd"/>
      <w:r w:rsidRPr="006D20E5">
        <w:rPr>
          <w:color w:val="000000" w:themeColor="text1"/>
          <w:sz w:val="28"/>
          <w:szCs w:val="28"/>
        </w:rPr>
        <w:t xml:space="preserve"> СП предназначен для применения </w:t>
      </w:r>
      <w:r w:rsidR="001D1EE0" w:rsidRPr="006D20E5">
        <w:rPr>
          <w:color w:val="000000" w:themeColor="text1"/>
          <w:sz w:val="28"/>
          <w:szCs w:val="28"/>
        </w:rPr>
        <w:t>при проектировании и строительстве закрытых подземных переходов инженерных коммуникаций</w:t>
      </w:r>
      <w:r w:rsidR="00632C96" w:rsidRPr="006D20E5">
        <w:rPr>
          <w:color w:val="000000" w:themeColor="text1"/>
          <w:sz w:val="28"/>
          <w:szCs w:val="28"/>
        </w:rPr>
        <w:t xml:space="preserve"> </w:t>
      </w:r>
      <w:r w:rsidR="008775D5" w:rsidRPr="006D20E5">
        <w:rPr>
          <w:color w:val="000000" w:themeColor="text1"/>
          <w:sz w:val="28"/>
          <w:szCs w:val="28"/>
        </w:rPr>
        <w:t xml:space="preserve">по </w:t>
      </w:r>
      <w:r w:rsidR="008775D5" w:rsidRPr="006D20E5">
        <w:rPr>
          <w:color w:val="000000" w:themeColor="text1"/>
          <w:sz w:val="28"/>
          <w:szCs w:val="28"/>
        </w:rPr>
        <w:lastRenderedPageBreak/>
        <w:t xml:space="preserve">1.1 </w:t>
      </w:r>
      <w:r w:rsidR="00632C96" w:rsidRPr="006D20E5">
        <w:rPr>
          <w:color w:val="000000" w:themeColor="text1"/>
          <w:sz w:val="28"/>
          <w:szCs w:val="28"/>
        </w:rPr>
        <w:t xml:space="preserve">методом ГНБ </w:t>
      </w:r>
      <w:r w:rsidRPr="006D20E5">
        <w:rPr>
          <w:color w:val="000000" w:themeColor="text1"/>
          <w:sz w:val="28"/>
          <w:szCs w:val="28"/>
        </w:rPr>
        <w:t xml:space="preserve">совместно с СП 31.13330, СП 32.13330, СП 62.13330, СП 66.13330, СП 124.13330, СП 125.13330, </w:t>
      </w:r>
      <w:proofErr w:type="spellStart"/>
      <w:r w:rsidRPr="006D20E5">
        <w:rPr>
          <w:color w:val="000000" w:themeColor="text1"/>
          <w:sz w:val="28"/>
          <w:szCs w:val="28"/>
        </w:rPr>
        <w:t>СниП</w:t>
      </w:r>
      <w:proofErr w:type="spellEnd"/>
      <w:r w:rsidRPr="006D20E5">
        <w:rPr>
          <w:color w:val="000000" w:themeColor="text1"/>
          <w:sz w:val="28"/>
          <w:szCs w:val="28"/>
        </w:rPr>
        <w:t xml:space="preserve"> 3.05.03, </w:t>
      </w:r>
      <w:r w:rsidR="00632C96" w:rsidRPr="006D20E5">
        <w:rPr>
          <w:color w:val="000000" w:themeColor="text1"/>
          <w:sz w:val="28"/>
          <w:szCs w:val="28"/>
        </w:rPr>
        <w:t>содержащими</w:t>
      </w:r>
      <w:r w:rsidR="004C0E46" w:rsidRPr="006D20E5">
        <w:rPr>
          <w:color w:val="000000" w:themeColor="text1"/>
          <w:sz w:val="28"/>
          <w:szCs w:val="28"/>
        </w:rPr>
        <w:t xml:space="preserve"> обязател</w:t>
      </w:r>
      <w:r w:rsidR="004C0E46" w:rsidRPr="006D20E5">
        <w:rPr>
          <w:color w:val="000000" w:themeColor="text1"/>
          <w:sz w:val="28"/>
          <w:szCs w:val="28"/>
        </w:rPr>
        <w:t>ь</w:t>
      </w:r>
      <w:r w:rsidR="004C0E46" w:rsidRPr="006D20E5">
        <w:rPr>
          <w:color w:val="000000" w:themeColor="text1"/>
          <w:sz w:val="28"/>
          <w:szCs w:val="28"/>
        </w:rPr>
        <w:t>ные</w:t>
      </w:r>
      <w:r w:rsidR="00632C96" w:rsidRPr="006D20E5">
        <w:rPr>
          <w:color w:val="000000" w:themeColor="text1"/>
          <w:sz w:val="28"/>
          <w:szCs w:val="28"/>
        </w:rPr>
        <w:t xml:space="preserve"> требования </w:t>
      </w:r>
      <w:r w:rsidR="008775D5" w:rsidRPr="006D20E5">
        <w:rPr>
          <w:color w:val="000000" w:themeColor="text1"/>
          <w:sz w:val="28"/>
          <w:szCs w:val="28"/>
        </w:rPr>
        <w:t>ко всем</w:t>
      </w:r>
      <w:r w:rsidR="004C0E46" w:rsidRPr="006D20E5">
        <w:rPr>
          <w:color w:val="000000" w:themeColor="text1"/>
          <w:sz w:val="28"/>
          <w:szCs w:val="28"/>
        </w:rPr>
        <w:t xml:space="preserve"> сооружениям и</w:t>
      </w:r>
      <w:r w:rsidR="008775D5" w:rsidRPr="006D20E5">
        <w:rPr>
          <w:color w:val="000000" w:themeColor="text1"/>
          <w:sz w:val="28"/>
          <w:szCs w:val="28"/>
        </w:rPr>
        <w:t xml:space="preserve"> элементам строящихся и реконструир</w:t>
      </w:r>
      <w:r w:rsidR="008775D5" w:rsidRPr="006D20E5">
        <w:rPr>
          <w:color w:val="000000" w:themeColor="text1"/>
          <w:sz w:val="28"/>
          <w:szCs w:val="28"/>
        </w:rPr>
        <w:t>у</w:t>
      </w:r>
      <w:r w:rsidR="008775D5" w:rsidRPr="006D20E5">
        <w:rPr>
          <w:color w:val="000000" w:themeColor="text1"/>
          <w:sz w:val="28"/>
          <w:szCs w:val="28"/>
        </w:rPr>
        <w:t xml:space="preserve">емых инженерных сетей. </w:t>
      </w:r>
    </w:p>
    <w:p w:rsidR="004C0E46" w:rsidRPr="006D20E5" w:rsidRDefault="004B032C" w:rsidP="004115C8">
      <w:pPr>
        <w:spacing w:line="360" w:lineRule="auto"/>
        <w:ind w:firstLine="708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5.</w:t>
      </w:r>
      <w:r w:rsidR="004115C8" w:rsidRPr="006D20E5">
        <w:rPr>
          <w:color w:val="000000" w:themeColor="text1"/>
          <w:kern w:val="21"/>
          <w:sz w:val="28"/>
          <w:szCs w:val="28"/>
        </w:rPr>
        <w:t>2</w:t>
      </w:r>
      <w:r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316602" w:rsidRPr="006D20E5">
        <w:rPr>
          <w:color w:val="000000" w:themeColor="text1"/>
          <w:kern w:val="21"/>
          <w:sz w:val="28"/>
          <w:szCs w:val="28"/>
        </w:rPr>
        <w:t>Метод ГНБ для п</w:t>
      </w:r>
      <w:r w:rsidRPr="006D20E5">
        <w:rPr>
          <w:color w:val="000000" w:themeColor="text1"/>
          <w:kern w:val="21"/>
          <w:sz w:val="28"/>
          <w:szCs w:val="28"/>
        </w:rPr>
        <w:t>рокладк</w:t>
      </w:r>
      <w:r w:rsidR="00316602" w:rsidRPr="006D20E5">
        <w:rPr>
          <w:color w:val="000000" w:themeColor="text1"/>
          <w:kern w:val="21"/>
          <w:sz w:val="28"/>
          <w:szCs w:val="28"/>
        </w:rPr>
        <w:t>и</w:t>
      </w:r>
      <w:r w:rsidRPr="006D20E5">
        <w:rPr>
          <w:color w:val="000000" w:themeColor="text1"/>
          <w:kern w:val="21"/>
          <w:sz w:val="28"/>
          <w:szCs w:val="28"/>
        </w:rPr>
        <w:t xml:space="preserve"> подземных инженерных коммуникаций </w:t>
      </w:r>
    </w:p>
    <w:p w:rsidR="004B032C" w:rsidRPr="006D20E5" w:rsidRDefault="004C0E46" w:rsidP="004C0E46">
      <w:pPr>
        <w:spacing w:line="360" w:lineRule="auto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 xml:space="preserve">следует </w:t>
      </w:r>
      <w:r w:rsidR="004B032C" w:rsidRPr="006D20E5">
        <w:rPr>
          <w:color w:val="000000" w:themeColor="text1"/>
          <w:kern w:val="21"/>
          <w:sz w:val="28"/>
          <w:szCs w:val="28"/>
        </w:rPr>
        <w:t>использовать в следующих случаях:</w:t>
      </w:r>
    </w:p>
    <w:p w:rsidR="004B032C" w:rsidRPr="006D20E5" w:rsidRDefault="004B032C" w:rsidP="004B032C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 xml:space="preserve">- </w:t>
      </w:r>
      <w:r w:rsidR="004C0E46" w:rsidRPr="006D20E5">
        <w:rPr>
          <w:color w:val="000000" w:themeColor="text1"/>
          <w:kern w:val="21"/>
          <w:sz w:val="28"/>
          <w:szCs w:val="28"/>
        </w:rPr>
        <w:t xml:space="preserve">техническая </w:t>
      </w:r>
      <w:r w:rsidRPr="006D20E5">
        <w:rPr>
          <w:color w:val="000000" w:themeColor="text1"/>
          <w:kern w:val="21"/>
          <w:sz w:val="28"/>
          <w:szCs w:val="28"/>
        </w:rPr>
        <w:t xml:space="preserve">невозможность применения </w:t>
      </w:r>
      <w:r w:rsidR="00157C2E" w:rsidRPr="006D20E5">
        <w:rPr>
          <w:color w:val="000000" w:themeColor="text1"/>
          <w:kern w:val="21"/>
          <w:sz w:val="28"/>
          <w:szCs w:val="28"/>
        </w:rPr>
        <w:t xml:space="preserve">траншейного способа или </w:t>
      </w:r>
      <w:r w:rsidRPr="006D20E5">
        <w:rPr>
          <w:color w:val="000000" w:themeColor="text1"/>
          <w:kern w:val="21"/>
          <w:sz w:val="28"/>
          <w:szCs w:val="28"/>
        </w:rPr>
        <w:t>иных техн</w:t>
      </w:r>
      <w:r w:rsidR="004C0E46" w:rsidRPr="006D20E5">
        <w:rPr>
          <w:color w:val="000000" w:themeColor="text1"/>
          <w:kern w:val="21"/>
          <w:sz w:val="28"/>
          <w:szCs w:val="28"/>
        </w:rPr>
        <w:t>ологических</w:t>
      </w:r>
      <w:r w:rsidRPr="006D20E5">
        <w:rPr>
          <w:color w:val="000000" w:themeColor="text1"/>
          <w:kern w:val="21"/>
          <w:sz w:val="28"/>
          <w:szCs w:val="28"/>
        </w:rPr>
        <w:t xml:space="preserve"> решений;</w:t>
      </w:r>
    </w:p>
    <w:p w:rsidR="004B032C" w:rsidRPr="006D20E5" w:rsidRDefault="004B032C" w:rsidP="004B032C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 xml:space="preserve">- </w:t>
      </w:r>
      <w:r w:rsidR="00157C2E" w:rsidRPr="006D20E5">
        <w:rPr>
          <w:color w:val="000000" w:themeColor="text1"/>
          <w:kern w:val="21"/>
          <w:sz w:val="28"/>
          <w:szCs w:val="28"/>
        </w:rPr>
        <w:t xml:space="preserve">наличие официальных запретов местных органов власти, </w:t>
      </w:r>
      <w:r w:rsidRPr="006D20E5">
        <w:rPr>
          <w:color w:val="000000" w:themeColor="text1"/>
          <w:kern w:val="21"/>
          <w:sz w:val="28"/>
          <w:szCs w:val="28"/>
        </w:rPr>
        <w:t>уполномоче</w:t>
      </w:r>
      <w:r w:rsidRPr="006D20E5">
        <w:rPr>
          <w:color w:val="000000" w:themeColor="text1"/>
          <w:kern w:val="21"/>
          <w:sz w:val="28"/>
          <w:szCs w:val="28"/>
        </w:rPr>
        <w:t>н</w:t>
      </w:r>
      <w:r w:rsidRPr="006D20E5">
        <w:rPr>
          <w:color w:val="000000" w:themeColor="text1"/>
          <w:kern w:val="21"/>
          <w:sz w:val="28"/>
          <w:szCs w:val="28"/>
        </w:rPr>
        <w:t>ных организаций и землепользователей на прокладку инженерных сетей тра</w:t>
      </w:r>
      <w:r w:rsidRPr="006D20E5">
        <w:rPr>
          <w:color w:val="000000" w:themeColor="text1"/>
          <w:kern w:val="21"/>
          <w:sz w:val="28"/>
          <w:szCs w:val="28"/>
        </w:rPr>
        <w:t>н</w:t>
      </w:r>
      <w:r w:rsidRPr="006D20E5">
        <w:rPr>
          <w:color w:val="000000" w:themeColor="text1"/>
          <w:kern w:val="21"/>
          <w:sz w:val="28"/>
          <w:szCs w:val="28"/>
        </w:rPr>
        <w:t>шейным способом;</w:t>
      </w:r>
    </w:p>
    <w:p w:rsidR="004B032C" w:rsidRPr="006D20E5" w:rsidRDefault="004C0E46" w:rsidP="004B032C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 необходимость обеспечения</w:t>
      </w:r>
      <w:r w:rsidR="00157C2E" w:rsidRPr="006D20E5">
        <w:rPr>
          <w:color w:val="000000" w:themeColor="text1"/>
          <w:kern w:val="21"/>
          <w:sz w:val="28"/>
          <w:szCs w:val="28"/>
        </w:rPr>
        <w:t xml:space="preserve"> сохранност</w:t>
      </w:r>
      <w:r w:rsidRPr="006D20E5">
        <w:rPr>
          <w:color w:val="000000" w:themeColor="text1"/>
          <w:kern w:val="21"/>
          <w:sz w:val="28"/>
          <w:szCs w:val="28"/>
        </w:rPr>
        <w:t>и</w:t>
      </w:r>
      <w:r w:rsidR="004B032C" w:rsidRPr="006D20E5">
        <w:rPr>
          <w:color w:val="000000" w:themeColor="text1"/>
          <w:kern w:val="21"/>
          <w:sz w:val="28"/>
          <w:szCs w:val="28"/>
        </w:rPr>
        <w:t xml:space="preserve"> существующих элементов и</w:t>
      </w:r>
      <w:r w:rsidR="004B032C" w:rsidRPr="006D20E5">
        <w:rPr>
          <w:color w:val="000000" w:themeColor="text1"/>
          <w:kern w:val="21"/>
          <w:sz w:val="28"/>
          <w:szCs w:val="28"/>
        </w:rPr>
        <w:t>н</w:t>
      </w:r>
      <w:r w:rsidR="004B032C" w:rsidRPr="006D20E5">
        <w:rPr>
          <w:color w:val="000000" w:themeColor="text1"/>
          <w:kern w:val="21"/>
          <w:sz w:val="28"/>
          <w:szCs w:val="28"/>
        </w:rPr>
        <w:t>фраструктуры и окружающей среды в границах проектируемого линейного об</w:t>
      </w:r>
      <w:r w:rsidR="004B032C" w:rsidRPr="006D20E5">
        <w:rPr>
          <w:color w:val="000000" w:themeColor="text1"/>
          <w:kern w:val="21"/>
          <w:sz w:val="28"/>
          <w:szCs w:val="28"/>
        </w:rPr>
        <w:t>ъ</w:t>
      </w:r>
      <w:r w:rsidR="004B032C" w:rsidRPr="006D20E5">
        <w:rPr>
          <w:color w:val="000000" w:themeColor="text1"/>
          <w:kern w:val="21"/>
          <w:sz w:val="28"/>
          <w:szCs w:val="28"/>
        </w:rPr>
        <w:t>екта;</w:t>
      </w:r>
    </w:p>
    <w:p w:rsidR="004B032C" w:rsidRPr="006D20E5" w:rsidRDefault="00316602" w:rsidP="004B032C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 технико-экономическое</w:t>
      </w:r>
      <w:r w:rsidR="004B032C"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157C2E" w:rsidRPr="006D20E5">
        <w:rPr>
          <w:color w:val="000000" w:themeColor="text1"/>
          <w:kern w:val="21"/>
          <w:sz w:val="28"/>
          <w:szCs w:val="28"/>
        </w:rPr>
        <w:t xml:space="preserve">обоснование </w:t>
      </w:r>
      <w:r w:rsidR="004B032C" w:rsidRPr="006D20E5">
        <w:rPr>
          <w:color w:val="000000" w:themeColor="text1"/>
          <w:kern w:val="21"/>
          <w:sz w:val="28"/>
          <w:szCs w:val="28"/>
        </w:rPr>
        <w:t xml:space="preserve">применения </w:t>
      </w:r>
      <w:r w:rsidR="009F66CC" w:rsidRPr="006D20E5">
        <w:rPr>
          <w:color w:val="000000" w:themeColor="text1"/>
          <w:kern w:val="21"/>
          <w:sz w:val="28"/>
          <w:szCs w:val="28"/>
        </w:rPr>
        <w:t>по 5.3</w:t>
      </w:r>
      <w:r w:rsidR="004B032C" w:rsidRPr="006D20E5">
        <w:rPr>
          <w:color w:val="000000" w:themeColor="text1"/>
          <w:kern w:val="21"/>
          <w:sz w:val="28"/>
          <w:szCs w:val="28"/>
        </w:rPr>
        <w:t>.</w:t>
      </w:r>
    </w:p>
    <w:p w:rsidR="009F66CC" w:rsidRPr="006D20E5" w:rsidRDefault="009F66CC" w:rsidP="009F66CC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5.3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каждого конкретного объекта и условий строительства примен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ние метода ГНБ должно быть обосновано технико-экономическими расчетами, путем сравнения возможных вариантов прокладки данного типа инженерной коммуникации. </w:t>
      </w:r>
      <w:proofErr w:type="gramStart"/>
      <w:r w:rsidRPr="006D20E5">
        <w:rPr>
          <w:color w:val="000000" w:themeColor="text1"/>
          <w:sz w:val="28"/>
          <w:szCs w:val="28"/>
        </w:rPr>
        <w:t>В составе расчетов для траншейного способа необходимо уч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тывать ожидаемые стоимостные и временные затраты по перекладке сущ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ствующих коммуникаций, перекрытию или ограничению движения на автом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бильных и железных дорогах, предотвращению негативного влияния разрабо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ки котлованов и траншей на окружающую застройку и природную среду.  </w:t>
      </w:r>
      <w:proofErr w:type="gramEnd"/>
    </w:p>
    <w:p w:rsidR="008230DA" w:rsidRPr="006D20E5" w:rsidRDefault="00157C2E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</w:t>
      </w:r>
      <w:r w:rsidR="009F66CC" w:rsidRPr="006D20E5">
        <w:rPr>
          <w:color w:val="000000" w:themeColor="text1"/>
          <w:sz w:val="28"/>
          <w:szCs w:val="28"/>
        </w:rPr>
        <w:t>4</w:t>
      </w:r>
      <w:r w:rsidR="008230DA" w:rsidRPr="006D20E5">
        <w:rPr>
          <w:color w:val="000000" w:themeColor="text1"/>
          <w:sz w:val="28"/>
          <w:szCs w:val="28"/>
        </w:rPr>
        <w:t xml:space="preserve"> Реализующий современные бестраншейные технологии строительства метод ГНБ </w:t>
      </w:r>
      <w:r w:rsidR="00CF1A4A">
        <w:rPr>
          <w:color w:val="000000" w:themeColor="text1"/>
          <w:sz w:val="28"/>
          <w:szCs w:val="28"/>
        </w:rPr>
        <w:t>обеспечивает</w:t>
      </w:r>
      <w:r w:rsidR="008230DA" w:rsidRPr="006D20E5">
        <w:rPr>
          <w:color w:val="000000" w:themeColor="text1"/>
          <w:sz w:val="28"/>
          <w:szCs w:val="28"/>
        </w:rPr>
        <w:t xml:space="preserve"> прокладку инженерных коммуникаций по 1.1 в по</w:t>
      </w:r>
      <w:r w:rsidR="008230DA" w:rsidRPr="006D20E5">
        <w:rPr>
          <w:color w:val="000000" w:themeColor="text1"/>
          <w:sz w:val="28"/>
          <w:szCs w:val="28"/>
        </w:rPr>
        <w:t>д</w:t>
      </w:r>
      <w:r w:rsidR="008230DA" w:rsidRPr="006D20E5">
        <w:rPr>
          <w:color w:val="000000" w:themeColor="text1"/>
          <w:sz w:val="28"/>
          <w:szCs w:val="28"/>
        </w:rPr>
        <w:t>земном пространстве без нарушения дневной поверхности или с минимальным проведением земляных работ (приямки для сбора бурового раствора, небол</w:t>
      </w:r>
      <w:r w:rsidR="008230DA" w:rsidRPr="006D20E5">
        <w:rPr>
          <w:color w:val="000000" w:themeColor="text1"/>
          <w:sz w:val="28"/>
          <w:szCs w:val="28"/>
        </w:rPr>
        <w:t>ь</w:t>
      </w:r>
      <w:r w:rsidR="008230DA" w:rsidRPr="006D20E5">
        <w:rPr>
          <w:color w:val="000000" w:themeColor="text1"/>
          <w:sz w:val="28"/>
          <w:szCs w:val="28"/>
        </w:rPr>
        <w:t xml:space="preserve">шие котлованы). </w:t>
      </w:r>
    </w:p>
    <w:p w:rsidR="008230DA" w:rsidRPr="006D20E5" w:rsidRDefault="00157C2E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</w:t>
      </w:r>
      <w:r w:rsidR="009F66CC" w:rsidRPr="006D20E5">
        <w:rPr>
          <w:color w:val="000000" w:themeColor="text1"/>
          <w:sz w:val="28"/>
          <w:szCs w:val="28"/>
        </w:rPr>
        <w:t>5</w:t>
      </w:r>
      <w:r w:rsidR="008230DA" w:rsidRPr="006D20E5">
        <w:rPr>
          <w:color w:val="000000" w:themeColor="text1"/>
          <w:sz w:val="28"/>
          <w:szCs w:val="28"/>
        </w:rPr>
        <w:t xml:space="preserve">  Метод ГНБ следует</w:t>
      </w:r>
      <w:r w:rsidR="00316602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применять</w:t>
      </w:r>
      <w:r w:rsidR="008230DA" w:rsidRPr="006D20E5">
        <w:rPr>
          <w:color w:val="000000" w:themeColor="text1"/>
          <w:sz w:val="28"/>
          <w:szCs w:val="28"/>
        </w:rPr>
        <w:t xml:space="preserve">, как правило, в дисперсных несвязных (пески) и связных (супеси, суглинки, глины) грунтах, в дисперсных мерзлых </w:t>
      </w:r>
      <w:r w:rsidR="008230DA" w:rsidRPr="006D20E5">
        <w:rPr>
          <w:color w:val="000000" w:themeColor="text1"/>
          <w:sz w:val="28"/>
          <w:szCs w:val="28"/>
        </w:rPr>
        <w:lastRenderedPageBreak/>
        <w:t xml:space="preserve">грунтах по ГОСТ 25100, в которых при помощи бурового </w:t>
      </w:r>
      <w:proofErr w:type="spellStart"/>
      <w:r w:rsidR="008230DA" w:rsidRPr="006D20E5">
        <w:rPr>
          <w:color w:val="000000" w:themeColor="text1"/>
          <w:sz w:val="28"/>
          <w:szCs w:val="28"/>
        </w:rPr>
        <w:t>тиксотропного</w:t>
      </w:r>
      <w:proofErr w:type="spellEnd"/>
      <w:r w:rsidR="008230DA" w:rsidRPr="006D20E5">
        <w:rPr>
          <w:color w:val="000000" w:themeColor="text1"/>
          <w:sz w:val="28"/>
          <w:szCs w:val="28"/>
        </w:rPr>
        <w:t xml:space="preserve"> ра</w:t>
      </w:r>
      <w:r w:rsidR="008230DA" w:rsidRPr="006D20E5">
        <w:rPr>
          <w:color w:val="000000" w:themeColor="text1"/>
          <w:sz w:val="28"/>
          <w:szCs w:val="28"/>
        </w:rPr>
        <w:t>с</w:t>
      </w:r>
      <w:r w:rsidR="008230DA" w:rsidRPr="006D20E5">
        <w:rPr>
          <w:color w:val="000000" w:themeColor="text1"/>
          <w:sz w:val="28"/>
          <w:szCs w:val="28"/>
        </w:rPr>
        <w:t xml:space="preserve">твора обеспечивается устойчивость стенок скважины. 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b/>
          <w:color w:val="000000" w:themeColor="text1"/>
        </w:rPr>
      </w:pPr>
      <w:proofErr w:type="gramStart"/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К геологическим условиям, в которых применение метода ГНБ з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труднено или невозможно, относятся: подземные воды с большим напором, глинистые гру</w:t>
      </w:r>
      <w:r w:rsidRPr="006D20E5">
        <w:rPr>
          <w:color w:val="000000" w:themeColor="text1"/>
          <w:szCs w:val="28"/>
        </w:rPr>
        <w:t>н</w:t>
      </w:r>
      <w:r w:rsidRPr="006D20E5">
        <w:rPr>
          <w:color w:val="000000" w:themeColor="text1"/>
          <w:szCs w:val="28"/>
        </w:rPr>
        <w:t>ты текучей консистенции, плывуны, валунные и гравийно-галечниковые грунты, грунты с включениями искусственного происхождения (обломки железобетонных плит, отходы м</w:t>
      </w:r>
      <w:r w:rsidRPr="006D20E5">
        <w:rPr>
          <w:color w:val="000000" w:themeColor="text1"/>
          <w:szCs w:val="28"/>
        </w:rPr>
        <w:t>е</w:t>
      </w:r>
      <w:r w:rsidRPr="006D20E5">
        <w:rPr>
          <w:color w:val="000000" w:themeColor="text1"/>
          <w:szCs w:val="28"/>
        </w:rPr>
        <w:t>таллургического производства и т.п.), неустойчивые площадки (карст, оползни, подрабат</w:t>
      </w:r>
      <w:r w:rsidRPr="006D20E5">
        <w:rPr>
          <w:color w:val="000000" w:themeColor="text1"/>
          <w:szCs w:val="28"/>
        </w:rPr>
        <w:t>ы</w:t>
      </w:r>
      <w:r w:rsidRPr="006D20E5">
        <w:rPr>
          <w:color w:val="000000" w:themeColor="text1"/>
          <w:szCs w:val="28"/>
        </w:rPr>
        <w:t>ваемые территории).</w:t>
      </w:r>
      <w:proofErr w:type="gramEnd"/>
    </w:p>
    <w:p w:rsidR="008230DA" w:rsidRPr="006D20E5" w:rsidRDefault="00157C2E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</w:t>
      </w:r>
      <w:r w:rsidR="009F66CC" w:rsidRPr="006D20E5">
        <w:rPr>
          <w:color w:val="000000" w:themeColor="text1"/>
          <w:sz w:val="28"/>
          <w:szCs w:val="28"/>
        </w:rPr>
        <w:t>6</w:t>
      </w:r>
      <w:proofErr w:type="gramStart"/>
      <w:r w:rsidR="008230DA" w:rsidRPr="006D20E5">
        <w:rPr>
          <w:color w:val="000000" w:themeColor="text1"/>
          <w:sz w:val="28"/>
          <w:szCs w:val="28"/>
        </w:rPr>
        <w:t xml:space="preserve">  П</w:t>
      </w:r>
      <w:proofErr w:type="gramEnd"/>
      <w:r w:rsidR="008230DA" w:rsidRPr="006D20E5">
        <w:rPr>
          <w:color w:val="000000" w:themeColor="text1"/>
          <w:sz w:val="28"/>
          <w:szCs w:val="28"/>
        </w:rPr>
        <w:t>ри использовании соответствующего оборудования и бурового и</w:t>
      </w:r>
      <w:r w:rsidR="008230DA" w:rsidRPr="006D20E5">
        <w:rPr>
          <w:color w:val="000000" w:themeColor="text1"/>
          <w:sz w:val="28"/>
          <w:szCs w:val="28"/>
        </w:rPr>
        <w:t>н</w:t>
      </w:r>
      <w:r w:rsidR="008230DA" w:rsidRPr="006D20E5">
        <w:rPr>
          <w:color w:val="000000" w:themeColor="text1"/>
          <w:sz w:val="28"/>
          <w:szCs w:val="28"/>
        </w:rPr>
        <w:t xml:space="preserve">струмента по </w:t>
      </w:r>
      <w:r w:rsidR="006D20E5">
        <w:rPr>
          <w:color w:val="000000" w:themeColor="text1"/>
          <w:sz w:val="28"/>
          <w:szCs w:val="28"/>
        </w:rPr>
        <w:t>В</w:t>
      </w:r>
      <w:r w:rsidR="008230DA" w:rsidRPr="006D20E5">
        <w:rPr>
          <w:color w:val="000000" w:themeColor="text1"/>
          <w:sz w:val="28"/>
          <w:szCs w:val="28"/>
        </w:rPr>
        <w:t>.3 (буровые перфораторы, скважинные моторы, специальные буровые коронки и др.) допускается применение метода ГНБ в скальных и скальных мерзлых грунтах или в грунтах с твердыми включениями.</w:t>
      </w:r>
    </w:p>
    <w:p w:rsidR="008230DA" w:rsidRPr="006D20E5" w:rsidRDefault="00157C2E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</w:t>
      </w:r>
      <w:r w:rsidR="009F66CC" w:rsidRPr="006D20E5">
        <w:rPr>
          <w:color w:val="000000" w:themeColor="text1"/>
          <w:sz w:val="28"/>
          <w:szCs w:val="28"/>
        </w:rPr>
        <w:t>7</w:t>
      </w:r>
      <w:r w:rsidR="008230DA" w:rsidRPr="006D20E5">
        <w:rPr>
          <w:color w:val="000000" w:themeColor="text1"/>
          <w:sz w:val="28"/>
          <w:szCs w:val="28"/>
        </w:rPr>
        <w:t> Прокладка инженерных коммуникаций</w:t>
      </w:r>
      <w:r w:rsidR="00316602" w:rsidRPr="006D20E5">
        <w:rPr>
          <w:color w:val="000000" w:themeColor="text1"/>
          <w:sz w:val="28"/>
          <w:szCs w:val="28"/>
        </w:rPr>
        <w:t xml:space="preserve"> методом ГНБ</w:t>
      </w:r>
      <w:r w:rsidR="008230DA" w:rsidRPr="006D20E5">
        <w:rPr>
          <w:color w:val="000000" w:themeColor="text1"/>
          <w:sz w:val="28"/>
          <w:szCs w:val="28"/>
        </w:rPr>
        <w:t>, как правило, осуществляется в три этапа: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направленное бурение пилотной скважины по заданной проектом тра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се;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однократное или последовательно-многоразовое расширение скважины до образования бурового канала, позволяющего протягивать трубопровод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ектного диаметра, при необходимости</w:t>
      </w:r>
      <w:r w:rsid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калибровка бурового канала (см. 8.6.12);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протягивание коммуникационного трубопровода (защитного футляра) через буровой канал, как правило, по направлению от точки выхода бура на п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верхность к буровой установке. </w:t>
      </w:r>
    </w:p>
    <w:p w:rsidR="008230DA" w:rsidRPr="006D20E5" w:rsidRDefault="008230DA" w:rsidP="008230DA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В стесненных </w:t>
      </w:r>
      <w:proofErr w:type="gramStart"/>
      <w:r w:rsidRPr="006D20E5">
        <w:rPr>
          <w:color w:val="000000" w:themeColor="text1"/>
        </w:rPr>
        <w:t>условиях</w:t>
      </w:r>
      <w:proofErr w:type="gramEnd"/>
      <w:r w:rsidRPr="006D20E5">
        <w:rPr>
          <w:color w:val="000000" w:themeColor="text1"/>
        </w:rPr>
        <w:t xml:space="preserve"> направление протягивания определяется возможностью размещения площадки для раскладывания и сборки трубопровода.</w:t>
      </w:r>
    </w:p>
    <w:p w:rsidR="008230DA" w:rsidRPr="006D20E5" w:rsidRDefault="00157C2E" w:rsidP="008230D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5.</w:t>
      </w:r>
      <w:r w:rsidR="009F66CC" w:rsidRPr="006D20E5">
        <w:rPr>
          <w:color w:val="000000" w:themeColor="text1"/>
          <w:sz w:val="28"/>
          <w:szCs w:val="28"/>
        </w:rPr>
        <w:t>8</w:t>
      </w:r>
      <w:proofErr w:type="gramStart"/>
      <w:r w:rsidR="009F66CC"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="009F66CC" w:rsidRPr="006D20E5">
        <w:rPr>
          <w:color w:val="000000" w:themeColor="text1"/>
          <w:sz w:val="28"/>
          <w:szCs w:val="28"/>
        </w:rPr>
        <w:t>ри проектировании и строительстве закрытых подземных переходов инженерных коммуникаций методом ГНБ</w:t>
      </w:r>
      <w:r w:rsidR="008230DA" w:rsidRPr="006D20E5">
        <w:rPr>
          <w:color w:val="000000" w:themeColor="text1"/>
          <w:sz w:val="28"/>
          <w:szCs w:val="28"/>
        </w:rPr>
        <w:t xml:space="preserve"> </w:t>
      </w:r>
      <w:r w:rsidR="00101316" w:rsidRPr="006D20E5">
        <w:rPr>
          <w:color w:val="000000" w:themeColor="text1"/>
          <w:sz w:val="28"/>
          <w:szCs w:val="28"/>
        </w:rPr>
        <w:t xml:space="preserve">следует </w:t>
      </w:r>
      <w:r w:rsidR="008230DA" w:rsidRPr="006D20E5">
        <w:rPr>
          <w:color w:val="000000" w:themeColor="text1"/>
          <w:sz w:val="28"/>
          <w:szCs w:val="28"/>
        </w:rPr>
        <w:t>соблюдать правила безопа</w:t>
      </w:r>
      <w:r w:rsidR="008230DA" w:rsidRPr="006D20E5">
        <w:rPr>
          <w:color w:val="000000" w:themeColor="text1"/>
          <w:sz w:val="28"/>
          <w:szCs w:val="28"/>
        </w:rPr>
        <w:t>с</w:t>
      </w:r>
      <w:r w:rsidR="008230DA" w:rsidRPr="006D20E5">
        <w:rPr>
          <w:color w:val="000000" w:themeColor="text1"/>
          <w:sz w:val="28"/>
          <w:szCs w:val="28"/>
        </w:rPr>
        <w:t>ного выполнения работ и охраны окружающей среды в соответствии с раздел</w:t>
      </w:r>
      <w:r w:rsidR="008230DA" w:rsidRPr="006D20E5">
        <w:rPr>
          <w:color w:val="000000" w:themeColor="text1"/>
          <w:sz w:val="28"/>
          <w:szCs w:val="28"/>
        </w:rPr>
        <w:t>а</w:t>
      </w:r>
      <w:r w:rsidR="008230DA" w:rsidRPr="006D20E5">
        <w:rPr>
          <w:color w:val="000000" w:themeColor="text1"/>
          <w:sz w:val="28"/>
          <w:szCs w:val="28"/>
        </w:rPr>
        <w:t>ми 12 и 13.</w:t>
      </w:r>
    </w:p>
    <w:p w:rsidR="00DC7847" w:rsidRDefault="00DC7847" w:rsidP="00244848">
      <w:pPr>
        <w:pStyle w:val="ConsPlusNormal"/>
        <w:ind w:firstLine="540"/>
        <w:jc w:val="both"/>
        <w:rPr>
          <w:color w:val="000000" w:themeColor="text1"/>
        </w:rPr>
      </w:pPr>
    </w:p>
    <w:p w:rsidR="005C5CF3" w:rsidRDefault="005C5CF3" w:rsidP="00244848">
      <w:pPr>
        <w:pStyle w:val="ConsPlusNormal"/>
        <w:ind w:firstLine="540"/>
        <w:jc w:val="both"/>
        <w:rPr>
          <w:color w:val="000000" w:themeColor="text1"/>
        </w:rPr>
      </w:pPr>
    </w:p>
    <w:p w:rsidR="005C5CF3" w:rsidRDefault="005C5CF3" w:rsidP="00244848">
      <w:pPr>
        <w:pStyle w:val="ConsPlusNormal"/>
        <w:ind w:firstLine="540"/>
        <w:jc w:val="both"/>
        <w:rPr>
          <w:color w:val="000000" w:themeColor="text1"/>
        </w:rPr>
      </w:pPr>
    </w:p>
    <w:p w:rsidR="005C5CF3" w:rsidRPr="006D20E5" w:rsidRDefault="005C5CF3" w:rsidP="00244848">
      <w:pPr>
        <w:pStyle w:val="ConsPlusNormal"/>
        <w:ind w:firstLine="540"/>
        <w:jc w:val="both"/>
        <w:rPr>
          <w:color w:val="000000" w:themeColor="text1"/>
        </w:rPr>
      </w:pPr>
    </w:p>
    <w:p w:rsidR="00F27223" w:rsidRDefault="00925B9E" w:rsidP="00F27223">
      <w:pPr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6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="006C165C" w:rsidRPr="006D20E5">
        <w:rPr>
          <w:b/>
          <w:color w:val="000000" w:themeColor="text1"/>
          <w:sz w:val="32"/>
          <w:szCs w:val="32"/>
        </w:rPr>
        <w:t xml:space="preserve">Особенности </w:t>
      </w:r>
      <w:r w:rsidR="002B6D79" w:rsidRPr="006D20E5">
        <w:rPr>
          <w:b/>
          <w:color w:val="000000" w:themeColor="text1"/>
          <w:sz w:val="32"/>
          <w:szCs w:val="32"/>
        </w:rPr>
        <w:t>и</w:t>
      </w:r>
      <w:r w:rsidRPr="006D20E5">
        <w:rPr>
          <w:b/>
          <w:color w:val="000000" w:themeColor="text1"/>
          <w:sz w:val="32"/>
          <w:szCs w:val="32"/>
        </w:rPr>
        <w:t>нженерны</w:t>
      </w:r>
      <w:r w:rsidR="006C165C" w:rsidRPr="006D20E5">
        <w:rPr>
          <w:b/>
          <w:color w:val="000000" w:themeColor="text1"/>
          <w:sz w:val="32"/>
          <w:szCs w:val="32"/>
        </w:rPr>
        <w:t>х</w:t>
      </w:r>
      <w:r w:rsidRPr="006D20E5">
        <w:rPr>
          <w:b/>
          <w:color w:val="000000" w:themeColor="text1"/>
          <w:sz w:val="32"/>
          <w:szCs w:val="32"/>
        </w:rPr>
        <w:t xml:space="preserve"> изыскани</w:t>
      </w:r>
      <w:r w:rsidR="006C165C" w:rsidRPr="006D20E5">
        <w:rPr>
          <w:b/>
          <w:color w:val="000000" w:themeColor="text1"/>
          <w:sz w:val="32"/>
          <w:szCs w:val="32"/>
        </w:rPr>
        <w:t>й</w:t>
      </w:r>
    </w:p>
    <w:p w:rsidR="00DC7847" w:rsidRPr="006D20E5" w:rsidRDefault="00DC7847" w:rsidP="00F27223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</w:p>
    <w:p w:rsidR="00925B9E" w:rsidRPr="006D20E5" w:rsidRDefault="00925B9E" w:rsidP="00F27223">
      <w:pPr>
        <w:spacing w:line="360" w:lineRule="auto"/>
        <w:ind w:firstLine="708"/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  <w:sz w:val="28"/>
        </w:rPr>
        <w:t>6.1</w:t>
      </w:r>
      <w:r w:rsidR="006C165C" w:rsidRPr="006D20E5">
        <w:rPr>
          <w:b/>
          <w:color w:val="000000" w:themeColor="text1"/>
          <w:sz w:val="28"/>
        </w:rPr>
        <w:t> </w:t>
      </w:r>
      <w:r w:rsidRPr="006D20E5">
        <w:rPr>
          <w:b/>
          <w:color w:val="000000" w:themeColor="text1"/>
          <w:sz w:val="28"/>
        </w:rPr>
        <w:t xml:space="preserve">Общие </w:t>
      </w:r>
      <w:r w:rsidR="00F54753" w:rsidRPr="006D20E5">
        <w:rPr>
          <w:b/>
          <w:color w:val="000000" w:themeColor="text1"/>
          <w:sz w:val="28"/>
        </w:rPr>
        <w:t>положения</w:t>
      </w:r>
    </w:p>
    <w:p w:rsidR="005861F8" w:rsidRPr="006D20E5" w:rsidRDefault="005861F8" w:rsidP="001738F1">
      <w:pPr>
        <w:pStyle w:val="ConsPlusNormal"/>
        <w:spacing w:line="360" w:lineRule="auto"/>
        <w:ind w:firstLine="708"/>
        <w:jc w:val="both"/>
        <w:outlineLvl w:val="1"/>
        <w:rPr>
          <w:color w:val="000000" w:themeColor="text1"/>
        </w:rPr>
      </w:pPr>
      <w:r w:rsidRPr="006D20E5">
        <w:rPr>
          <w:color w:val="000000" w:themeColor="text1"/>
        </w:rPr>
        <w:t>6.1.1 Инженерные изыскания в полном объеме должны включать геод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зические (топографические), геологические, гидрометеорологические и экол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гические изыскания. В городских </w:t>
      </w:r>
      <w:proofErr w:type="gramStart"/>
      <w:r w:rsidRPr="006D20E5">
        <w:rPr>
          <w:color w:val="000000" w:themeColor="text1"/>
        </w:rPr>
        <w:t>условиях</w:t>
      </w:r>
      <w:proofErr w:type="gramEnd"/>
      <w:r w:rsidRPr="006D20E5">
        <w:rPr>
          <w:color w:val="000000" w:themeColor="text1"/>
        </w:rPr>
        <w:t>, как правило, выполняются геод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 xml:space="preserve">зические и геологические виды изысканий. </w:t>
      </w:r>
    </w:p>
    <w:p w:rsidR="00925B9E" w:rsidRPr="006D20E5" w:rsidRDefault="00BC7451" w:rsidP="009958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6.1.2</w:t>
      </w:r>
      <w:r w:rsidR="00872969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Инженерные изыскания следует выполнять в соответствии с</w:t>
      </w:r>
      <w:r w:rsidR="00995880" w:rsidRPr="006D20E5">
        <w:rPr>
          <w:color w:val="000000" w:themeColor="text1"/>
          <w:sz w:val="28"/>
          <w:szCs w:val="28"/>
        </w:rPr>
        <w:t xml:space="preserve"> </w:t>
      </w:r>
      <w:r w:rsidR="00925B9E" w:rsidRPr="006D20E5">
        <w:rPr>
          <w:color w:val="000000" w:themeColor="text1"/>
          <w:sz w:val="28"/>
          <w:szCs w:val="28"/>
        </w:rPr>
        <w:t>треб</w:t>
      </w:r>
      <w:r w:rsidR="00925B9E" w:rsidRPr="006D20E5">
        <w:rPr>
          <w:color w:val="000000" w:themeColor="text1"/>
          <w:sz w:val="28"/>
          <w:szCs w:val="28"/>
        </w:rPr>
        <w:t>о</w:t>
      </w:r>
      <w:r w:rsidR="00925B9E" w:rsidRPr="006D20E5">
        <w:rPr>
          <w:color w:val="000000" w:themeColor="text1"/>
          <w:sz w:val="28"/>
          <w:szCs w:val="28"/>
        </w:rPr>
        <w:t xml:space="preserve">ваниями </w:t>
      </w:r>
      <w:r w:rsidR="00E70E19" w:rsidRPr="006D20E5">
        <w:rPr>
          <w:color w:val="000000" w:themeColor="text1"/>
          <w:sz w:val="28"/>
          <w:szCs w:val="28"/>
        </w:rPr>
        <w:t>СП 47.13330 и СП 11-105-97 [</w:t>
      </w:r>
      <w:r w:rsidR="00DF5A10" w:rsidRPr="006D20E5">
        <w:rPr>
          <w:color w:val="000000" w:themeColor="text1"/>
          <w:sz w:val="28"/>
          <w:szCs w:val="28"/>
        </w:rPr>
        <w:t>1</w:t>
      </w:r>
      <w:r w:rsidR="00E70E19" w:rsidRPr="006D20E5">
        <w:rPr>
          <w:color w:val="000000" w:themeColor="text1"/>
          <w:sz w:val="28"/>
          <w:szCs w:val="28"/>
        </w:rPr>
        <w:t xml:space="preserve">], </w:t>
      </w:r>
      <w:r w:rsidR="00463D8C" w:rsidRPr="006D20E5">
        <w:rPr>
          <w:color w:val="000000" w:themeColor="text1"/>
          <w:sz w:val="28"/>
          <w:szCs w:val="28"/>
        </w:rPr>
        <w:t xml:space="preserve"> </w:t>
      </w:r>
      <w:r w:rsidR="00925B9E" w:rsidRPr="006D20E5">
        <w:rPr>
          <w:color w:val="000000" w:themeColor="text1"/>
          <w:sz w:val="28"/>
          <w:szCs w:val="28"/>
        </w:rPr>
        <w:t>в объеме, установленном для стро</w:t>
      </w:r>
      <w:r w:rsidR="00925B9E" w:rsidRPr="006D20E5">
        <w:rPr>
          <w:color w:val="000000" w:themeColor="text1"/>
          <w:sz w:val="28"/>
          <w:szCs w:val="28"/>
        </w:rPr>
        <w:t>и</w:t>
      </w:r>
      <w:r w:rsidR="00925B9E" w:rsidRPr="006D20E5">
        <w:rPr>
          <w:color w:val="000000" w:themeColor="text1"/>
          <w:sz w:val="28"/>
          <w:szCs w:val="28"/>
        </w:rPr>
        <w:t xml:space="preserve">тельства переходов трубопроводов через водные и другие препятствия с учетом </w:t>
      </w:r>
      <w:r w:rsidR="00F720CF" w:rsidRPr="006D20E5">
        <w:rPr>
          <w:color w:val="000000" w:themeColor="text1"/>
          <w:sz w:val="28"/>
          <w:szCs w:val="28"/>
        </w:rPr>
        <w:t>6.1 - 6.2</w:t>
      </w:r>
      <w:r w:rsidR="00925B9E" w:rsidRPr="006D20E5">
        <w:rPr>
          <w:color w:val="000000" w:themeColor="text1"/>
          <w:sz w:val="28"/>
          <w:szCs w:val="28"/>
        </w:rPr>
        <w:t>.</w:t>
      </w:r>
    </w:p>
    <w:p w:rsidR="00DF71A2" w:rsidRPr="006D20E5" w:rsidRDefault="00925B9E" w:rsidP="00925B9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6.1.3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Полученные в результате инженерных изысканий материалы дол</w:t>
      </w:r>
      <w:r w:rsidRPr="006D20E5">
        <w:rPr>
          <w:color w:val="000000" w:themeColor="text1"/>
          <w:sz w:val="28"/>
          <w:szCs w:val="28"/>
        </w:rPr>
        <w:t>ж</w:t>
      </w:r>
      <w:r w:rsidRPr="006D20E5">
        <w:rPr>
          <w:color w:val="000000" w:themeColor="text1"/>
          <w:sz w:val="28"/>
          <w:szCs w:val="28"/>
        </w:rPr>
        <w:t xml:space="preserve">ны быть достаточны </w:t>
      </w:r>
      <w:r w:rsidR="00F720CF" w:rsidRPr="006D20E5">
        <w:rPr>
          <w:color w:val="000000" w:themeColor="text1"/>
          <w:sz w:val="28"/>
          <w:szCs w:val="28"/>
        </w:rPr>
        <w:t xml:space="preserve">при проектировании </w:t>
      </w:r>
      <w:r w:rsidRPr="006D20E5">
        <w:rPr>
          <w:color w:val="000000" w:themeColor="text1"/>
          <w:sz w:val="28"/>
          <w:szCs w:val="28"/>
        </w:rPr>
        <w:t>варианта строительства закрытого перехода трубопровода бестраншейным методом направленного бурения или обычным открытым способом с устройством траншеи.</w:t>
      </w:r>
      <w:r w:rsidR="00B036E1" w:rsidRPr="006D20E5">
        <w:rPr>
          <w:color w:val="000000" w:themeColor="text1"/>
          <w:sz w:val="28"/>
          <w:szCs w:val="28"/>
        </w:rPr>
        <w:t xml:space="preserve"> </w:t>
      </w:r>
    </w:p>
    <w:p w:rsidR="003E58BF" w:rsidRPr="006D20E5" w:rsidRDefault="003E58BF" w:rsidP="00925B9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</w:t>
      </w:r>
      <w:r w:rsidR="002B6D79" w:rsidRPr="006D20E5">
        <w:rPr>
          <w:color w:val="000000" w:themeColor="text1"/>
          <w:sz w:val="28"/>
          <w:szCs w:val="28"/>
        </w:rPr>
        <w:t>4</w:t>
      </w:r>
      <w:proofErr w:type="gramStart"/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выполнения инженерных изысканий на проектирование и стр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ительство перехода </w:t>
      </w:r>
      <w:r w:rsidR="004208BA" w:rsidRPr="006D20E5">
        <w:rPr>
          <w:color w:val="000000" w:themeColor="text1"/>
          <w:sz w:val="28"/>
          <w:szCs w:val="28"/>
        </w:rPr>
        <w:t xml:space="preserve"> или </w:t>
      </w:r>
      <w:r w:rsidR="004208BA" w:rsidRPr="006D20E5">
        <w:rPr>
          <w:color w:val="000000" w:themeColor="text1"/>
          <w:sz w:val="28"/>
        </w:rPr>
        <w:t xml:space="preserve">переходов для линейных сооружений </w:t>
      </w:r>
      <w:r w:rsidR="004F682B" w:rsidRPr="006D20E5">
        <w:rPr>
          <w:color w:val="000000" w:themeColor="text1"/>
          <w:sz w:val="28"/>
          <w:szCs w:val="28"/>
        </w:rPr>
        <w:t xml:space="preserve">методом </w:t>
      </w:r>
      <w:r w:rsidRPr="006D20E5">
        <w:rPr>
          <w:color w:val="000000" w:themeColor="text1"/>
          <w:sz w:val="28"/>
          <w:szCs w:val="28"/>
        </w:rPr>
        <w:t>ГНБ должны быть составлены техническое задание, программа изысканий и сметно-договорная документация.</w:t>
      </w:r>
      <w:r w:rsidR="00A66716" w:rsidRPr="006D20E5">
        <w:rPr>
          <w:color w:val="000000" w:themeColor="text1"/>
          <w:sz w:val="28"/>
          <w:szCs w:val="28"/>
        </w:rPr>
        <w:t xml:space="preserve"> </w:t>
      </w:r>
    </w:p>
    <w:p w:rsidR="003E58BF" w:rsidRPr="006D20E5" w:rsidRDefault="002B6D79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6.1.5</w:t>
      </w:r>
      <w:r w:rsidR="00DE20CE" w:rsidRPr="006D20E5">
        <w:rPr>
          <w:color w:val="000000" w:themeColor="text1"/>
          <w:sz w:val="28"/>
          <w:szCs w:val="28"/>
        </w:rPr>
        <w:t> </w:t>
      </w:r>
      <w:r w:rsidR="003E58BF" w:rsidRPr="006D20E5">
        <w:rPr>
          <w:color w:val="000000" w:themeColor="text1"/>
          <w:sz w:val="28"/>
          <w:szCs w:val="28"/>
        </w:rPr>
        <w:t>Техническое задание на изыскания должно содержать необходимые и достаточные сведения для организации и производства изысканий, провод</w:t>
      </w:r>
      <w:r w:rsidR="003E58BF" w:rsidRPr="006D20E5">
        <w:rPr>
          <w:color w:val="000000" w:themeColor="text1"/>
          <w:sz w:val="28"/>
          <w:szCs w:val="28"/>
        </w:rPr>
        <w:t>и</w:t>
      </w:r>
      <w:r w:rsidR="003E58BF" w:rsidRPr="006D20E5">
        <w:rPr>
          <w:color w:val="000000" w:themeColor="text1"/>
          <w:sz w:val="28"/>
          <w:szCs w:val="28"/>
        </w:rPr>
        <w:t>мых для проектирования, разработки технологии бурения и организации стро</w:t>
      </w:r>
      <w:r w:rsidR="003E58BF" w:rsidRPr="006D20E5">
        <w:rPr>
          <w:color w:val="000000" w:themeColor="text1"/>
          <w:sz w:val="28"/>
          <w:szCs w:val="28"/>
        </w:rPr>
        <w:t>и</w:t>
      </w:r>
      <w:r w:rsidR="003E58BF" w:rsidRPr="006D20E5">
        <w:rPr>
          <w:color w:val="000000" w:themeColor="text1"/>
          <w:sz w:val="28"/>
          <w:szCs w:val="28"/>
        </w:rPr>
        <w:t>тельства.</w:t>
      </w:r>
    </w:p>
    <w:p w:rsidR="00F27223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</w:t>
      </w:r>
      <w:r w:rsidR="002B6D79" w:rsidRPr="006D20E5">
        <w:rPr>
          <w:color w:val="000000" w:themeColor="text1"/>
          <w:sz w:val="28"/>
          <w:szCs w:val="28"/>
        </w:rPr>
        <w:t>6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Программа инженерных изысканий должна составляться на основе технического задания с максимальным использованием материалов ранее в</w:t>
      </w:r>
      <w:r w:rsidRPr="006D20E5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 xml:space="preserve">полненных инженерных изысканий </w:t>
      </w:r>
      <w:r w:rsidR="00F74996" w:rsidRPr="006D20E5">
        <w:rPr>
          <w:color w:val="000000" w:themeColor="text1"/>
          <w:sz w:val="28"/>
          <w:szCs w:val="28"/>
        </w:rPr>
        <w:t>и сформированных геотехнических паспо</w:t>
      </w:r>
      <w:r w:rsidR="00F74996" w:rsidRPr="006D20E5">
        <w:rPr>
          <w:color w:val="000000" w:themeColor="text1"/>
          <w:sz w:val="28"/>
          <w:szCs w:val="28"/>
        </w:rPr>
        <w:t>р</w:t>
      </w:r>
      <w:r w:rsidR="00F74996" w:rsidRPr="006D20E5">
        <w:rPr>
          <w:color w:val="000000" w:themeColor="text1"/>
          <w:sz w:val="28"/>
          <w:szCs w:val="28"/>
        </w:rPr>
        <w:t xml:space="preserve">тов территорий </w:t>
      </w:r>
      <w:r w:rsidR="00A66716" w:rsidRPr="006D20E5">
        <w:rPr>
          <w:color w:val="000000" w:themeColor="text1"/>
          <w:sz w:val="28"/>
          <w:szCs w:val="28"/>
        </w:rPr>
        <w:t>в районе строительства перехода.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6.1.</w:t>
      </w:r>
      <w:r w:rsidR="002B6D79" w:rsidRPr="006D20E5">
        <w:rPr>
          <w:color w:val="000000" w:themeColor="text1"/>
          <w:sz w:val="28"/>
          <w:szCs w:val="28"/>
        </w:rPr>
        <w:t>7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Материалы выполненных инженерных изысканий для проектиров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ния и строительства перехода </w:t>
      </w:r>
      <w:r w:rsidR="00511370" w:rsidRPr="006D20E5">
        <w:rPr>
          <w:color w:val="000000" w:themeColor="text1"/>
          <w:sz w:val="28"/>
          <w:szCs w:val="28"/>
        </w:rPr>
        <w:t>горизонтальным направленным бурением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lastRenderedPageBreak/>
        <w:t>оформл</w:t>
      </w:r>
      <w:r w:rsidR="002B6D79" w:rsidRPr="006D20E5">
        <w:rPr>
          <w:color w:val="000000" w:themeColor="text1"/>
          <w:sz w:val="28"/>
          <w:szCs w:val="28"/>
        </w:rPr>
        <w:t>яются</w:t>
      </w:r>
      <w:r w:rsidRPr="006D20E5">
        <w:rPr>
          <w:color w:val="000000" w:themeColor="text1"/>
          <w:sz w:val="28"/>
          <w:szCs w:val="28"/>
        </w:rPr>
        <w:t xml:space="preserve"> в виде технического отчета</w:t>
      </w:r>
      <w:r w:rsidR="00EC214B" w:rsidRPr="006D20E5">
        <w:rPr>
          <w:color w:val="000000" w:themeColor="text1"/>
          <w:sz w:val="28"/>
          <w:szCs w:val="28"/>
        </w:rPr>
        <w:t>, и передаются на бумажном и эле</w:t>
      </w:r>
      <w:r w:rsidR="00EC214B" w:rsidRPr="006D20E5">
        <w:rPr>
          <w:color w:val="000000" w:themeColor="text1"/>
          <w:sz w:val="28"/>
          <w:szCs w:val="28"/>
        </w:rPr>
        <w:t>к</w:t>
      </w:r>
      <w:r w:rsidR="00EC214B" w:rsidRPr="006D20E5">
        <w:rPr>
          <w:color w:val="000000" w:themeColor="text1"/>
          <w:sz w:val="28"/>
          <w:szCs w:val="28"/>
        </w:rPr>
        <w:t>тронном носителе.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bookmarkStart w:id="5" w:name="i133364"/>
      <w:r w:rsidRPr="006D20E5">
        <w:rPr>
          <w:b/>
          <w:color w:val="000000" w:themeColor="text1"/>
          <w:sz w:val="28"/>
          <w:szCs w:val="28"/>
        </w:rPr>
        <w:t>6.2</w:t>
      </w:r>
      <w:r w:rsidR="00D5422C" w:rsidRPr="006D20E5">
        <w:rPr>
          <w:b/>
          <w:color w:val="000000" w:themeColor="text1"/>
          <w:sz w:val="28"/>
          <w:szCs w:val="28"/>
        </w:rPr>
        <w:t> </w:t>
      </w:r>
      <w:r w:rsidR="00007ADC" w:rsidRPr="006D20E5">
        <w:rPr>
          <w:b/>
          <w:color w:val="000000" w:themeColor="text1"/>
          <w:sz w:val="28"/>
          <w:szCs w:val="28"/>
        </w:rPr>
        <w:t>Инженерно-г</w:t>
      </w:r>
      <w:r w:rsidRPr="006D20E5">
        <w:rPr>
          <w:b/>
          <w:color w:val="000000" w:themeColor="text1"/>
          <w:sz w:val="28"/>
          <w:szCs w:val="28"/>
        </w:rPr>
        <w:t>еологические изыскания</w:t>
      </w:r>
      <w:bookmarkEnd w:id="5"/>
    </w:p>
    <w:p w:rsidR="00B9428A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6.2.1</w:t>
      </w:r>
      <w:r w:rsidR="00872969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 результате геологических изысканий должны быть получены да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 xml:space="preserve">ные </w:t>
      </w:r>
      <w:proofErr w:type="gramStart"/>
      <w:r w:rsidRPr="006D20E5">
        <w:rPr>
          <w:color w:val="000000" w:themeColor="text1"/>
          <w:sz w:val="28"/>
          <w:szCs w:val="28"/>
        </w:rPr>
        <w:t>для</w:t>
      </w:r>
      <w:proofErr w:type="gramEnd"/>
      <w:r w:rsidRPr="006D20E5">
        <w:rPr>
          <w:color w:val="000000" w:themeColor="text1"/>
          <w:sz w:val="28"/>
          <w:szCs w:val="28"/>
        </w:rPr>
        <w:t>: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технико-экономических расчетов по выбору метода строительства пер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хода;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выбора наиболее эффективного бурового оборудования и состава 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вого раствора;</w:t>
      </w:r>
    </w:p>
    <w:p w:rsidR="003E58BF" w:rsidRPr="006D20E5" w:rsidRDefault="00BC7451" w:rsidP="00D5422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определения проницаемости грунтов </w:t>
      </w:r>
      <w:r w:rsidR="00AC66C7" w:rsidRPr="006D20E5">
        <w:rPr>
          <w:color w:val="000000" w:themeColor="text1"/>
          <w:sz w:val="28"/>
          <w:szCs w:val="28"/>
        </w:rPr>
        <w:t>по длине</w:t>
      </w:r>
      <w:r w:rsidRPr="006D20E5">
        <w:rPr>
          <w:color w:val="000000" w:themeColor="text1"/>
          <w:sz w:val="28"/>
          <w:szCs w:val="28"/>
        </w:rPr>
        <w:t xml:space="preserve"> перехода и</w:t>
      </w:r>
      <w:r w:rsidR="00D5422C" w:rsidRPr="006D20E5">
        <w:rPr>
          <w:color w:val="000000" w:themeColor="text1"/>
          <w:sz w:val="28"/>
          <w:szCs w:val="28"/>
        </w:rPr>
        <w:t xml:space="preserve"> </w:t>
      </w:r>
      <w:r w:rsidR="003E58BF" w:rsidRPr="006D20E5">
        <w:rPr>
          <w:color w:val="000000" w:themeColor="text1"/>
          <w:sz w:val="28"/>
          <w:szCs w:val="28"/>
        </w:rPr>
        <w:t>возможности просачивания бурового раствора при бурении скважины;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построения расчетного профиля бурения скважины.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Отчет по инженерно-геологическим изысканиям должен содержать: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разрезы и буровые колонки, включающие все грунтовые прослойки и напластования, мощности слоев и их наклоны;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количественную и качественную оценку встречаемых твердых включ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ний и скальных пород;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физико-механические характеристики </w:t>
      </w:r>
      <w:r w:rsidR="00D5422C" w:rsidRPr="006D20E5">
        <w:rPr>
          <w:color w:val="000000" w:themeColor="text1"/>
          <w:sz w:val="28"/>
          <w:szCs w:val="28"/>
        </w:rPr>
        <w:t>свой</w:t>
      </w:r>
      <w:proofErr w:type="gramStart"/>
      <w:r w:rsidR="00D5422C" w:rsidRPr="006D20E5">
        <w:rPr>
          <w:color w:val="000000" w:themeColor="text1"/>
          <w:sz w:val="28"/>
          <w:szCs w:val="28"/>
        </w:rPr>
        <w:t xml:space="preserve">ств </w:t>
      </w:r>
      <w:r w:rsidRPr="006D20E5">
        <w:rPr>
          <w:color w:val="000000" w:themeColor="text1"/>
          <w:sz w:val="28"/>
          <w:szCs w:val="28"/>
        </w:rPr>
        <w:t>гр</w:t>
      </w:r>
      <w:proofErr w:type="gramEnd"/>
      <w:r w:rsidRPr="006D20E5">
        <w:rPr>
          <w:color w:val="000000" w:themeColor="text1"/>
          <w:sz w:val="28"/>
          <w:szCs w:val="28"/>
        </w:rPr>
        <w:t>унтов</w:t>
      </w:r>
      <w:r w:rsidR="00AB1940" w:rsidRPr="006D20E5">
        <w:rPr>
          <w:color w:val="000000" w:themeColor="text1"/>
          <w:sz w:val="28"/>
          <w:szCs w:val="28"/>
        </w:rPr>
        <w:t xml:space="preserve"> по 6.2.</w:t>
      </w:r>
      <w:r w:rsidR="004A6919" w:rsidRPr="006D20E5">
        <w:rPr>
          <w:color w:val="000000" w:themeColor="text1"/>
          <w:sz w:val="28"/>
          <w:szCs w:val="28"/>
        </w:rPr>
        <w:t>10</w:t>
      </w:r>
      <w:r w:rsidRPr="006D20E5">
        <w:rPr>
          <w:color w:val="000000" w:themeColor="text1"/>
          <w:sz w:val="28"/>
          <w:szCs w:val="28"/>
        </w:rPr>
        <w:t>;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данные об уровнях и режимах подземных вод (с учетом сезонных кол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баний).</w:t>
      </w:r>
    </w:p>
    <w:p w:rsidR="00960C3B" w:rsidRPr="006D20E5" w:rsidRDefault="00960C3B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rFonts w:eastAsiaTheme="minorHAnsi"/>
          <w:color w:val="000000" w:themeColor="text1"/>
          <w:sz w:val="28"/>
          <w:szCs w:val="28"/>
          <w:lang w:eastAsia="en-US"/>
        </w:rPr>
        <w:t>6.2.2</w:t>
      </w:r>
      <w:proofErr w:type="gramStart"/>
      <w:r w:rsidRPr="006D20E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</w:t>
      </w:r>
      <w:proofErr w:type="gramEnd"/>
      <w:r w:rsidRPr="006D20E5">
        <w:rPr>
          <w:rFonts w:eastAsiaTheme="minorHAnsi"/>
          <w:color w:val="000000" w:themeColor="text1"/>
          <w:sz w:val="28"/>
          <w:szCs w:val="28"/>
          <w:lang w:eastAsia="en-US"/>
        </w:rPr>
        <w:t>ри пересечении железнодорожных линий и автомобильных дорог минимальные объемы буровых работ при геологических изысканиях должны составлять не менее двух буровых скважин по оси пересечения с каждой стор</w:t>
      </w:r>
      <w:r w:rsidRPr="006D20E5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Pr="006D20E5">
        <w:rPr>
          <w:rFonts w:eastAsiaTheme="minorHAnsi"/>
          <w:color w:val="000000" w:themeColor="text1"/>
          <w:sz w:val="28"/>
          <w:szCs w:val="28"/>
          <w:lang w:eastAsia="en-US"/>
        </w:rPr>
        <w:t>ны железнодорожного земляного полотна или полотна автодороги, глубиной не менее чем на 3,0 м ниже дна защитного футляра</w:t>
      </w:r>
      <w:r w:rsidR="00DF5A10" w:rsidRPr="006D20E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E27E3C" w:rsidRPr="006D20E5">
        <w:rPr>
          <w:rFonts w:eastAsiaTheme="minorHAnsi"/>
          <w:color w:val="000000" w:themeColor="text1"/>
          <w:sz w:val="28"/>
          <w:szCs w:val="28"/>
          <w:lang w:eastAsia="en-US"/>
        </w:rPr>
        <w:t>[</w:t>
      </w:r>
      <w:r w:rsidR="00DF5A10" w:rsidRPr="006D20E5">
        <w:rPr>
          <w:rFonts w:eastAsiaTheme="minorHAnsi"/>
          <w:color w:val="000000" w:themeColor="text1"/>
          <w:sz w:val="28"/>
          <w:szCs w:val="28"/>
          <w:lang w:eastAsia="en-US"/>
        </w:rPr>
        <w:t>2</w:t>
      </w:r>
      <w:r w:rsidR="00E27E3C" w:rsidRPr="006D20E5">
        <w:rPr>
          <w:rFonts w:eastAsiaTheme="minorHAnsi"/>
          <w:color w:val="000000" w:themeColor="text1"/>
          <w:sz w:val="28"/>
          <w:szCs w:val="28"/>
          <w:lang w:eastAsia="en-US"/>
        </w:rPr>
        <w:t>]</w:t>
      </w:r>
      <w:r w:rsidR="00DF5A10" w:rsidRPr="006D20E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AC66C7" w:rsidRPr="006D20E5" w:rsidRDefault="00AC66C7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6.2.3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>ля переходов через водные преграды на стадии подготовки здания на инженерно-геологические изыскания глубина скважин назначается исх</w:t>
      </w:r>
      <w:r w:rsidR="00214EF5" w:rsidRPr="006D20E5">
        <w:rPr>
          <w:color w:val="000000" w:themeColor="text1"/>
          <w:sz w:val="28"/>
          <w:szCs w:val="28"/>
        </w:rPr>
        <w:t>одя из предполагаемого заложения</w:t>
      </w:r>
      <w:r w:rsidRPr="006D20E5">
        <w:rPr>
          <w:color w:val="000000" w:themeColor="text1"/>
          <w:sz w:val="28"/>
          <w:szCs w:val="28"/>
        </w:rPr>
        <w:t xml:space="preserve"> трубопровода</w:t>
      </w:r>
      <w:r w:rsidR="00214EF5" w:rsidRPr="006D20E5">
        <w:rPr>
          <w:color w:val="000000" w:themeColor="text1"/>
          <w:sz w:val="28"/>
          <w:szCs w:val="28"/>
        </w:rPr>
        <w:t>, но</w:t>
      </w:r>
      <w:r w:rsidRPr="006D20E5">
        <w:rPr>
          <w:color w:val="000000" w:themeColor="text1"/>
          <w:sz w:val="28"/>
          <w:szCs w:val="28"/>
        </w:rPr>
        <w:t xml:space="preserve"> не менее 6</w:t>
      </w:r>
      <w:r w:rsidR="0076530E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м до дна водоема, на основании чего уточняются характеристики деформаций русла.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6.2.4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переходов через широкие водные преграды могут быть рек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мендованы двухэтапные буровые работы. Вначале на большом расстоянии друг от друга пробуриваются вертикальные разведочные скважины первого этапа. На втором этапе – скважины с меньшим расстоянием одна от другой на наиб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лее ответственных участках, при этом расстояние между скважинами по закр</w:t>
      </w:r>
      <w:r w:rsidRPr="006D20E5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>тому переходу не должно превышать 50 м, а на участках сложного геологич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ского строения и в условиях существующей застройки 20 м.</w:t>
      </w:r>
    </w:p>
    <w:p w:rsidR="009F00E4" w:rsidRPr="006D20E5" w:rsidRDefault="009F00E4" w:rsidP="009F00E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6.2.5 Вертикальные разведочные скважины следует располагать попер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менно справа и слева от створа закрытого перехода на максимальном рассто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>нии 10 м и минимальном расстоянии 5 м от створа перехода. Глубина бурения вертикальной разведочной скважины должна быть от 3 до 5 м ниже проектир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емого заглубления дна трубопровода.</w:t>
      </w:r>
    </w:p>
    <w:p w:rsidR="00E223AC" w:rsidRPr="006D20E5" w:rsidRDefault="00E223AC" w:rsidP="00E223A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6.2.6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омимо вертикальных допускается бурение горизонтальных разв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дочных скважин методом ГНБ и выполнение инженерно-геологических изы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каний </w:t>
      </w:r>
      <w:r w:rsidR="00CE4151" w:rsidRPr="006D20E5">
        <w:rPr>
          <w:color w:val="000000" w:themeColor="text1"/>
          <w:sz w:val="28"/>
          <w:szCs w:val="28"/>
        </w:rPr>
        <w:t xml:space="preserve">по данным </w:t>
      </w:r>
      <w:r w:rsidRPr="006D20E5">
        <w:rPr>
          <w:color w:val="000000" w:themeColor="text1"/>
          <w:sz w:val="28"/>
          <w:szCs w:val="28"/>
        </w:rPr>
        <w:t>пилотного бурения.</w:t>
      </w:r>
    </w:p>
    <w:p w:rsidR="00340A68" w:rsidRPr="006D20E5" w:rsidRDefault="00340A68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6.2.7 Данные инженерно-геологических изысканий скважины подлежат уточнению по результатам проходки пилотной скважины и должны учитыват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ся </w:t>
      </w:r>
      <w:r w:rsidR="00A66716" w:rsidRPr="006D20E5">
        <w:rPr>
          <w:color w:val="000000" w:themeColor="text1"/>
          <w:sz w:val="28"/>
          <w:szCs w:val="28"/>
        </w:rPr>
        <w:t>при расширении, протягивании, ка</w:t>
      </w:r>
      <w:r w:rsidRPr="006D20E5">
        <w:rPr>
          <w:color w:val="000000" w:themeColor="text1"/>
          <w:sz w:val="28"/>
          <w:szCs w:val="28"/>
        </w:rPr>
        <w:t>либровке.</w:t>
      </w:r>
    </w:p>
    <w:p w:rsidR="003E58BF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</w:t>
      </w:r>
      <w:r w:rsidR="00340A68" w:rsidRPr="006D20E5">
        <w:rPr>
          <w:color w:val="000000" w:themeColor="text1"/>
          <w:sz w:val="28"/>
          <w:szCs w:val="28"/>
        </w:rPr>
        <w:t>8</w:t>
      </w:r>
      <w:proofErr w:type="gramStart"/>
      <w:r w:rsidR="00340A6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В</w:t>
      </w:r>
      <w:proofErr w:type="gramEnd"/>
      <w:r w:rsidRPr="006D20E5">
        <w:rPr>
          <w:color w:val="000000" w:themeColor="text1"/>
          <w:sz w:val="28"/>
          <w:szCs w:val="28"/>
        </w:rPr>
        <w:t>се имеющиеся пустоты и скважины после изысканий должны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полняться цементным раствором для предупреждения возможности утечки б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ровой жидкости при направленном бурении. </w:t>
      </w:r>
    </w:p>
    <w:p w:rsidR="00BC7451" w:rsidRPr="006D20E5" w:rsidRDefault="003E58BF" w:rsidP="00066681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</w:t>
      </w:r>
      <w:bookmarkStart w:id="6" w:name="i146164"/>
      <w:bookmarkEnd w:id="6"/>
      <w:r w:rsidR="00340A68" w:rsidRPr="006D20E5">
        <w:rPr>
          <w:color w:val="000000" w:themeColor="text1"/>
          <w:sz w:val="28"/>
          <w:szCs w:val="28"/>
        </w:rPr>
        <w:t>9</w:t>
      </w:r>
      <w:proofErr w:type="gramStart"/>
      <w:r w:rsidR="00DE20CE" w:rsidRPr="006D20E5">
        <w:rPr>
          <w:color w:val="000000" w:themeColor="text1"/>
          <w:sz w:val="28"/>
          <w:szCs w:val="28"/>
        </w:rPr>
        <w:t> </w:t>
      </w:r>
      <w:r w:rsidR="00803BEF" w:rsidRPr="006D20E5">
        <w:rPr>
          <w:color w:val="000000" w:themeColor="text1"/>
          <w:sz w:val="28"/>
          <w:szCs w:val="28"/>
        </w:rPr>
        <w:t>П</w:t>
      </w:r>
      <w:proofErr w:type="gramEnd"/>
      <w:r w:rsidR="00803BEF" w:rsidRPr="006D20E5">
        <w:rPr>
          <w:color w:val="000000" w:themeColor="text1"/>
          <w:sz w:val="28"/>
          <w:szCs w:val="28"/>
        </w:rPr>
        <w:t>ри невозмо</w:t>
      </w:r>
      <w:r w:rsidR="00362A4E" w:rsidRPr="006D20E5">
        <w:rPr>
          <w:color w:val="000000" w:themeColor="text1"/>
          <w:sz w:val="28"/>
          <w:szCs w:val="28"/>
        </w:rPr>
        <w:t>жности выполнения буровых работ</w:t>
      </w:r>
      <w:r w:rsidR="00803BEF" w:rsidRPr="006D20E5">
        <w:rPr>
          <w:color w:val="000000" w:themeColor="text1"/>
          <w:sz w:val="28"/>
          <w:szCs w:val="28"/>
        </w:rPr>
        <w:t xml:space="preserve"> в условиях плотной застройки, на </w:t>
      </w:r>
      <w:r w:rsidR="00C07FD6" w:rsidRPr="006D20E5">
        <w:rPr>
          <w:color w:val="000000" w:themeColor="text1"/>
          <w:sz w:val="28"/>
          <w:szCs w:val="28"/>
        </w:rPr>
        <w:t xml:space="preserve">участках </w:t>
      </w:r>
      <w:r w:rsidR="00803BEF" w:rsidRPr="006D20E5">
        <w:rPr>
          <w:color w:val="000000" w:themeColor="text1"/>
          <w:sz w:val="28"/>
          <w:szCs w:val="28"/>
        </w:rPr>
        <w:t>сложенных техногенными грунтами, а также для уто</w:t>
      </w:r>
      <w:r w:rsidR="00803BEF" w:rsidRPr="006D20E5">
        <w:rPr>
          <w:color w:val="000000" w:themeColor="text1"/>
          <w:sz w:val="28"/>
          <w:szCs w:val="28"/>
        </w:rPr>
        <w:t>ч</w:t>
      </w:r>
      <w:r w:rsidR="00803BEF" w:rsidRPr="006D20E5">
        <w:rPr>
          <w:color w:val="000000" w:themeColor="text1"/>
          <w:sz w:val="28"/>
          <w:szCs w:val="28"/>
        </w:rPr>
        <w:t xml:space="preserve">нения </w:t>
      </w:r>
      <w:r w:rsidR="006F1123" w:rsidRPr="006D20E5">
        <w:rPr>
          <w:color w:val="000000" w:themeColor="text1"/>
          <w:sz w:val="28"/>
          <w:szCs w:val="28"/>
        </w:rPr>
        <w:t>инженерно-</w:t>
      </w:r>
      <w:r w:rsidR="00803BEF" w:rsidRPr="006D20E5">
        <w:rPr>
          <w:color w:val="000000" w:themeColor="text1"/>
          <w:sz w:val="28"/>
          <w:szCs w:val="28"/>
        </w:rPr>
        <w:t>геологических данных изысканий</w:t>
      </w:r>
      <w:r w:rsidR="00C07FD6" w:rsidRPr="006D20E5">
        <w:rPr>
          <w:color w:val="000000" w:themeColor="text1"/>
          <w:sz w:val="28"/>
          <w:szCs w:val="28"/>
        </w:rPr>
        <w:t>,</w:t>
      </w:r>
      <w:r w:rsidR="00803BEF" w:rsidRPr="006D20E5">
        <w:rPr>
          <w:color w:val="000000" w:themeColor="text1"/>
          <w:sz w:val="28"/>
          <w:szCs w:val="28"/>
        </w:rPr>
        <w:t xml:space="preserve"> следует использовать ге</w:t>
      </w:r>
      <w:r w:rsidR="00803BEF" w:rsidRPr="006D20E5">
        <w:rPr>
          <w:color w:val="000000" w:themeColor="text1"/>
          <w:sz w:val="28"/>
          <w:szCs w:val="28"/>
        </w:rPr>
        <w:t>о</w:t>
      </w:r>
      <w:r w:rsidR="00803BEF" w:rsidRPr="006D20E5">
        <w:rPr>
          <w:color w:val="000000" w:themeColor="text1"/>
          <w:sz w:val="28"/>
          <w:szCs w:val="28"/>
        </w:rPr>
        <w:t>физические методы обследования грунтов</w:t>
      </w:r>
      <w:r w:rsidR="006F0014" w:rsidRPr="006D20E5">
        <w:rPr>
          <w:color w:val="000000" w:themeColor="text1"/>
          <w:sz w:val="28"/>
          <w:szCs w:val="28"/>
        </w:rPr>
        <w:t xml:space="preserve"> </w:t>
      </w:r>
      <w:r w:rsidR="008B74AA" w:rsidRPr="006D20E5">
        <w:rPr>
          <w:color w:val="000000" w:themeColor="text1"/>
          <w:sz w:val="28"/>
          <w:szCs w:val="28"/>
        </w:rPr>
        <w:t xml:space="preserve">согласно </w:t>
      </w:r>
      <w:r w:rsidR="00825D6F" w:rsidRPr="006D20E5">
        <w:rPr>
          <w:color w:val="000000" w:themeColor="text1"/>
          <w:sz w:val="28"/>
          <w:szCs w:val="28"/>
        </w:rPr>
        <w:t xml:space="preserve">СП 11-105-97, часть </w:t>
      </w:r>
      <w:r w:rsidR="00825D6F" w:rsidRPr="006D20E5">
        <w:rPr>
          <w:color w:val="000000" w:themeColor="text1"/>
          <w:sz w:val="28"/>
          <w:szCs w:val="28"/>
          <w:lang w:val="en-US"/>
        </w:rPr>
        <w:t>VI</w:t>
      </w:r>
      <w:r w:rsidR="00825D6F" w:rsidRPr="006D20E5">
        <w:rPr>
          <w:color w:val="000000" w:themeColor="text1"/>
          <w:sz w:val="28"/>
          <w:szCs w:val="28"/>
        </w:rPr>
        <w:t xml:space="preserve"> </w:t>
      </w:r>
      <w:r w:rsidR="008B74AA" w:rsidRPr="006D20E5">
        <w:rPr>
          <w:color w:val="000000" w:themeColor="text1"/>
          <w:sz w:val="28"/>
          <w:szCs w:val="28"/>
        </w:rPr>
        <w:t>[</w:t>
      </w:r>
      <w:r w:rsidR="00DF5A10" w:rsidRPr="006D20E5">
        <w:rPr>
          <w:color w:val="000000" w:themeColor="text1"/>
          <w:sz w:val="28"/>
          <w:szCs w:val="28"/>
        </w:rPr>
        <w:t>1</w:t>
      </w:r>
      <w:r w:rsidR="008B74AA" w:rsidRPr="006D20E5">
        <w:rPr>
          <w:color w:val="000000" w:themeColor="text1"/>
          <w:sz w:val="28"/>
          <w:szCs w:val="28"/>
        </w:rPr>
        <w:t>].</w:t>
      </w:r>
    </w:p>
    <w:p w:rsidR="00AB1940" w:rsidRPr="006D20E5" w:rsidRDefault="00BB7FD0" w:rsidP="00AB194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6.2.</w:t>
      </w:r>
      <w:r w:rsidR="00340A68" w:rsidRPr="006D20E5">
        <w:rPr>
          <w:color w:val="000000" w:themeColor="text1"/>
          <w:sz w:val="28"/>
          <w:szCs w:val="28"/>
        </w:rPr>
        <w:t>10</w:t>
      </w:r>
      <w:r w:rsidR="00197128" w:rsidRPr="006D20E5">
        <w:rPr>
          <w:color w:val="000000" w:themeColor="text1"/>
          <w:sz w:val="28"/>
          <w:szCs w:val="28"/>
        </w:rPr>
        <w:t> </w:t>
      </w:r>
      <w:r w:rsidR="003E58BF"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="003E58BF" w:rsidRPr="006D20E5">
        <w:rPr>
          <w:color w:val="000000" w:themeColor="text1"/>
          <w:sz w:val="28"/>
          <w:szCs w:val="28"/>
        </w:rPr>
        <w:t>результате</w:t>
      </w:r>
      <w:proofErr w:type="gramEnd"/>
      <w:r w:rsidR="003E58BF" w:rsidRPr="006D20E5">
        <w:rPr>
          <w:color w:val="000000" w:themeColor="text1"/>
          <w:sz w:val="28"/>
          <w:szCs w:val="28"/>
        </w:rPr>
        <w:t xml:space="preserve"> лабораторных исследований </w:t>
      </w:r>
      <w:r w:rsidR="00007ADC" w:rsidRPr="006D20E5">
        <w:rPr>
          <w:color w:val="000000" w:themeColor="text1"/>
          <w:sz w:val="28"/>
          <w:szCs w:val="28"/>
        </w:rPr>
        <w:t xml:space="preserve">грунтов </w:t>
      </w:r>
      <w:r w:rsidR="003E58BF" w:rsidRPr="006D20E5">
        <w:rPr>
          <w:color w:val="000000" w:themeColor="text1"/>
          <w:sz w:val="28"/>
          <w:szCs w:val="28"/>
        </w:rPr>
        <w:t xml:space="preserve">должны быть получены </w:t>
      </w:r>
      <w:r w:rsidR="00AB1940" w:rsidRPr="006D20E5">
        <w:rPr>
          <w:color w:val="000000" w:themeColor="text1"/>
          <w:sz w:val="28"/>
          <w:szCs w:val="28"/>
        </w:rPr>
        <w:t>их физико-механические характеристики необходимые для разрабо</w:t>
      </w:r>
      <w:r w:rsidR="00AB1940" w:rsidRPr="006D20E5">
        <w:rPr>
          <w:color w:val="000000" w:themeColor="text1"/>
          <w:sz w:val="28"/>
          <w:szCs w:val="28"/>
        </w:rPr>
        <w:t>т</w:t>
      </w:r>
      <w:r w:rsidR="00AB1940" w:rsidRPr="006D20E5">
        <w:rPr>
          <w:color w:val="000000" w:themeColor="text1"/>
          <w:sz w:val="28"/>
          <w:szCs w:val="28"/>
        </w:rPr>
        <w:t>ки проектно-технологических решений, включая;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плотность грунта и его частиц, влажность (по ГОСТ 5180 и ГОСТ 30416);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 коэффициент пористости;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гранулометрический состав для крупнообломочных грунтов и песков (ГОСТ 12536);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влажность на границах пластичности и текучести, число пластичности и показатель текучести для глинистых грунтов (ГОСТ 5180);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угол внутреннего трения, удельное сцепление, модуль деформации и к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эффициент поперечной деформации грунтов (ГОСТ 12248, ГОСТ 20276, ГОСТ 30416 и ГОСТ 30672);</w:t>
      </w:r>
    </w:p>
    <w:p w:rsidR="00AB1940" w:rsidRPr="006D20E5" w:rsidRDefault="00AB1940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временное сопротивление при одноосном сжатии, показатели </w:t>
      </w:r>
      <w:proofErr w:type="spellStart"/>
      <w:r w:rsidRPr="006D20E5">
        <w:rPr>
          <w:color w:val="000000" w:themeColor="text1"/>
          <w:sz w:val="28"/>
          <w:szCs w:val="28"/>
        </w:rPr>
        <w:t>размягч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емости</w:t>
      </w:r>
      <w:proofErr w:type="spellEnd"/>
      <w:r w:rsidRPr="006D20E5">
        <w:rPr>
          <w:color w:val="000000" w:themeColor="text1"/>
          <w:sz w:val="28"/>
          <w:szCs w:val="28"/>
        </w:rPr>
        <w:t xml:space="preserve"> и растворимости для скальных грунтов (ГОСТ 12248).</w:t>
      </w:r>
    </w:p>
    <w:p w:rsidR="003E58BF" w:rsidRPr="006D20E5" w:rsidRDefault="00AB1940" w:rsidP="00A8520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</w:t>
      </w:r>
      <w:r w:rsidR="00EC214B" w:rsidRPr="006D20E5">
        <w:rPr>
          <w:color w:val="000000" w:themeColor="text1"/>
          <w:sz w:val="28"/>
          <w:szCs w:val="28"/>
        </w:rPr>
        <w:t>6.2.</w:t>
      </w:r>
      <w:r w:rsidR="00E223AC" w:rsidRPr="006D20E5">
        <w:rPr>
          <w:color w:val="000000" w:themeColor="text1"/>
          <w:sz w:val="28"/>
          <w:szCs w:val="28"/>
        </w:rPr>
        <w:t>1</w:t>
      </w:r>
      <w:r w:rsidR="00340A68" w:rsidRPr="006D20E5">
        <w:rPr>
          <w:color w:val="000000" w:themeColor="text1"/>
          <w:sz w:val="28"/>
          <w:szCs w:val="28"/>
        </w:rPr>
        <w:t>1</w:t>
      </w:r>
      <w:proofErr w:type="gramStart"/>
      <w:r w:rsidR="00BB7FD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 xml:space="preserve">о специальному заданию дополнительно могут быть определены и другие характеристики грунтов, необходимые для расчетов. </w:t>
      </w:r>
      <w:r w:rsidR="003E58BF" w:rsidRPr="006D20E5">
        <w:rPr>
          <w:color w:val="000000" w:themeColor="text1"/>
          <w:sz w:val="28"/>
          <w:szCs w:val="28"/>
        </w:rPr>
        <w:t>Состав лабор</w:t>
      </w:r>
      <w:r w:rsidR="003E58BF" w:rsidRPr="006D20E5">
        <w:rPr>
          <w:color w:val="000000" w:themeColor="text1"/>
          <w:sz w:val="28"/>
          <w:szCs w:val="28"/>
        </w:rPr>
        <w:t>а</w:t>
      </w:r>
      <w:r w:rsidR="003E58BF" w:rsidRPr="006D20E5">
        <w:rPr>
          <w:color w:val="000000" w:themeColor="text1"/>
          <w:sz w:val="28"/>
          <w:szCs w:val="28"/>
        </w:rPr>
        <w:t>торных исследований</w:t>
      </w:r>
      <w:r w:rsidR="00BB7FD0" w:rsidRPr="006D20E5">
        <w:rPr>
          <w:color w:val="000000" w:themeColor="text1"/>
          <w:sz w:val="28"/>
          <w:szCs w:val="28"/>
        </w:rPr>
        <w:t xml:space="preserve"> </w:t>
      </w:r>
      <w:r w:rsidR="003E58BF" w:rsidRPr="006D20E5">
        <w:rPr>
          <w:color w:val="000000" w:themeColor="text1"/>
          <w:sz w:val="28"/>
          <w:szCs w:val="28"/>
        </w:rPr>
        <w:t>при необходимости уточняется проектной организацией и указывается в техническом задании на изыскательские работы.</w:t>
      </w:r>
    </w:p>
    <w:p w:rsidR="003E58BF" w:rsidRPr="006D20E5" w:rsidRDefault="00190150" w:rsidP="00A85206">
      <w:pPr>
        <w:pStyle w:val="2"/>
        <w:spacing w:before="0" w:after="0"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6.</w:t>
      </w:r>
      <w:r w:rsidR="00007ADC" w:rsidRPr="006D20E5">
        <w:rPr>
          <w:color w:val="000000" w:themeColor="text1"/>
          <w:sz w:val="28"/>
        </w:rPr>
        <w:t>3</w:t>
      </w:r>
      <w:r w:rsidR="00DE20CE" w:rsidRPr="006D20E5">
        <w:rPr>
          <w:color w:val="000000" w:themeColor="text1"/>
          <w:sz w:val="28"/>
        </w:rPr>
        <w:t> </w:t>
      </w:r>
      <w:r w:rsidR="003E58BF" w:rsidRPr="006D20E5">
        <w:rPr>
          <w:color w:val="000000" w:themeColor="text1"/>
          <w:sz w:val="28"/>
        </w:rPr>
        <w:t>Топографическая съемка</w:t>
      </w:r>
      <w:r w:rsidR="006F0014" w:rsidRPr="006D20E5">
        <w:rPr>
          <w:color w:val="000000" w:themeColor="text1"/>
          <w:sz w:val="28"/>
        </w:rPr>
        <w:t xml:space="preserve"> </w:t>
      </w:r>
    </w:p>
    <w:p w:rsidR="00A85206" w:rsidRPr="006D20E5" w:rsidRDefault="003E58BF" w:rsidP="0006668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</w:t>
      </w:r>
      <w:r w:rsidR="00007ADC" w:rsidRPr="006D20E5">
        <w:rPr>
          <w:color w:val="000000" w:themeColor="text1"/>
          <w:sz w:val="28"/>
          <w:szCs w:val="28"/>
        </w:rPr>
        <w:t>3</w:t>
      </w:r>
      <w:r w:rsidR="006156E5" w:rsidRPr="006D20E5">
        <w:rPr>
          <w:color w:val="000000" w:themeColor="text1"/>
          <w:sz w:val="28"/>
          <w:szCs w:val="28"/>
        </w:rPr>
        <w:t>.1</w:t>
      </w:r>
      <w:r w:rsidR="00DE20C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Топографическую съемку следует выполнять в объеме, установле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 xml:space="preserve">ном для проектирования </w:t>
      </w:r>
      <w:r w:rsidR="00007ADC" w:rsidRPr="006D20E5">
        <w:rPr>
          <w:color w:val="000000" w:themeColor="text1"/>
          <w:sz w:val="28"/>
          <w:szCs w:val="28"/>
        </w:rPr>
        <w:t>линейных сооружений и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E70E19" w:rsidRPr="006D20E5">
        <w:rPr>
          <w:color w:val="000000" w:themeColor="text1"/>
          <w:sz w:val="28"/>
          <w:szCs w:val="28"/>
        </w:rPr>
        <w:t>в соответствии с требовани</w:t>
      </w:r>
      <w:r w:rsidR="00E70E19" w:rsidRPr="006D20E5">
        <w:rPr>
          <w:color w:val="000000" w:themeColor="text1"/>
          <w:sz w:val="28"/>
          <w:szCs w:val="28"/>
        </w:rPr>
        <w:t>я</w:t>
      </w:r>
      <w:r w:rsidR="00E70E19" w:rsidRPr="006D20E5">
        <w:rPr>
          <w:color w:val="000000" w:themeColor="text1"/>
          <w:sz w:val="28"/>
          <w:szCs w:val="28"/>
        </w:rPr>
        <w:t>ми СП 47.13330</w:t>
      </w:r>
      <w:r w:rsidR="00DF71A2" w:rsidRPr="006D20E5">
        <w:rPr>
          <w:color w:val="000000" w:themeColor="text1"/>
          <w:sz w:val="28"/>
          <w:szCs w:val="28"/>
        </w:rPr>
        <w:t>.</w:t>
      </w:r>
      <w:r w:rsidR="00CB43F9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Результатом съемки является </w:t>
      </w:r>
      <w:r w:rsidRPr="006D20E5">
        <w:rPr>
          <w:color w:val="000000" w:themeColor="text1"/>
          <w:kern w:val="21"/>
          <w:sz w:val="28"/>
          <w:szCs w:val="28"/>
        </w:rPr>
        <w:t>инженерно-</w:t>
      </w:r>
      <w:r w:rsidRPr="006D20E5">
        <w:rPr>
          <w:color w:val="000000" w:themeColor="text1"/>
          <w:sz w:val="28"/>
          <w:szCs w:val="28"/>
        </w:rPr>
        <w:t>топографическ</w:t>
      </w:r>
      <w:r w:rsidR="00355350" w:rsidRPr="006D20E5">
        <w:rPr>
          <w:color w:val="000000" w:themeColor="text1"/>
          <w:sz w:val="28"/>
          <w:szCs w:val="28"/>
        </w:rPr>
        <w:t>и</w:t>
      </w:r>
      <w:r w:rsidR="00EC214B" w:rsidRPr="006D20E5">
        <w:rPr>
          <w:color w:val="000000" w:themeColor="text1"/>
          <w:sz w:val="28"/>
          <w:szCs w:val="28"/>
        </w:rPr>
        <w:t>й план участка, выполненный на бумажн</w:t>
      </w:r>
      <w:r w:rsidR="00F74996" w:rsidRPr="006D20E5">
        <w:rPr>
          <w:color w:val="000000" w:themeColor="text1"/>
          <w:sz w:val="28"/>
          <w:szCs w:val="28"/>
        </w:rPr>
        <w:t>ом и (или) электронном носителе, в форме инженерной цифровой модели местности.</w:t>
      </w:r>
    </w:p>
    <w:p w:rsidR="002B43BB" w:rsidRPr="006D20E5" w:rsidRDefault="002B43BB" w:rsidP="00066681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6.4 Инженерно-гидрометеорологические изыскания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6.4.1 Инженерно-гидрометеорологические изыскания проводятся для проектирования и строительства подводных переходов. В состав этого вида инженерных изысканий входят: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определение горизонта высоких вод заданной обеспеченности (1, 2, 3, 5, 10%) и нанесение на топографические планы;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</w:rPr>
        <w:t xml:space="preserve">- </w:t>
      </w:r>
      <w:r w:rsidRPr="006D20E5">
        <w:rPr>
          <w:color w:val="000000" w:themeColor="text1"/>
          <w:sz w:val="28"/>
          <w:szCs w:val="28"/>
        </w:rPr>
        <w:t xml:space="preserve">определение меженного уровня водной преграды; 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русловая съемка для прогноза профиля предельного размыва русла и деформаций берегов на расчетный период эксплуатации перехода, но не менее 25 лет;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 определение гидрологических и климатических характеристик, необх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димых для проектирования и планирования производства работ (отсутствие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топления поймы, ледохода, заторов и других неблагоприятных факторов).</w:t>
      </w:r>
    </w:p>
    <w:p w:rsidR="005861F8" w:rsidRPr="006D20E5" w:rsidRDefault="005861F8" w:rsidP="005861F8">
      <w:pPr>
        <w:pStyle w:val="ConsPlusNormal"/>
        <w:spacing w:line="360" w:lineRule="auto"/>
        <w:ind w:firstLine="709"/>
        <w:jc w:val="both"/>
        <w:outlineLvl w:val="1"/>
        <w:rPr>
          <w:b/>
          <w:color w:val="000000" w:themeColor="text1"/>
        </w:rPr>
      </w:pPr>
      <w:r w:rsidRPr="006D20E5">
        <w:rPr>
          <w:b/>
          <w:color w:val="000000" w:themeColor="text1"/>
        </w:rPr>
        <w:t>6.5 Инженерно-экологические изыскания</w:t>
      </w:r>
    </w:p>
    <w:p w:rsidR="005861F8" w:rsidRPr="006D20E5" w:rsidRDefault="005861F8" w:rsidP="005861F8">
      <w:pPr>
        <w:pStyle w:val="ConsPlusNormal"/>
        <w:spacing w:line="360" w:lineRule="auto"/>
        <w:ind w:firstLine="708"/>
        <w:jc w:val="both"/>
        <w:rPr>
          <w:color w:val="000000" w:themeColor="text1"/>
        </w:rPr>
      </w:pPr>
      <w:proofErr w:type="gramStart"/>
      <w:r w:rsidRPr="006D20E5">
        <w:rPr>
          <w:color w:val="000000" w:themeColor="text1"/>
        </w:rPr>
        <w:t>6.5.1 Данный вид изысканий, как правило, выполняется для проектиров</w:t>
      </w:r>
      <w:r w:rsidRPr="006D20E5">
        <w:rPr>
          <w:color w:val="000000" w:themeColor="text1"/>
        </w:rPr>
        <w:t>а</w:t>
      </w:r>
      <w:r w:rsidRPr="006D20E5">
        <w:rPr>
          <w:color w:val="000000" w:themeColor="text1"/>
        </w:rPr>
        <w:t xml:space="preserve">ния, экспертизы проектов и строительства ЗП через </w:t>
      </w:r>
      <w:r w:rsidRPr="006D20E5">
        <w:rPr>
          <w:bCs/>
          <w:color w:val="000000" w:themeColor="text1"/>
        </w:rPr>
        <w:t>водоемы и водотоки суши, морские акватории, на о</w:t>
      </w:r>
      <w:r w:rsidRPr="006D20E5">
        <w:rPr>
          <w:color w:val="000000" w:themeColor="text1"/>
        </w:rPr>
        <w:t>собо охраняемых природных территориях, в их охра</w:t>
      </w:r>
      <w:r w:rsidRPr="006D20E5">
        <w:rPr>
          <w:color w:val="000000" w:themeColor="text1"/>
        </w:rPr>
        <w:t>н</w:t>
      </w:r>
      <w:r w:rsidRPr="006D20E5">
        <w:rPr>
          <w:color w:val="000000" w:themeColor="text1"/>
        </w:rPr>
        <w:t>ных (буферных) зонах, в местах массового обитания редких и охраняемых ра</w:t>
      </w:r>
      <w:r w:rsidRPr="006D20E5">
        <w:rPr>
          <w:color w:val="000000" w:themeColor="text1"/>
        </w:rPr>
        <w:t>с</w:t>
      </w:r>
      <w:r w:rsidRPr="006D20E5">
        <w:rPr>
          <w:color w:val="000000" w:themeColor="text1"/>
        </w:rPr>
        <w:t xml:space="preserve">тений и животных, в зонах объектов всемирного культурного и природного наследия, </w:t>
      </w:r>
      <w:proofErr w:type="spellStart"/>
      <w:r w:rsidRPr="006D20E5">
        <w:rPr>
          <w:color w:val="000000" w:themeColor="text1"/>
        </w:rPr>
        <w:t>водоохранных</w:t>
      </w:r>
      <w:proofErr w:type="spellEnd"/>
      <w:r w:rsidRPr="006D20E5">
        <w:rPr>
          <w:color w:val="000000" w:themeColor="text1"/>
        </w:rPr>
        <w:t xml:space="preserve"> зонах и прибрежных защитных полосах, санитарно-защитных зонах и др.</w:t>
      </w:r>
      <w:proofErr w:type="gramEnd"/>
    </w:p>
    <w:p w:rsidR="005861F8" w:rsidRPr="006D20E5" w:rsidRDefault="005861F8" w:rsidP="005861F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6.5.2 Результаты изысканий должны быть достаточными для экологич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ской характеристики состояния местности в зонах предполагаемого размещ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строительных буровых и сборочных площадок, по трассе ЗП, для выполн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прогнозной оценки ожидаемого воздействия на окружающую среду работ по методу ГНБ и дальнейшей эксплуатации проложенной коммуникации, а также для разработки необходимых мероприятий по охране окружающей среды в составе проекта строительства по</w:t>
      </w:r>
      <w:r w:rsidR="001738F1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13. </w:t>
      </w:r>
      <w:proofErr w:type="gramEnd"/>
    </w:p>
    <w:p w:rsidR="005861F8" w:rsidRPr="006D20E5" w:rsidRDefault="005861F8" w:rsidP="005861F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6.5.3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о результатам изысканий в составе проекта, в случае необходим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сти</w:t>
      </w:r>
      <w:r w:rsidRPr="006D20E5">
        <w:rPr>
          <w:rStyle w:val="afa"/>
          <w:color w:val="000000" w:themeColor="text1"/>
          <w:sz w:val="28"/>
          <w:szCs w:val="28"/>
        </w:rPr>
        <w:footnoteReference w:id="2"/>
      </w:r>
      <w:r w:rsidRPr="006D20E5">
        <w:rPr>
          <w:color w:val="000000" w:themeColor="text1"/>
          <w:sz w:val="28"/>
          <w:szCs w:val="28"/>
        </w:rPr>
        <w:t xml:space="preserve">, определяются для последующей экспертизы и согласования возможные места </w:t>
      </w:r>
      <w:r w:rsidRPr="006D20E5">
        <w:rPr>
          <w:color w:val="000000" w:themeColor="text1"/>
          <w:kern w:val="21"/>
          <w:sz w:val="28"/>
          <w:szCs w:val="28"/>
        </w:rPr>
        <w:t>захоронения отработанного бурового раствора в земляных амбарах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kern w:val="21"/>
          <w:sz w:val="28"/>
          <w:szCs w:val="28"/>
        </w:rPr>
        <w:t xml:space="preserve">или использования </w:t>
      </w:r>
      <w:r w:rsidRPr="006D20E5">
        <w:rPr>
          <w:color w:val="000000" w:themeColor="text1"/>
          <w:sz w:val="28"/>
          <w:szCs w:val="28"/>
        </w:rPr>
        <w:t xml:space="preserve">на </w:t>
      </w:r>
      <w:proofErr w:type="spellStart"/>
      <w:r w:rsidRPr="006D20E5">
        <w:rPr>
          <w:color w:val="000000" w:themeColor="text1"/>
          <w:sz w:val="28"/>
          <w:szCs w:val="28"/>
        </w:rPr>
        <w:t>рекультивируемых</w:t>
      </w:r>
      <w:proofErr w:type="spellEnd"/>
      <w:r w:rsidRPr="006D20E5">
        <w:rPr>
          <w:color w:val="000000" w:themeColor="text1"/>
          <w:sz w:val="28"/>
          <w:szCs w:val="28"/>
        </w:rPr>
        <w:t xml:space="preserve"> или планируемых по рельефу территор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ях</w:t>
      </w:r>
      <w:r w:rsidR="006D20E5">
        <w:rPr>
          <w:color w:val="000000" w:themeColor="text1"/>
          <w:sz w:val="28"/>
          <w:szCs w:val="28"/>
        </w:rPr>
        <w:t>.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z w:val="28"/>
          <w:szCs w:val="28"/>
        </w:rPr>
        <w:t>6.5.4 Работы следует выполнять в соответствии с утвержденной програ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 xml:space="preserve">мой и в объемах установленных СП 47.13330 для проектирования линейных сооружений. В </w:t>
      </w:r>
      <w:proofErr w:type="gramStart"/>
      <w:r w:rsidRPr="006D20E5">
        <w:rPr>
          <w:color w:val="000000" w:themeColor="text1"/>
          <w:sz w:val="28"/>
          <w:szCs w:val="28"/>
        </w:rPr>
        <w:t>итоге</w:t>
      </w:r>
      <w:proofErr w:type="gramEnd"/>
      <w:r w:rsidRPr="006D20E5">
        <w:rPr>
          <w:color w:val="000000" w:themeColor="text1"/>
          <w:sz w:val="28"/>
          <w:szCs w:val="28"/>
        </w:rPr>
        <w:t xml:space="preserve"> разрабатывается технический отчет по результатам инж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нерно-экологических изысканий с необходимыми графическими приложени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>ми.</w:t>
      </w:r>
    </w:p>
    <w:p w:rsidR="00CF1A4A" w:rsidRDefault="00CF1A4A" w:rsidP="00066681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3E58BF" w:rsidRPr="006D20E5" w:rsidRDefault="006156E5" w:rsidP="00066681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7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="003E58BF" w:rsidRPr="006D20E5">
        <w:rPr>
          <w:b/>
          <w:color w:val="000000" w:themeColor="text1"/>
          <w:sz w:val="32"/>
          <w:szCs w:val="32"/>
        </w:rPr>
        <w:t>Проектирование перехода</w:t>
      </w:r>
    </w:p>
    <w:p w:rsidR="005B136C" w:rsidRPr="006D20E5" w:rsidRDefault="005B136C" w:rsidP="00066681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A85206" w:rsidRPr="006D20E5" w:rsidRDefault="00617FC2" w:rsidP="00066681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7.1</w:t>
      </w:r>
      <w:r w:rsidR="00DE20CE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 xml:space="preserve">Общие </w:t>
      </w:r>
      <w:r w:rsidR="001B11E1" w:rsidRPr="006D20E5">
        <w:rPr>
          <w:b/>
          <w:color w:val="000000" w:themeColor="text1"/>
          <w:sz w:val="28"/>
          <w:szCs w:val="28"/>
        </w:rPr>
        <w:t>требования к проектированию</w:t>
      </w:r>
    </w:p>
    <w:p w:rsidR="0011718C" w:rsidRPr="006D20E5" w:rsidRDefault="00617FC2" w:rsidP="002B4C4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7.1.1</w:t>
      </w:r>
      <w:r w:rsidR="00DE20CE" w:rsidRPr="006D20E5">
        <w:rPr>
          <w:color w:val="000000" w:themeColor="text1"/>
          <w:sz w:val="28"/>
          <w:szCs w:val="28"/>
        </w:rPr>
        <w:t> </w:t>
      </w:r>
      <w:r w:rsidR="003E58BF" w:rsidRPr="006D20E5">
        <w:rPr>
          <w:color w:val="000000" w:themeColor="text1"/>
          <w:sz w:val="28"/>
          <w:szCs w:val="28"/>
        </w:rPr>
        <w:t xml:space="preserve">Проект </w:t>
      </w:r>
      <w:r w:rsidR="002B6D79" w:rsidRPr="006D20E5">
        <w:rPr>
          <w:color w:val="000000" w:themeColor="text1"/>
          <w:sz w:val="28"/>
          <w:szCs w:val="28"/>
        </w:rPr>
        <w:t>ЗП</w:t>
      </w:r>
      <w:r w:rsidR="00536D33" w:rsidRPr="006D20E5">
        <w:rPr>
          <w:color w:val="000000" w:themeColor="text1"/>
          <w:sz w:val="28"/>
          <w:szCs w:val="28"/>
        </w:rPr>
        <w:t>,</w:t>
      </w:r>
      <w:r w:rsidR="003E58BF" w:rsidRPr="006D20E5">
        <w:rPr>
          <w:color w:val="000000" w:themeColor="text1"/>
          <w:sz w:val="28"/>
          <w:szCs w:val="28"/>
        </w:rPr>
        <w:t xml:space="preserve"> сооружаемого методом ГНБ, должен являться составной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  <w:r w:rsidR="003E58BF" w:rsidRPr="006D20E5">
        <w:rPr>
          <w:color w:val="000000" w:themeColor="text1"/>
          <w:sz w:val="28"/>
          <w:szCs w:val="28"/>
        </w:rPr>
        <w:t xml:space="preserve">частью проекта устройства инженерных коммуникаций. </w:t>
      </w:r>
      <w:r w:rsidR="003E58BF" w:rsidRPr="006D20E5">
        <w:rPr>
          <w:color w:val="000000" w:themeColor="text1"/>
          <w:kern w:val="21"/>
          <w:sz w:val="28"/>
          <w:szCs w:val="28"/>
        </w:rPr>
        <w:t>Основание</w:t>
      </w:r>
      <w:r w:rsidRPr="006D20E5">
        <w:rPr>
          <w:color w:val="000000" w:themeColor="text1"/>
          <w:kern w:val="21"/>
          <w:sz w:val="28"/>
          <w:szCs w:val="28"/>
        </w:rPr>
        <w:t>м</w:t>
      </w:r>
      <w:r w:rsidR="003E58BF" w:rsidRPr="006D20E5">
        <w:rPr>
          <w:color w:val="000000" w:themeColor="text1"/>
          <w:kern w:val="21"/>
          <w:sz w:val="28"/>
          <w:szCs w:val="28"/>
        </w:rPr>
        <w:t xml:space="preserve"> для пр</w:t>
      </w:r>
      <w:r w:rsidR="003E58BF" w:rsidRPr="006D20E5">
        <w:rPr>
          <w:color w:val="000000" w:themeColor="text1"/>
          <w:kern w:val="21"/>
          <w:sz w:val="28"/>
          <w:szCs w:val="28"/>
        </w:rPr>
        <w:t>о</w:t>
      </w:r>
      <w:r w:rsidR="003E58BF" w:rsidRPr="006D20E5">
        <w:rPr>
          <w:color w:val="000000" w:themeColor="text1"/>
          <w:kern w:val="21"/>
          <w:sz w:val="28"/>
          <w:szCs w:val="28"/>
        </w:rPr>
        <w:t>ектирования</w:t>
      </w:r>
      <w:r w:rsidRPr="006D20E5">
        <w:rPr>
          <w:color w:val="000000" w:themeColor="text1"/>
          <w:kern w:val="21"/>
          <w:sz w:val="28"/>
          <w:szCs w:val="28"/>
        </w:rPr>
        <w:t xml:space="preserve"> является </w:t>
      </w:r>
      <w:r w:rsidR="003E58BF" w:rsidRPr="006D20E5">
        <w:rPr>
          <w:color w:val="000000" w:themeColor="text1"/>
          <w:kern w:val="21"/>
          <w:sz w:val="28"/>
          <w:szCs w:val="28"/>
        </w:rPr>
        <w:t>задание на разработку проекта</w:t>
      </w:r>
      <w:r w:rsidR="002B6D79" w:rsidRPr="006D20E5">
        <w:rPr>
          <w:color w:val="000000" w:themeColor="text1"/>
          <w:kern w:val="21"/>
          <w:sz w:val="28"/>
          <w:szCs w:val="28"/>
        </w:rPr>
        <w:t>.</w:t>
      </w:r>
      <w:r w:rsidR="003E58BF"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BF67EE" w:rsidRPr="006D20E5">
        <w:rPr>
          <w:color w:val="000000" w:themeColor="text1"/>
          <w:kern w:val="21"/>
          <w:sz w:val="28"/>
          <w:szCs w:val="28"/>
        </w:rPr>
        <w:t xml:space="preserve">Форма задания приведена в приложении </w:t>
      </w:r>
      <w:r w:rsidR="00A32FC9" w:rsidRPr="006D20E5">
        <w:rPr>
          <w:color w:val="000000" w:themeColor="text1"/>
          <w:kern w:val="21"/>
          <w:sz w:val="28"/>
          <w:szCs w:val="28"/>
        </w:rPr>
        <w:t>А</w:t>
      </w:r>
      <w:r w:rsidR="00BF67EE" w:rsidRPr="006D20E5">
        <w:rPr>
          <w:color w:val="000000" w:themeColor="text1"/>
          <w:kern w:val="21"/>
          <w:sz w:val="28"/>
          <w:szCs w:val="28"/>
        </w:rPr>
        <w:t>.</w:t>
      </w:r>
    </w:p>
    <w:p w:rsidR="003E58BF" w:rsidRPr="006D20E5" w:rsidRDefault="00324F47" w:rsidP="00066681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7.1.2</w:t>
      </w:r>
      <w:r w:rsidR="00DE20CE" w:rsidRPr="006D20E5">
        <w:rPr>
          <w:color w:val="000000" w:themeColor="text1"/>
          <w:kern w:val="21"/>
          <w:sz w:val="28"/>
          <w:szCs w:val="28"/>
        </w:rPr>
        <w:t> </w:t>
      </w:r>
      <w:r w:rsidR="00617FC2" w:rsidRPr="006D20E5">
        <w:rPr>
          <w:color w:val="000000" w:themeColor="text1"/>
          <w:kern w:val="21"/>
          <w:sz w:val="28"/>
          <w:szCs w:val="28"/>
        </w:rPr>
        <w:t>Разработка проекта ЗП должна вестись в соответствии с требован</w:t>
      </w:r>
      <w:r w:rsidR="00617FC2" w:rsidRPr="006D20E5">
        <w:rPr>
          <w:color w:val="000000" w:themeColor="text1"/>
          <w:kern w:val="21"/>
          <w:sz w:val="28"/>
          <w:szCs w:val="28"/>
        </w:rPr>
        <w:t>и</w:t>
      </w:r>
      <w:r w:rsidR="00617FC2" w:rsidRPr="006D20E5">
        <w:rPr>
          <w:color w:val="000000" w:themeColor="text1"/>
          <w:kern w:val="21"/>
          <w:sz w:val="28"/>
          <w:szCs w:val="28"/>
        </w:rPr>
        <w:t>ями:</w:t>
      </w:r>
    </w:p>
    <w:p w:rsidR="00617FC2" w:rsidRPr="006D20E5" w:rsidRDefault="00617FC2" w:rsidP="00066681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</w:t>
      </w:r>
      <w:r w:rsidR="00DE20CE" w:rsidRPr="006D20E5">
        <w:rPr>
          <w:color w:val="000000" w:themeColor="text1"/>
          <w:kern w:val="21"/>
          <w:sz w:val="28"/>
          <w:szCs w:val="28"/>
        </w:rPr>
        <w:t> </w:t>
      </w:r>
      <w:r w:rsidRPr="006D20E5">
        <w:rPr>
          <w:color w:val="000000" w:themeColor="text1"/>
          <w:kern w:val="21"/>
          <w:sz w:val="28"/>
          <w:szCs w:val="28"/>
        </w:rPr>
        <w:t>задания на проектирование;</w:t>
      </w:r>
    </w:p>
    <w:p w:rsidR="00617FC2" w:rsidRPr="006D20E5" w:rsidRDefault="00617FC2" w:rsidP="00066681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</w:t>
      </w:r>
      <w:r w:rsidR="00DE20CE" w:rsidRPr="006D20E5">
        <w:rPr>
          <w:color w:val="000000" w:themeColor="text1"/>
          <w:kern w:val="21"/>
          <w:sz w:val="28"/>
          <w:szCs w:val="28"/>
        </w:rPr>
        <w:t> </w:t>
      </w:r>
      <w:r w:rsidRPr="006D20E5">
        <w:rPr>
          <w:color w:val="000000" w:themeColor="text1"/>
          <w:kern w:val="21"/>
          <w:sz w:val="28"/>
          <w:szCs w:val="28"/>
        </w:rPr>
        <w:t>технических условий</w:t>
      </w:r>
      <w:r w:rsidR="00737D15"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A25B55" w:rsidRPr="006D20E5">
        <w:rPr>
          <w:color w:val="000000" w:themeColor="text1"/>
          <w:kern w:val="21"/>
          <w:sz w:val="28"/>
          <w:szCs w:val="28"/>
        </w:rPr>
        <w:t xml:space="preserve">на прокладываемую коммуникацию, </w:t>
      </w:r>
      <w:r w:rsidRPr="006D20E5">
        <w:rPr>
          <w:color w:val="000000" w:themeColor="text1"/>
          <w:kern w:val="21"/>
          <w:sz w:val="28"/>
          <w:szCs w:val="28"/>
        </w:rPr>
        <w:t>выдаваемых эксплуатирующими организациями;</w:t>
      </w:r>
    </w:p>
    <w:p w:rsidR="00617FC2" w:rsidRPr="006D20E5" w:rsidRDefault="00617FC2" w:rsidP="00066681">
      <w:pPr>
        <w:spacing w:line="360" w:lineRule="auto"/>
        <w:ind w:firstLine="709"/>
        <w:jc w:val="both"/>
        <w:rPr>
          <w:color w:val="000000" w:themeColor="text1"/>
          <w:kern w:val="21"/>
        </w:rPr>
      </w:pPr>
      <w:r w:rsidRPr="006D20E5">
        <w:rPr>
          <w:color w:val="000000" w:themeColor="text1"/>
          <w:kern w:val="21"/>
          <w:sz w:val="28"/>
          <w:szCs w:val="28"/>
        </w:rPr>
        <w:t>-</w:t>
      </w:r>
      <w:r w:rsidR="00DE20CE" w:rsidRPr="006D20E5">
        <w:rPr>
          <w:color w:val="000000" w:themeColor="text1"/>
          <w:kern w:val="21"/>
          <w:sz w:val="28"/>
          <w:szCs w:val="28"/>
        </w:rPr>
        <w:t> </w:t>
      </w:r>
      <w:r w:rsidRPr="006D20E5">
        <w:rPr>
          <w:color w:val="000000" w:themeColor="text1"/>
          <w:kern w:val="21"/>
          <w:sz w:val="28"/>
          <w:szCs w:val="28"/>
        </w:rPr>
        <w:t>нормативных и руководящих документов</w:t>
      </w:r>
      <w:r w:rsidR="00737D15"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A25B55" w:rsidRPr="006D20E5">
        <w:rPr>
          <w:color w:val="000000" w:themeColor="text1"/>
          <w:kern w:val="21"/>
          <w:sz w:val="28"/>
          <w:szCs w:val="28"/>
        </w:rPr>
        <w:t>на проектирование и прокла</w:t>
      </w:r>
      <w:r w:rsidR="00A25B55" w:rsidRPr="006D20E5">
        <w:rPr>
          <w:color w:val="000000" w:themeColor="text1"/>
          <w:kern w:val="21"/>
          <w:sz w:val="28"/>
          <w:szCs w:val="28"/>
        </w:rPr>
        <w:t>д</w:t>
      </w:r>
      <w:r w:rsidR="00A25B55" w:rsidRPr="006D20E5">
        <w:rPr>
          <w:color w:val="000000" w:themeColor="text1"/>
          <w:kern w:val="21"/>
          <w:sz w:val="28"/>
          <w:szCs w:val="28"/>
        </w:rPr>
        <w:t xml:space="preserve">ку данного вида подземной коммуникации. 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7.1.3 </w:t>
      </w:r>
      <w:r w:rsidRPr="006D20E5">
        <w:rPr>
          <w:color w:val="000000" w:themeColor="text1"/>
          <w:sz w:val="28"/>
          <w:szCs w:val="28"/>
        </w:rPr>
        <w:t>Исходными данными для разработки проекта ЗП являются:</w:t>
      </w:r>
    </w:p>
    <w:p w:rsidR="005861F8" w:rsidRPr="006D20E5" w:rsidRDefault="005861F8" w:rsidP="005861F8">
      <w:pPr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</w:rPr>
        <w:t xml:space="preserve">            </w:t>
      </w:r>
      <w:r w:rsidRPr="006D20E5">
        <w:rPr>
          <w:color w:val="000000" w:themeColor="text1"/>
          <w:sz w:val="28"/>
          <w:szCs w:val="28"/>
        </w:rPr>
        <w:t>- проект планировки территории;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данные инженерных изысканий;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проект прокладки коммуникации, составной частью </w:t>
      </w:r>
      <w:proofErr w:type="gramStart"/>
      <w:r w:rsidRPr="006D20E5">
        <w:rPr>
          <w:color w:val="000000" w:themeColor="text1"/>
          <w:sz w:val="28"/>
          <w:szCs w:val="28"/>
        </w:rPr>
        <w:t>которого</w:t>
      </w:r>
      <w:proofErr w:type="gramEnd"/>
      <w:r w:rsidRPr="006D20E5">
        <w:rPr>
          <w:color w:val="000000" w:themeColor="text1"/>
          <w:sz w:val="28"/>
          <w:szCs w:val="28"/>
        </w:rPr>
        <w:t xml:space="preserve"> должен являться ЗП;</w:t>
      </w:r>
    </w:p>
    <w:p w:rsidR="00BF67EE" w:rsidRPr="006D20E5" w:rsidRDefault="00BF67EE" w:rsidP="00BF67E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требования к характеристикам трубопровода, защитного и антикорроз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онного покрытия (для стальных труб);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ситуационный план</w:t>
      </w:r>
      <w:r w:rsidR="00BF67EE" w:rsidRPr="006D20E5">
        <w:rPr>
          <w:color w:val="000000" w:themeColor="text1"/>
          <w:sz w:val="28"/>
          <w:szCs w:val="28"/>
        </w:rPr>
        <w:t xml:space="preserve"> М 1:10000, 1:5000, 1:2000 или 1:1000 </w:t>
      </w:r>
      <w:r w:rsidRPr="006D20E5">
        <w:rPr>
          <w:color w:val="000000" w:themeColor="text1"/>
          <w:sz w:val="28"/>
          <w:szCs w:val="28"/>
        </w:rPr>
        <w:t xml:space="preserve"> с нанесенной трассой проектируемой коммуникации;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сводный план </w:t>
      </w:r>
      <w:r w:rsidR="00BF67EE" w:rsidRPr="006D20E5">
        <w:rPr>
          <w:color w:val="000000" w:themeColor="text1"/>
          <w:sz w:val="28"/>
          <w:szCs w:val="28"/>
        </w:rPr>
        <w:t xml:space="preserve">М 1:200, </w:t>
      </w:r>
      <w:r w:rsidRPr="006D20E5">
        <w:rPr>
          <w:color w:val="000000" w:themeColor="text1"/>
          <w:sz w:val="28"/>
          <w:szCs w:val="28"/>
        </w:rPr>
        <w:t>М 1:500</w:t>
      </w:r>
      <w:r w:rsidR="00BF67EE" w:rsidRPr="006D20E5">
        <w:rPr>
          <w:color w:val="000000" w:themeColor="text1"/>
          <w:sz w:val="28"/>
          <w:szCs w:val="28"/>
        </w:rPr>
        <w:t xml:space="preserve"> или </w:t>
      </w:r>
      <w:r w:rsidRPr="006D20E5">
        <w:rPr>
          <w:color w:val="000000" w:themeColor="text1"/>
          <w:sz w:val="28"/>
          <w:szCs w:val="28"/>
        </w:rPr>
        <w:t>М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1:1000 проектируемых и сущ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ствующих инженерных коммуникаций и сооружений; 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действующий инженерно-топографический план </w:t>
      </w:r>
      <w:r w:rsidR="00BF67EE" w:rsidRPr="006D20E5">
        <w:rPr>
          <w:color w:val="000000" w:themeColor="text1"/>
          <w:sz w:val="28"/>
          <w:szCs w:val="28"/>
        </w:rPr>
        <w:t xml:space="preserve">М 1:200, </w:t>
      </w:r>
      <w:r w:rsidRPr="006D20E5">
        <w:rPr>
          <w:color w:val="000000" w:themeColor="text1"/>
          <w:sz w:val="28"/>
          <w:szCs w:val="28"/>
        </w:rPr>
        <w:t>М 1:500, М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1:1000;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kern w:val="21"/>
        </w:rPr>
      </w:pPr>
      <w:r w:rsidRPr="006D20E5">
        <w:rPr>
          <w:color w:val="000000" w:themeColor="text1"/>
          <w:spacing w:val="40"/>
          <w:kern w:val="21"/>
        </w:rPr>
        <w:t>Примечание</w:t>
      </w:r>
      <w:r w:rsidRPr="006D20E5">
        <w:rPr>
          <w:color w:val="000000" w:themeColor="text1"/>
          <w:spacing w:val="20"/>
          <w:kern w:val="21"/>
        </w:rPr>
        <w:t xml:space="preserve"> –</w:t>
      </w:r>
      <w:r w:rsidRPr="006D20E5">
        <w:rPr>
          <w:color w:val="000000" w:themeColor="text1"/>
          <w:kern w:val="21"/>
        </w:rPr>
        <w:t xml:space="preserve"> Для городов с развитой инженерной инфраструктурой, других л</w:t>
      </w:r>
      <w:r w:rsidRPr="006D20E5">
        <w:rPr>
          <w:color w:val="000000" w:themeColor="text1"/>
          <w:kern w:val="21"/>
        </w:rPr>
        <w:t>и</w:t>
      </w:r>
      <w:r w:rsidRPr="006D20E5">
        <w:rPr>
          <w:color w:val="000000" w:themeColor="text1"/>
          <w:kern w:val="21"/>
        </w:rPr>
        <w:t xml:space="preserve">нейных объектов </w:t>
      </w:r>
      <w:r w:rsidR="00BD08E8" w:rsidRPr="006D20E5">
        <w:rPr>
          <w:color w:val="000000" w:themeColor="text1"/>
          <w:kern w:val="21"/>
        </w:rPr>
        <w:t xml:space="preserve">рекомендуется </w:t>
      </w:r>
      <w:r w:rsidRPr="006D20E5">
        <w:rPr>
          <w:color w:val="000000" w:themeColor="text1"/>
          <w:kern w:val="21"/>
        </w:rPr>
        <w:t xml:space="preserve">использование инженерно-топографических планов М 1:200. 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lastRenderedPageBreak/>
        <w:t>- ТУ эксплуатирующих организаций на проектирование коммуникации;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задание на проектирование с указанием участков ЗП, диаметра и кол</w:t>
      </w:r>
      <w:r w:rsidRPr="006D20E5">
        <w:rPr>
          <w:color w:val="000000" w:themeColor="text1"/>
          <w:kern w:val="21"/>
          <w:sz w:val="28"/>
          <w:szCs w:val="28"/>
        </w:rPr>
        <w:t>и</w:t>
      </w:r>
      <w:r w:rsidRPr="006D20E5">
        <w:rPr>
          <w:color w:val="000000" w:themeColor="text1"/>
          <w:kern w:val="21"/>
          <w:sz w:val="28"/>
          <w:szCs w:val="28"/>
        </w:rPr>
        <w:t>чества проектируемых труб, состава проекта ЗП;</w:t>
      </w:r>
    </w:p>
    <w:p w:rsidR="00BD08E8" w:rsidRPr="006D20E5" w:rsidRDefault="006D20E5" w:rsidP="005861F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>
        <w:rPr>
          <w:color w:val="000000" w:themeColor="text1"/>
          <w:kern w:val="21"/>
          <w:sz w:val="28"/>
          <w:szCs w:val="28"/>
        </w:rPr>
        <w:t xml:space="preserve">- </w:t>
      </w:r>
      <w:r w:rsidR="00BD08E8" w:rsidRPr="006D20E5">
        <w:rPr>
          <w:color w:val="000000" w:themeColor="text1"/>
          <w:kern w:val="21"/>
          <w:sz w:val="28"/>
          <w:szCs w:val="28"/>
        </w:rPr>
        <w:t xml:space="preserve">продольный профиль М 1:100, </w:t>
      </w:r>
      <w:r w:rsidR="00F16FA0" w:rsidRPr="006D20E5">
        <w:rPr>
          <w:color w:val="000000" w:themeColor="text1"/>
          <w:kern w:val="21"/>
          <w:sz w:val="28"/>
          <w:szCs w:val="28"/>
        </w:rPr>
        <w:t xml:space="preserve">М </w:t>
      </w:r>
      <w:r w:rsidR="00BD08E8" w:rsidRPr="006D20E5">
        <w:rPr>
          <w:color w:val="000000" w:themeColor="text1"/>
          <w:kern w:val="21"/>
          <w:sz w:val="28"/>
          <w:szCs w:val="28"/>
        </w:rPr>
        <w:t xml:space="preserve">1:200, </w:t>
      </w:r>
      <w:r w:rsidR="00F16FA0" w:rsidRPr="006D20E5">
        <w:rPr>
          <w:color w:val="000000" w:themeColor="text1"/>
          <w:kern w:val="21"/>
          <w:sz w:val="28"/>
          <w:szCs w:val="28"/>
        </w:rPr>
        <w:t xml:space="preserve">М </w:t>
      </w:r>
      <w:r w:rsidR="00BD08E8" w:rsidRPr="006D20E5">
        <w:rPr>
          <w:color w:val="000000" w:themeColor="text1"/>
          <w:kern w:val="21"/>
          <w:sz w:val="28"/>
          <w:szCs w:val="28"/>
        </w:rPr>
        <w:t xml:space="preserve">1:500, </w:t>
      </w:r>
      <w:r w:rsidR="00F16FA0" w:rsidRPr="006D20E5">
        <w:rPr>
          <w:color w:val="000000" w:themeColor="text1"/>
          <w:kern w:val="21"/>
          <w:sz w:val="28"/>
          <w:szCs w:val="28"/>
        </w:rPr>
        <w:t xml:space="preserve">М </w:t>
      </w:r>
      <w:r w:rsidR="00BD08E8" w:rsidRPr="006D20E5">
        <w:rPr>
          <w:color w:val="000000" w:themeColor="text1"/>
          <w:kern w:val="21"/>
          <w:sz w:val="28"/>
          <w:szCs w:val="28"/>
        </w:rPr>
        <w:t>1:1000 проектиру</w:t>
      </w:r>
      <w:r w:rsidR="00BD08E8" w:rsidRPr="006D20E5">
        <w:rPr>
          <w:color w:val="000000" w:themeColor="text1"/>
          <w:kern w:val="21"/>
          <w:sz w:val="28"/>
          <w:szCs w:val="28"/>
        </w:rPr>
        <w:t>е</w:t>
      </w:r>
      <w:r w:rsidR="00BD08E8" w:rsidRPr="006D20E5">
        <w:rPr>
          <w:color w:val="000000" w:themeColor="text1"/>
          <w:kern w:val="21"/>
          <w:sz w:val="28"/>
          <w:szCs w:val="28"/>
        </w:rPr>
        <w:t>мой коммуникации;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другие документы в зависимости от конкретных условий строительства.</w:t>
      </w:r>
    </w:p>
    <w:p w:rsidR="005861F8" w:rsidRPr="006D20E5" w:rsidRDefault="005861F8" w:rsidP="005861F8">
      <w:pPr>
        <w:spacing w:line="360" w:lineRule="auto"/>
        <w:ind w:firstLine="709"/>
        <w:jc w:val="both"/>
        <w:rPr>
          <w:color w:val="000000" w:themeColor="text1"/>
          <w:kern w:val="21"/>
          <w:szCs w:val="28"/>
        </w:rPr>
      </w:pPr>
      <w:r w:rsidRPr="006D20E5">
        <w:rPr>
          <w:color w:val="000000" w:themeColor="text1"/>
          <w:spacing w:val="40"/>
          <w:kern w:val="21"/>
          <w:szCs w:val="28"/>
        </w:rPr>
        <w:t>Примечание</w:t>
      </w:r>
      <w:r w:rsidRPr="006D20E5">
        <w:rPr>
          <w:color w:val="000000" w:themeColor="text1"/>
          <w:kern w:val="21"/>
          <w:szCs w:val="28"/>
        </w:rPr>
        <w:t xml:space="preserve"> </w:t>
      </w:r>
      <w:r w:rsidR="00BD08E8" w:rsidRPr="006D20E5">
        <w:rPr>
          <w:color w:val="000000" w:themeColor="text1"/>
          <w:kern w:val="21"/>
          <w:szCs w:val="28"/>
        </w:rPr>
        <w:t>–</w:t>
      </w:r>
      <w:r w:rsidRPr="006D20E5">
        <w:rPr>
          <w:color w:val="000000" w:themeColor="text1"/>
          <w:kern w:val="21"/>
          <w:szCs w:val="28"/>
        </w:rPr>
        <w:t xml:space="preserve"> </w:t>
      </w:r>
      <w:r w:rsidR="00BD08E8" w:rsidRPr="006D20E5">
        <w:rPr>
          <w:color w:val="000000" w:themeColor="text1"/>
          <w:kern w:val="21"/>
          <w:szCs w:val="28"/>
        </w:rPr>
        <w:t xml:space="preserve">В продольных </w:t>
      </w:r>
      <w:proofErr w:type="gramStart"/>
      <w:r w:rsidR="00BD08E8" w:rsidRPr="006D20E5">
        <w:rPr>
          <w:color w:val="000000" w:themeColor="text1"/>
          <w:kern w:val="21"/>
          <w:szCs w:val="28"/>
        </w:rPr>
        <w:t>профилях</w:t>
      </w:r>
      <w:proofErr w:type="gramEnd"/>
      <w:r w:rsidR="00BD08E8" w:rsidRPr="006D20E5">
        <w:rPr>
          <w:color w:val="000000" w:themeColor="text1"/>
          <w:kern w:val="21"/>
          <w:szCs w:val="28"/>
        </w:rPr>
        <w:t xml:space="preserve"> д</w:t>
      </w:r>
      <w:r w:rsidRPr="006D20E5">
        <w:rPr>
          <w:color w:val="000000" w:themeColor="text1"/>
          <w:kern w:val="21"/>
          <w:szCs w:val="28"/>
        </w:rPr>
        <w:t>опускается искаженный масштаб по г</w:t>
      </w:r>
      <w:r w:rsidRPr="006D20E5">
        <w:rPr>
          <w:color w:val="000000" w:themeColor="text1"/>
          <w:kern w:val="21"/>
          <w:szCs w:val="28"/>
        </w:rPr>
        <w:t>о</w:t>
      </w:r>
      <w:r w:rsidRPr="006D20E5">
        <w:rPr>
          <w:color w:val="000000" w:themeColor="text1"/>
          <w:kern w:val="21"/>
          <w:szCs w:val="28"/>
        </w:rPr>
        <w:t>ризонтали и вертикали.</w:t>
      </w:r>
    </w:p>
    <w:p w:rsidR="00BD08E8" w:rsidRPr="006D20E5" w:rsidRDefault="00BD08E8" w:rsidP="00BD08E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7.1.4 Проектная документация для ЗП должна содержать оптимальные планировочные, конструктивные и технологические решения, обеспечивающие надежность работы трубопровода на весь период его эксплуатации</w:t>
      </w:r>
      <w:r w:rsidR="004115C8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2F226E" w:rsidRPr="006D20E5" w:rsidRDefault="002F226E" w:rsidP="002F226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7.1.5 Конструкция сечения ЗП определяется заданием на проектирование.</w:t>
      </w:r>
    </w:p>
    <w:p w:rsidR="002F226E" w:rsidRPr="006D20E5" w:rsidRDefault="001B11E1" w:rsidP="002F226E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7.1.6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разработке проекта ЗП</w:t>
      </w:r>
      <w:r w:rsidR="002F226E" w:rsidRPr="006D20E5">
        <w:rPr>
          <w:color w:val="000000" w:themeColor="text1"/>
          <w:sz w:val="28"/>
          <w:szCs w:val="28"/>
        </w:rPr>
        <w:t xml:space="preserve"> необходимо </w:t>
      </w:r>
      <w:r w:rsidR="003A202C" w:rsidRPr="006D20E5">
        <w:rPr>
          <w:color w:val="000000" w:themeColor="text1"/>
          <w:sz w:val="28"/>
          <w:szCs w:val="28"/>
        </w:rPr>
        <w:t xml:space="preserve">учитывать </w:t>
      </w:r>
      <w:r w:rsidR="002F226E" w:rsidRPr="006D20E5">
        <w:rPr>
          <w:color w:val="000000" w:themeColor="text1"/>
          <w:sz w:val="28"/>
          <w:szCs w:val="28"/>
        </w:rPr>
        <w:t>возможные во</w:t>
      </w:r>
      <w:r w:rsidR="002F226E" w:rsidRPr="006D20E5">
        <w:rPr>
          <w:color w:val="000000" w:themeColor="text1"/>
          <w:sz w:val="28"/>
          <w:szCs w:val="28"/>
        </w:rPr>
        <w:t>з</w:t>
      </w:r>
      <w:r w:rsidR="002F226E" w:rsidRPr="006D20E5">
        <w:rPr>
          <w:color w:val="000000" w:themeColor="text1"/>
          <w:sz w:val="28"/>
          <w:szCs w:val="28"/>
        </w:rPr>
        <w:t>действия на окружающую среду, здания и сооружения, существующие комм</w:t>
      </w:r>
      <w:r w:rsidR="002F226E" w:rsidRPr="006D20E5">
        <w:rPr>
          <w:color w:val="000000" w:themeColor="text1"/>
          <w:sz w:val="28"/>
          <w:szCs w:val="28"/>
        </w:rPr>
        <w:t>у</w:t>
      </w:r>
      <w:r w:rsidR="002F226E" w:rsidRPr="006D20E5">
        <w:rPr>
          <w:color w:val="000000" w:themeColor="text1"/>
          <w:sz w:val="28"/>
          <w:szCs w:val="28"/>
        </w:rPr>
        <w:t xml:space="preserve">никации, </w:t>
      </w:r>
      <w:r w:rsidR="00BD08E8" w:rsidRPr="006D20E5">
        <w:rPr>
          <w:color w:val="000000" w:themeColor="text1"/>
          <w:sz w:val="28"/>
          <w:szCs w:val="28"/>
        </w:rPr>
        <w:t>риски повреждения трубопровода и защитных покрытий при стро</w:t>
      </w:r>
      <w:r w:rsidR="00BD08E8" w:rsidRPr="006D20E5">
        <w:rPr>
          <w:color w:val="000000" w:themeColor="text1"/>
          <w:sz w:val="28"/>
          <w:szCs w:val="28"/>
        </w:rPr>
        <w:t>и</w:t>
      </w:r>
      <w:r w:rsidR="00BD08E8" w:rsidRPr="006D20E5">
        <w:rPr>
          <w:color w:val="000000" w:themeColor="text1"/>
          <w:sz w:val="28"/>
          <w:szCs w:val="28"/>
        </w:rPr>
        <w:t xml:space="preserve">тельстве, </w:t>
      </w:r>
      <w:r w:rsidR="002F226E" w:rsidRPr="006D20E5">
        <w:rPr>
          <w:color w:val="000000" w:themeColor="text1"/>
          <w:sz w:val="28"/>
          <w:szCs w:val="28"/>
        </w:rPr>
        <w:t xml:space="preserve">а также риски возникновения непредвиденных и аварийных ситуаций в процессе строительства </w:t>
      </w:r>
      <w:r w:rsidR="00B54D2F" w:rsidRPr="006D20E5">
        <w:rPr>
          <w:color w:val="000000" w:themeColor="text1"/>
          <w:sz w:val="28"/>
          <w:szCs w:val="28"/>
        </w:rPr>
        <w:t>(приложение</w:t>
      </w:r>
      <w:r w:rsidR="002F226E" w:rsidRPr="006D20E5">
        <w:rPr>
          <w:color w:val="000000" w:themeColor="text1"/>
          <w:sz w:val="28"/>
          <w:szCs w:val="28"/>
        </w:rPr>
        <w:t xml:space="preserve"> </w:t>
      </w:r>
      <w:r w:rsidR="004115C8" w:rsidRPr="006D20E5">
        <w:rPr>
          <w:color w:val="000000" w:themeColor="text1"/>
          <w:sz w:val="28"/>
          <w:szCs w:val="28"/>
        </w:rPr>
        <w:t>Б</w:t>
      </w:r>
      <w:r w:rsidR="00B54D2F" w:rsidRPr="006D20E5">
        <w:rPr>
          <w:color w:val="000000" w:themeColor="text1"/>
          <w:sz w:val="28"/>
          <w:szCs w:val="28"/>
        </w:rPr>
        <w:t>)</w:t>
      </w:r>
      <w:r w:rsidR="002F226E" w:rsidRPr="006D20E5">
        <w:rPr>
          <w:color w:val="000000" w:themeColor="text1"/>
          <w:sz w:val="28"/>
          <w:szCs w:val="28"/>
        </w:rPr>
        <w:t xml:space="preserve"> и предусматривать предварительные меры по минимизации их последствий. </w:t>
      </w:r>
    </w:p>
    <w:p w:rsidR="002F226E" w:rsidRPr="006D20E5" w:rsidRDefault="002F226E" w:rsidP="005861F8">
      <w:pPr>
        <w:suppressAutoHyphens/>
        <w:spacing w:line="360" w:lineRule="auto"/>
        <w:ind w:firstLine="567"/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  <w:sz w:val="28"/>
          <w:szCs w:val="28"/>
        </w:rPr>
        <w:t>7.2 Состав, содержание и порядок согласования проекта</w:t>
      </w:r>
    </w:p>
    <w:p w:rsidR="005861F8" w:rsidRPr="006D20E5" w:rsidRDefault="005861F8" w:rsidP="005861F8">
      <w:pPr>
        <w:spacing w:line="360" w:lineRule="auto"/>
        <w:ind w:firstLine="567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7.2.1 </w:t>
      </w:r>
      <w:r w:rsidRPr="006D20E5">
        <w:rPr>
          <w:b/>
          <w:color w:val="000000" w:themeColor="text1"/>
          <w:kern w:val="2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Состав и содержание проектной документации для ЗП, </w:t>
      </w:r>
      <w:proofErr w:type="gramStart"/>
      <w:r w:rsidRPr="006D20E5">
        <w:rPr>
          <w:color w:val="000000" w:themeColor="text1"/>
          <w:sz w:val="28"/>
          <w:szCs w:val="28"/>
        </w:rPr>
        <w:t>сооружаемого</w:t>
      </w:r>
      <w:proofErr w:type="gramEnd"/>
      <w:r w:rsidRPr="006D20E5">
        <w:rPr>
          <w:color w:val="000000" w:themeColor="text1"/>
          <w:sz w:val="28"/>
          <w:szCs w:val="28"/>
        </w:rPr>
        <w:t xml:space="preserve"> методом ГНБ, должны соответствовать «Положению о составе разделов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ектной документации и требованиях к их содержанию» </w:t>
      </w:r>
      <w:r w:rsidRPr="006D20E5">
        <w:rPr>
          <w:color w:val="000000" w:themeColor="text1"/>
          <w:kern w:val="21"/>
          <w:sz w:val="28"/>
          <w:szCs w:val="28"/>
        </w:rPr>
        <w:t>[</w:t>
      </w:r>
      <w:r w:rsidR="00F16FA0" w:rsidRPr="006D20E5">
        <w:rPr>
          <w:color w:val="000000" w:themeColor="text1"/>
          <w:kern w:val="21"/>
          <w:sz w:val="28"/>
          <w:szCs w:val="28"/>
        </w:rPr>
        <w:t>3</w:t>
      </w:r>
      <w:r w:rsidRPr="006D20E5">
        <w:rPr>
          <w:color w:val="000000" w:themeColor="text1"/>
          <w:kern w:val="21"/>
          <w:sz w:val="28"/>
          <w:szCs w:val="28"/>
        </w:rPr>
        <w:t>].  Проект ЗП входит в раздел «Технологические и конструктивные решения линейного объекта. И</w:t>
      </w:r>
      <w:r w:rsidRPr="006D20E5">
        <w:rPr>
          <w:color w:val="000000" w:themeColor="text1"/>
          <w:kern w:val="21"/>
          <w:sz w:val="28"/>
          <w:szCs w:val="28"/>
        </w:rPr>
        <w:t>с</w:t>
      </w:r>
      <w:r w:rsidRPr="006D20E5">
        <w:rPr>
          <w:color w:val="000000" w:themeColor="text1"/>
          <w:kern w:val="21"/>
          <w:sz w:val="28"/>
          <w:szCs w:val="28"/>
        </w:rPr>
        <w:t>кусственные сооружения». Обозначение (марка) подраздела проекта – ЗП.</w:t>
      </w:r>
    </w:p>
    <w:p w:rsidR="00A81E35" w:rsidRPr="006D20E5" w:rsidRDefault="00A81E35" w:rsidP="00A81E35">
      <w:pPr>
        <w:spacing w:line="360" w:lineRule="auto"/>
        <w:ind w:firstLine="567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7.2.2 </w:t>
      </w:r>
      <w:r w:rsidR="00825D6F" w:rsidRPr="006D20E5">
        <w:rPr>
          <w:color w:val="000000" w:themeColor="text1"/>
          <w:kern w:val="21"/>
          <w:sz w:val="28"/>
          <w:szCs w:val="28"/>
        </w:rPr>
        <w:t xml:space="preserve">Проект ЗП, </w:t>
      </w:r>
      <w:r w:rsidR="00825D6F" w:rsidRPr="006D20E5">
        <w:rPr>
          <w:color w:val="000000" w:themeColor="text1"/>
          <w:sz w:val="28"/>
          <w:szCs w:val="28"/>
        </w:rPr>
        <w:t>в составе проекта устройства линейного объекта инж</w:t>
      </w:r>
      <w:r w:rsidR="00825D6F" w:rsidRPr="006D20E5">
        <w:rPr>
          <w:color w:val="000000" w:themeColor="text1"/>
          <w:sz w:val="28"/>
          <w:szCs w:val="28"/>
        </w:rPr>
        <w:t>е</w:t>
      </w:r>
      <w:r w:rsidR="00825D6F" w:rsidRPr="006D20E5">
        <w:rPr>
          <w:color w:val="000000" w:themeColor="text1"/>
          <w:sz w:val="28"/>
          <w:szCs w:val="28"/>
        </w:rPr>
        <w:t xml:space="preserve">нерных коммуникаций, </w:t>
      </w:r>
      <w:r w:rsidR="00825D6F" w:rsidRPr="006D20E5">
        <w:rPr>
          <w:color w:val="000000" w:themeColor="text1"/>
          <w:kern w:val="21"/>
          <w:sz w:val="28"/>
          <w:szCs w:val="28"/>
        </w:rPr>
        <w:t xml:space="preserve">подлежит согласованию </w:t>
      </w:r>
      <w:r w:rsidR="00825D6F" w:rsidRPr="006D20E5">
        <w:rPr>
          <w:color w:val="000000" w:themeColor="text1"/>
          <w:sz w:val="28"/>
          <w:szCs w:val="28"/>
        </w:rPr>
        <w:t xml:space="preserve">в соответствии с техническим заданием на проектирование </w:t>
      </w:r>
      <w:r w:rsidR="00825D6F" w:rsidRPr="006D20E5">
        <w:rPr>
          <w:color w:val="000000" w:themeColor="text1"/>
          <w:kern w:val="21"/>
          <w:sz w:val="28"/>
          <w:szCs w:val="28"/>
        </w:rPr>
        <w:t>со следующими организациями:</w:t>
      </w:r>
      <w:r w:rsidRPr="006D20E5">
        <w:rPr>
          <w:color w:val="000000" w:themeColor="text1"/>
          <w:kern w:val="21"/>
          <w:sz w:val="28"/>
          <w:szCs w:val="28"/>
        </w:rPr>
        <w:t xml:space="preserve"> </w:t>
      </w:r>
    </w:p>
    <w:p w:rsidR="00A81E35" w:rsidRPr="006D20E5" w:rsidRDefault="00A81E35" w:rsidP="00A81E35">
      <w:pPr>
        <w:spacing w:line="360" w:lineRule="auto"/>
        <w:ind w:firstLine="567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 xml:space="preserve">- местными </w:t>
      </w:r>
      <w:r w:rsidR="00184C3D" w:rsidRPr="006D20E5">
        <w:rPr>
          <w:color w:val="000000" w:themeColor="text1"/>
          <w:kern w:val="21"/>
          <w:sz w:val="28"/>
          <w:szCs w:val="28"/>
        </w:rPr>
        <w:t xml:space="preserve">профильными </w:t>
      </w:r>
      <w:r w:rsidRPr="006D20E5">
        <w:rPr>
          <w:color w:val="000000" w:themeColor="text1"/>
          <w:kern w:val="21"/>
          <w:sz w:val="28"/>
          <w:szCs w:val="28"/>
        </w:rPr>
        <w:t>органами исполнительной власти;</w:t>
      </w:r>
    </w:p>
    <w:p w:rsidR="00A81E35" w:rsidRPr="006D20E5" w:rsidRDefault="00A81E35" w:rsidP="00A81E35">
      <w:pPr>
        <w:spacing w:line="360" w:lineRule="auto"/>
        <w:ind w:firstLine="567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lastRenderedPageBreak/>
        <w:t>- организациями, эксплуатирующими существующие объекты и коммун</w:t>
      </w:r>
      <w:r w:rsidRPr="006D20E5">
        <w:rPr>
          <w:color w:val="000000" w:themeColor="text1"/>
          <w:kern w:val="21"/>
          <w:sz w:val="28"/>
          <w:szCs w:val="28"/>
        </w:rPr>
        <w:t>и</w:t>
      </w:r>
      <w:r w:rsidRPr="006D20E5">
        <w:rPr>
          <w:color w:val="000000" w:themeColor="text1"/>
          <w:kern w:val="21"/>
          <w:sz w:val="28"/>
          <w:szCs w:val="28"/>
        </w:rPr>
        <w:t>кации (коллекторы, водопров</w:t>
      </w:r>
      <w:r w:rsidR="00184C3D" w:rsidRPr="006D20E5">
        <w:rPr>
          <w:color w:val="000000" w:themeColor="text1"/>
          <w:kern w:val="21"/>
          <w:sz w:val="28"/>
          <w:szCs w:val="28"/>
        </w:rPr>
        <w:t>од, канализация, кабели и т.п.), при проходк</w:t>
      </w:r>
      <w:r w:rsidR="006400F0" w:rsidRPr="006D20E5">
        <w:rPr>
          <w:color w:val="000000" w:themeColor="text1"/>
          <w:kern w:val="21"/>
          <w:sz w:val="28"/>
          <w:szCs w:val="28"/>
        </w:rPr>
        <w:t>е</w:t>
      </w:r>
      <w:r w:rsidR="00184C3D" w:rsidRPr="006D20E5">
        <w:rPr>
          <w:color w:val="000000" w:themeColor="text1"/>
          <w:kern w:val="21"/>
          <w:sz w:val="28"/>
          <w:szCs w:val="28"/>
        </w:rPr>
        <w:t xml:space="preserve"> тра</w:t>
      </w:r>
      <w:r w:rsidR="00184C3D" w:rsidRPr="006D20E5">
        <w:rPr>
          <w:color w:val="000000" w:themeColor="text1"/>
          <w:kern w:val="21"/>
          <w:sz w:val="28"/>
          <w:szCs w:val="28"/>
        </w:rPr>
        <w:t>с</w:t>
      </w:r>
      <w:r w:rsidR="00184C3D" w:rsidRPr="006D20E5">
        <w:rPr>
          <w:color w:val="000000" w:themeColor="text1"/>
          <w:kern w:val="21"/>
          <w:sz w:val="28"/>
          <w:szCs w:val="28"/>
        </w:rPr>
        <w:t>сы ЗП в охранных зонах;</w:t>
      </w:r>
    </w:p>
    <w:p w:rsidR="00A81E35" w:rsidRPr="006D20E5" w:rsidRDefault="00A81E35" w:rsidP="00AB1940">
      <w:pPr>
        <w:spacing w:line="360" w:lineRule="auto"/>
        <w:ind w:firstLine="540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местными органами водоохраны (при пересечении водных преград)</w:t>
      </w:r>
      <w:r w:rsidR="00AB1940" w:rsidRPr="006D20E5">
        <w:rPr>
          <w:color w:val="000000" w:themeColor="text1"/>
          <w:kern w:val="21"/>
          <w:sz w:val="28"/>
          <w:szCs w:val="28"/>
        </w:rPr>
        <w:t xml:space="preserve"> или </w:t>
      </w:r>
      <w:r w:rsidR="00AB1940" w:rsidRPr="006D20E5">
        <w:rPr>
          <w:color w:val="000000" w:themeColor="text1"/>
          <w:sz w:val="28"/>
          <w:szCs w:val="28"/>
        </w:rPr>
        <w:t>природоохранными</w:t>
      </w:r>
      <w:r w:rsidR="00AB1940" w:rsidRPr="006D20E5">
        <w:rPr>
          <w:color w:val="000000" w:themeColor="text1"/>
          <w:kern w:val="21"/>
          <w:sz w:val="28"/>
          <w:szCs w:val="28"/>
        </w:rPr>
        <w:t xml:space="preserve"> органами при проведении работ в </w:t>
      </w:r>
      <w:r w:rsidR="00AB1940" w:rsidRPr="006D20E5">
        <w:rPr>
          <w:color w:val="000000" w:themeColor="text1"/>
          <w:sz w:val="28"/>
          <w:szCs w:val="28"/>
        </w:rPr>
        <w:t>лесных, парковых и др</w:t>
      </w:r>
      <w:r w:rsidR="00AB1940" w:rsidRPr="006D20E5">
        <w:rPr>
          <w:color w:val="000000" w:themeColor="text1"/>
          <w:sz w:val="28"/>
          <w:szCs w:val="28"/>
        </w:rPr>
        <w:t>у</w:t>
      </w:r>
      <w:r w:rsidR="00AB1940" w:rsidRPr="006D20E5">
        <w:rPr>
          <w:color w:val="000000" w:themeColor="text1"/>
          <w:sz w:val="28"/>
          <w:szCs w:val="28"/>
        </w:rPr>
        <w:t>гих рекреационных</w:t>
      </w:r>
      <w:r w:rsidR="00AB1940" w:rsidRPr="006D20E5">
        <w:rPr>
          <w:rStyle w:val="afa"/>
          <w:color w:val="000000" w:themeColor="text1"/>
          <w:sz w:val="28"/>
          <w:szCs w:val="28"/>
        </w:rPr>
        <w:footnoteReference w:id="3"/>
      </w:r>
      <w:r w:rsidR="00AB1940" w:rsidRPr="006D20E5">
        <w:rPr>
          <w:color w:val="000000" w:themeColor="text1"/>
          <w:sz w:val="28"/>
          <w:szCs w:val="28"/>
        </w:rPr>
        <w:t xml:space="preserve"> зонах</w:t>
      </w:r>
      <w:r w:rsidRPr="006D20E5">
        <w:rPr>
          <w:color w:val="000000" w:themeColor="text1"/>
          <w:kern w:val="21"/>
          <w:sz w:val="28"/>
          <w:szCs w:val="28"/>
        </w:rPr>
        <w:t>;</w:t>
      </w:r>
    </w:p>
    <w:p w:rsidR="00A81E35" w:rsidRPr="006D20E5" w:rsidRDefault="00A81E35" w:rsidP="00A81E35">
      <w:pPr>
        <w:spacing w:line="360" w:lineRule="auto"/>
        <w:ind w:firstLine="540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организациями, ответственными за эксплуатацию железнодорожных п</w:t>
      </w:r>
      <w:r w:rsidRPr="006D20E5">
        <w:rPr>
          <w:color w:val="000000" w:themeColor="text1"/>
          <w:kern w:val="21"/>
          <w:sz w:val="28"/>
          <w:szCs w:val="28"/>
        </w:rPr>
        <w:t>у</w:t>
      </w:r>
      <w:r w:rsidRPr="006D20E5">
        <w:rPr>
          <w:color w:val="000000" w:themeColor="text1"/>
          <w:kern w:val="21"/>
          <w:sz w:val="28"/>
          <w:szCs w:val="28"/>
        </w:rPr>
        <w:t>тей в месте проведения работ (при пересечении железной дороги);</w:t>
      </w:r>
    </w:p>
    <w:p w:rsidR="00A81E35" w:rsidRPr="006D20E5" w:rsidRDefault="00A81E35" w:rsidP="00A81E35">
      <w:pPr>
        <w:spacing w:line="360" w:lineRule="auto"/>
        <w:ind w:firstLine="708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организациями, проектирующими и эксплуатирующими метрополитен (при прохождении трассы ЗП в пределах охранной зоны метрополитена);</w:t>
      </w:r>
    </w:p>
    <w:p w:rsidR="00A81E35" w:rsidRPr="006D20E5" w:rsidRDefault="00A81E35" w:rsidP="000C2E4B">
      <w:pPr>
        <w:spacing w:line="360" w:lineRule="auto"/>
        <w:ind w:firstLine="708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- органом управления автодорог (при прохождении трассы ЗП в полосе</w:t>
      </w:r>
      <w:r w:rsidR="000C2E4B" w:rsidRPr="006D20E5">
        <w:rPr>
          <w:color w:val="000000" w:themeColor="text1"/>
          <w:kern w:val="21"/>
          <w:sz w:val="28"/>
          <w:szCs w:val="28"/>
        </w:rPr>
        <w:t xml:space="preserve"> </w:t>
      </w:r>
      <w:r w:rsidRPr="006D20E5">
        <w:rPr>
          <w:color w:val="000000" w:themeColor="text1"/>
          <w:kern w:val="21"/>
          <w:sz w:val="28"/>
          <w:szCs w:val="28"/>
        </w:rPr>
        <w:t xml:space="preserve">отвода и в пределах придорожных полос автомобильной дороги). </w:t>
      </w:r>
    </w:p>
    <w:p w:rsidR="00A81E35" w:rsidRPr="006D20E5" w:rsidRDefault="00A81E35" w:rsidP="00A81E35">
      <w:pPr>
        <w:spacing w:line="360" w:lineRule="auto"/>
        <w:ind w:firstLine="709"/>
        <w:jc w:val="both"/>
        <w:rPr>
          <w:i/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7.2.3 Состав и последовательность размещения текстовых и графических документов, необходимых для формирования проекта ЗП, приведены в таблице 7.1</w:t>
      </w:r>
      <w:r w:rsidRPr="006D20E5">
        <w:rPr>
          <w:i/>
          <w:color w:val="000000" w:themeColor="text1"/>
          <w:kern w:val="21"/>
          <w:sz w:val="28"/>
          <w:szCs w:val="28"/>
        </w:rPr>
        <w:t>.</w:t>
      </w:r>
    </w:p>
    <w:p w:rsidR="006D20E5" w:rsidRPr="006D20E5" w:rsidRDefault="006D20E5" w:rsidP="006D20E5">
      <w:pPr>
        <w:suppressAutoHyphens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7.2.4 Состав пояснительной записки к ЗП для проектной и рабочей документации приведен в таблице 7.2.</w:t>
      </w:r>
    </w:p>
    <w:p w:rsidR="00EC6F30" w:rsidRPr="006D20E5" w:rsidRDefault="00EC6F30" w:rsidP="00EC6F30">
      <w:pPr>
        <w:spacing w:line="360" w:lineRule="auto"/>
        <w:ind w:firstLine="708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7.2.5</w:t>
      </w:r>
      <w:proofErr w:type="gramStart"/>
      <w:r w:rsidRPr="006D20E5">
        <w:rPr>
          <w:color w:val="000000" w:themeColor="text1"/>
          <w:kern w:val="2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kern w:val="21"/>
          <w:sz w:val="28"/>
          <w:szCs w:val="28"/>
        </w:rPr>
        <w:t>ри отсутствии заключения государственной экологической экспе</w:t>
      </w:r>
      <w:r w:rsidRPr="006D20E5">
        <w:rPr>
          <w:color w:val="000000" w:themeColor="text1"/>
          <w:kern w:val="21"/>
          <w:sz w:val="28"/>
          <w:szCs w:val="28"/>
        </w:rPr>
        <w:t>р</w:t>
      </w:r>
      <w:r w:rsidRPr="006D20E5">
        <w:rPr>
          <w:color w:val="000000" w:themeColor="text1"/>
          <w:kern w:val="21"/>
          <w:sz w:val="28"/>
          <w:szCs w:val="28"/>
        </w:rPr>
        <w:t>тизы о возможности использования отработанного бурового раствора для р</w:t>
      </w:r>
      <w:r w:rsidRPr="006D20E5">
        <w:rPr>
          <w:color w:val="000000" w:themeColor="text1"/>
          <w:kern w:val="21"/>
          <w:sz w:val="28"/>
          <w:szCs w:val="28"/>
        </w:rPr>
        <w:t>е</w:t>
      </w:r>
      <w:r w:rsidRPr="006D20E5">
        <w:rPr>
          <w:color w:val="000000" w:themeColor="text1"/>
          <w:kern w:val="21"/>
          <w:sz w:val="28"/>
          <w:szCs w:val="28"/>
        </w:rPr>
        <w:t>культивации</w:t>
      </w:r>
      <w:r w:rsidRPr="006D20E5">
        <w:rPr>
          <w:rStyle w:val="afa"/>
          <w:color w:val="000000" w:themeColor="text1"/>
          <w:kern w:val="21"/>
          <w:sz w:val="28"/>
          <w:szCs w:val="28"/>
        </w:rPr>
        <w:footnoteReference w:id="4"/>
      </w:r>
      <w:r w:rsidRPr="006D20E5">
        <w:rPr>
          <w:color w:val="000000" w:themeColor="text1"/>
          <w:kern w:val="21"/>
          <w:sz w:val="28"/>
          <w:szCs w:val="28"/>
        </w:rPr>
        <w:t xml:space="preserve"> или захоронения в земляных амбарах, в составе раздела  «Экол</w:t>
      </w:r>
      <w:r w:rsidRPr="006D20E5">
        <w:rPr>
          <w:color w:val="000000" w:themeColor="text1"/>
          <w:kern w:val="21"/>
          <w:sz w:val="28"/>
          <w:szCs w:val="28"/>
        </w:rPr>
        <w:t>о</w:t>
      </w:r>
      <w:r w:rsidRPr="006D20E5">
        <w:rPr>
          <w:color w:val="000000" w:themeColor="text1"/>
          <w:kern w:val="21"/>
          <w:sz w:val="28"/>
          <w:szCs w:val="28"/>
        </w:rPr>
        <w:t>гическая безопасность и охрана окружающей среды» должен быть определен  ближайший полигон отходов и инертных веществ для приема отработанного бурового раствора.</w:t>
      </w:r>
    </w:p>
    <w:p w:rsidR="00AE6AAF" w:rsidRDefault="00AE6AAF" w:rsidP="005019C7">
      <w:pPr>
        <w:spacing w:line="360" w:lineRule="auto"/>
        <w:jc w:val="both"/>
        <w:rPr>
          <w:color w:val="000000" w:themeColor="text1"/>
          <w:spacing w:val="40"/>
          <w:kern w:val="21"/>
          <w:sz w:val="28"/>
          <w:szCs w:val="28"/>
        </w:rPr>
      </w:pPr>
    </w:p>
    <w:p w:rsidR="00AE6AAF" w:rsidRDefault="00AE6AAF" w:rsidP="005019C7">
      <w:pPr>
        <w:spacing w:line="360" w:lineRule="auto"/>
        <w:jc w:val="both"/>
        <w:rPr>
          <w:color w:val="000000" w:themeColor="text1"/>
          <w:spacing w:val="40"/>
          <w:kern w:val="21"/>
          <w:sz w:val="28"/>
          <w:szCs w:val="28"/>
        </w:rPr>
      </w:pPr>
    </w:p>
    <w:p w:rsidR="00AE6AAF" w:rsidRDefault="00AE6AAF" w:rsidP="005019C7">
      <w:pPr>
        <w:spacing w:line="360" w:lineRule="auto"/>
        <w:jc w:val="both"/>
        <w:rPr>
          <w:color w:val="000000" w:themeColor="text1"/>
          <w:spacing w:val="40"/>
          <w:kern w:val="21"/>
          <w:sz w:val="28"/>
          <w:szCs w:val="28"/>
        </w:rPr>
      </w:pPr>
    </w:p>
    <w:p w:rsidR="00AE6AAF" w:rsidRDefault="00AE6AAF" w:rsidP="005019C7">
      <w:pPr>
        <w:spacing w:line="360" w:lineRule="auto"/>
        <w:jc w:val="both"/>
        <w:rPr>
          <w:color w:val="000000" w:themeColor="text1"/>
          <w:spacing w:val="40"/>
          <w:kern w:val="21"/>
          <w:sz w:val="28"/>
          <w:szCs w:val="28"/>
        </w:rPr>
      </w:pPr>
    </w:p>
    <w:p w:rsidR="002F226E" w:rsidRPr="006D20E5" w:rsidRDefault="002F226E" w:rsidP="005019C7">
      <w:pPr>
        <w:spacing w:line="360" w:lineRule="auto"/>
        <w:jc w:val="both"/>
        <w:rPr>
          <w:color w:val="000000" w:themeColor="text1"/>
          <w:spacing w:val="20"/>
          <w:kern w:val="21"/>
          <w:sz w:val="28"/>
          <w:szCs w:val="28"/>
        </w:rPr>
      </w:pPr>
      <w:r w:rsidRPr="006D20E5">
        <w:rPr>
          <w:color w:val="000000" w:themeColor="text1"/>
          <w:spacing w:val="40"/>
          <w:kern w:val="21"/>
          <w:sz w:val="28"/>
          <w:szCs w:val="28"/>
        </w:rPr>
        <w:lastRenderedPageBreak/>
        <w:t>Таблица</w:t>
      </w:r>
      <w:r w:rsidRPr="006D20E5">
        <w:rPr>
          <w:color w:val="000000" w:themeColor="text1"/>
          <w:spacing w:val="20"/>
          <w:kern w:val="21"/>
          <w:sz w:val="28"/>
          <w:szCs w:val="28"/>
        </w:rPr>
        <w:t xml:space="preserve"> 7.1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6"/>
        <w:gridCol w:w="1733"/>
        <w:gridCol w:w="1926"/>
        <w:gridCol w:w="1958"/>
      </w:tblGrid>
      <w:tr w:rsidR="006D20E5" w:rsidRPr="006D20E5">
        <w:trPr>
          <w:tblHeader/>
          <w:jc w:val="center"/>
        </w:trPr>
        <w:tc>
          <w:tcPr>
            <w:tcW w:w="4236" w:type="dxa"/>
            <w:tcBorders>
              <w:bottom w:val="double" w:sz="4" w:space="0" w:color="auto"/>
            </w:tcBorders>
            <w:shd w:val="clear" w:color="auto" w:fill="auto"/>
          </w:tcPr>
          <w:p w:rsidR="001B11E1" w:rsidRPr="006D20E5" w:rsidRDefault="002F226E" w:rsidP="001B11E1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Наименование</w:t>
            </w:r>
            <w:r w:rsidR="001B11E1" w:rsidRPr="006D20E5">
              <w:rPr>
                <w:color w:val="000000" w:themeColor="text1"/>
                <w:kern w:val="21"/>
              </w:rPr>
              <w:t xml:space="preserve"> и</w:t>
            </w:r>
            <w:r w:rsidRPr="006D20E5">
              <w:rPr>
                <w:color w:val="000000" w:themeColor="text1"/>
                <w:kern w:val="21"/>
              </w:rPr>
              <w:t xml:space="preserve"> </w:t>
            </w:r>
            <w:r w:rsidR="001B11E1" w:rsidRPr="006D20E5">
              <w:rPr>
                <w:color w:val="000000" w:themeColor="text1"/>
                <w:kern w:val="21"/>
              </w:rPr>
              <w:t>последовательность</w:t>
            </w:r>
            <w:r w:rsidR="00362A4E" w:rsidRPr="006D20E5">
              <w:rPr>
                <w:color w:val="000000" w:themeColor="text1"/>
                <w:kern w:val="21"/>
              </w:rPr>
              <w:t xml:space="preserve"> размещения</w:t>
            </w:r>
          </w:p>
          <w:p w:rsidR="002F226E" w:rsidRPr="006D20E5" w:rsidRDefault="001B11E1" w:rsidP="001B11E1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документов в комплекте проекта ЗП</w:t>
            </w:r>
          </w:p>
        </w:tc>
        <w:tc>
          <w:tcPr>
            <w:tcW w:w="1733" w:type="dxa"/>
            <w:tcBorders>
              <w:bottom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 xml:space="preserve">Шифр </w:t>
            </w: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документа</w:t>
            </w:r>
          </w:p>
        </w:tc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Проектная</w:t>
            </w: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документация</w:t>
            </w:r>
          </w:p>
        </w:tc>
        <w:tc>
          <w:tcPr>
            <w:tcW w:w="1958" w:type="dxa"/>
            <w:tcBorders>
              <w:bottom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Рабочая</w:t>
            </w: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документация</w:t>
            </w:r>
          </w:p>
        </w:tc>
      </w:tr>
      <w:tr w:rsidR="006D20E5" w:rsidRPr="006D20E5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Текстовые документы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Титульный лист</w:t>
            </w: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Содержание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62A4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Состав проекта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62A4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СП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Ведомость согласований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62A4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ВС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Пояснительная записка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62A4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ПЗ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  <w:p w:rsidR="003A202C" w:rsidRPr="006D20E5" w:rsidRDefault="003A202C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(при необходим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сти)</w:t>
            </w:r>
          </w:p>
        </w:tc>
      </w:tr>
      <w:tr w:rsidR="006D20E5" w:rsidRPr="006D20E5">
        <w:trPr>
          <w:trHeight w:val="575"/>
          <w:jc w:val="center"/>
        </w:trPr>
        <w:tc>
          <w:tcPr>
            <w:tcW w:w="4236" w:type="dxa"/>
            <w:shd w:val="clear" w:color="auto" w:fill="auto"/>
          </w:tcPr>
          <w:p w:rsidR="00AF3407" w:rsidRPr="006D20E5" w:rsidRDefault="00362A4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Заключение </w:t>
            </w:r>
            <w:r w:rsidR="002F226E" w:rsidRPr="006D20E5">
              <w:rPr>
                <w:color w:val="000000" w:themeColor="text1"/>
                <w:kern w:val="21"/>
                <w:sz w:val="22"/>
                <w:szCs w:val="22"/>
              </w:rPr>
              <w:t>об инженерно-геологических условиях строительства</w:t>
            </w:r>
          </w:p>
          <w:p w:rsidR="00AF3407" w:rsidRPr="006D20E5" w:rsidRDefault="00AF3407" w:rsidP="00AF3407">
            <w:pPr>
              <w:tabs>
                <w:tab w:val="left" w:pos="282"/>
              </w:tabs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</w:p>
        </w:tc>
        <w:tc>
          <w:tcPr>
            <w:tcW w:w="1733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</w:p>
          <w:p w:rsidR="002F226E" w:rsidRPr="006D20E5" w:rsidRDefault="00362A4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ГЗ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(при необходим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сти)</w:t>
            </w:r>
          </w:p>
        </w:tc>
        <w:tc>
          <w:tcPr>
            <w:tcW w:w="1958" w:type="dxa"/>
            <w:shd w:val="clear" w:color="auto" w:fill="auto"/>
          </w:tcPr>
          <w:p w:rsidR="00184C3D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  <w:p w:rsidR="002F226E" w:rsidRPr="006D20E5" w:rsidRDefault="00184C3D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(при необходим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сти)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Технические условия 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Тексты согласований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Письма, протоколы и др. документация (при необходимости)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621D6F">
            <w:pPr>
              <w:numPr>
                <w:ilvl w:val="0"/>
                <w:numId w:val="2"/>
              </w:numPr>
              <w:tabs>
                <w:tab w:val="left" w:pos="28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 Ведомости объемов работ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8C2EF5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В</w:t>
            </w:r>
            <w:r w:rsidR="00362A4E" w:rsidRPr="006D20E5">
              <w:rPr>
                <w:color w:val="000000" w:themeColor="text1"/>
                <w:kern w:val="21"/>
                <w:sz w:val="22"/>
                <w:szCs w:val="22"/>
              </w:rPr>
              <w:t>Р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b/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kern w:val="21"/>
                <w:sz w:val="22"/>
                <w:szCs w:val="22"/>
              </w:rPr>
              <w:t>Графические документы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3A202C">
            <w:pPr>
              <w:numPr>
                <w:ilvl w:val="0"/>
                <w:numId w:val="2"/>
              </w:numPr>
              <w:tabs>
                <w:tab w:val="left" w:pos="37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План ЗП 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6D20E5" w:rsidRPr="006D20E5">
        <w:trPr>
          <w:jc w:val="center"/>
        </w:trPr>
        <w:tc>
          <w:tcPr>
            <w:tcW w:w="4236" w:type="dxa"/>
            <w:shd w:val="clear" w:color="auto" w:fill="auto"/>
          </w:tcPr>
          <w:p w:rsidR="002F226E" w:rsidRPr="006D20E5" w:rsidRDefault="002F226E" w:rsidP="003A202C">
            <w:pPr>
              <w:numPr>
                <w:ilvl w:val="0"/>
                <w:numId w:val="2"/>
              </w:numPr>
              <w:tabs>
                <w:tab w:val="left" w:pos="372"/>
              </w:tabs>
              <w:ind w:left="61" w:firstLine="0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Продольный профиль. Конструкти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в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ное сечение ЗП</w:t>
            </w:r>
          </w:p>
        </w:tc>
        <w:tc>
          <w:tcPr>
            <w:tcW w:w="1733" w:type="dxa"/>
            <w:shd w:val="clear" w:color="auto" w:fill="auto"/>
          </w:tcPr>
          <w:p w:rsidR="002F226E" w:rsidRPr="006D20E5" w:rsidRDefault="003B15C6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–</w:t>
            </w:r>
          </w:p>
        </w:tc>
        <w:tc>
          <w:tcPr>
            <w:tcW w:w="1926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(при необходим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сти)</w:t>
            </w:r>
          </w:p>
        </w:tc>
        <w:tc>
          <w:tcPr>
            <w:tcW w:w="1958" w:type="dxa"/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</w:p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>+</w:t>
            </w:r>
          </w:p>
        </w:tc>
      </w:tr>
      <w:tr w:rsidR="002F226E" w:rsidRPr="006D20E5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:rsidR="00184C3D" w:rsidRPr="006D20E5" w:rsidRDefault="002F226E" w:rsidP="001B11E1">
            <w:pPr>
              <w:ind w:firstLine="567"/>
              <w:jc w:val="both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6D20E5">
              <w:rPr>
                <w:bCs/>
                <w:iCs/>
                <w:color w:val="000000" w:themeColor="text1"/>
                <w:spacing w:val="20"/>
                <w:sz w:val="22"/>
                <w:szCs w:val="22"/>
              </w:rPr>
              <w:t>Примечани</w:t>
            </w:r>
            <w:r w:rsidR="00340A68" w:rsidRPr="006D20E5">
              <w:rPr>
                <w:bCs/>
                <w:iCs/>
                <w:color w:val="000000" w:themeColor="text1"/>
                <w:spacing w:val="20"/>
                <w:sz w:val="22"/>
                <w:szCs w:val="22"/>
              </w:rPr>
              <w:t>я</w:t>
            </w:r>
            <w:r w:rsidR="00AB298F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:rsidR="00184C3D" w:rsidRPr="006D20E5" w:rsidRDefault="00340A68" w:rsidP="001B11E1">
            <w:pPr>
              <w:ind w:firstLine="567"/>
              <w:jc w:val="both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6D20E5">
              <w:rPr>
                <w:bCs/>
                <w:iCs/>
                <w:color w:val="000000" w:themeColor="text1"/>
                <w:sz w:val="22"/>
                <w:szCs w:val="22"/>
              </w:rPr>
              <w:t>1</w:t>
            </w:r>
            <w:r w:rsidR="006D473C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Н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>еобходимост</w:t>
            </w:r>
            <w:r w:rsidR="006D473C" w:rsidRPr="006D20E5">
              <w:rPr>
                <w:bCs/>
                <w:iCs/>
                <w:color w:val="000000" w:themeColor="text1"/>
                <w:sz w:val="22"/>
                <w:szCs w:val="22"/>
              </w:rPr>
              <w:t>ь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заключения об инженерно-геологических условиях, определя</w:t>
            </w:r>
            <w:r w:rsidR="006D473C" w:rsidRPr="006D20E5">
              <w:rPr>
                <w:bCs/>
                <w:iCs/>
                <w:color w:val="000000" w:themeColor="text1"/>
                <w:sz w:val="22"/>
                <w:szCs w:val="22"/>
              </w:rPr>
              <w:t>е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тся </w:t>
            </w:r>
            <w:r w:rsidR="006D473C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в 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>задани</w:t>
            </w:r>
            <w:r w:rsidR="006D473C" w:rsidRPr="006D20E5">
              <w:rPr>
                <w:bCs/>
                <w:iCs/>
                <w:color w:val="000000" w:themeColor="text1"/>
                <w:sz w:val="22"/>
                <w:szCs w:val="22"/>
              </w:rPr>
              <w:t>и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на проектирование.</w:t>
            </w:r>
          </w:p>
          <w:p w:rsidR="002F226E" w:rsidRPr="006D20E5" w:rsidRDefault="00340A68" w:rsidP="001B11E1">
            <w:pPr>
              <w:ind w:firstLine="567"/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bCs/>
                <w:iCs/>
                <w:color w:val="000000" w:themeColor="text1"/>
                <w:sz w:val="22"/>
                <w:szCs w:val="22"/>
              </w:rPr>
              <w:t>2</w:t>
            </w:r>
            <w:r w:rsidR="00184C3D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В </w:t>
            </w:r>
            <w:proofErr w:type="gramStart"/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>случае</w:t>
            </w:r>
            <w:proofErr w:type="gramEnd"/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отсутствия </w:t>
            </w:r>
            <w:r w:rsidR="001B11E1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чертежа </w:t>
            </w:r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продольного профиля </w:t>
            </w:r>
            <w:r w:rsidR="00AF3407" w:rsidRPr="006D20E5">
              <w:rPr>
                <w:bCs/>
                <w:iCs/>
                <w:color w:val="000000" w:themeColor="text1"/>
                <w:sz w:val="22"/>
                <w:szCs w:val="22"/>
              </w:rPr>
              <w:t>(при разработке стадии «П»)</w:t>
            </w:r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 xml:space="preserve"> констру</w:t>
            </w:r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>к</w:t>
            </w:r>
            <w:r w:rsidR="002F226E" w:rsidRPr="006D20E5">
              <w:rPr>
                <w:bCs/>
                <w:iCs/>
                <w:color w:val="000000" w:themeColor="text1"/>
                <w:sz w:val="22"/>
                <w:szCs w:val="22"/>
              </w:rPr>
              <w:t>тивное сечение ЗП показывается на плане ЗП</w:t>
            </w:r>
            <w:r w:rsidR="002F226E" w:rsidRPr="006D20E5">
              <w:rPr>
                <w:color w:val="000000" w:themeColor="text1"/>
                <w:sz w:val="22"/>
                <w:szCs w:val="22"/>
              </w:rPr>
              <w:t>.</w:t>
            </w:r>
          </w:p>
          <w:p w:rsidR="006D473C" w:rsidRPr="006D20E5" w:rsidRDefault="006D473C" w:rsidP="006D473C">
            <w:pPr>
              <w:ind w:firstLine="567"/>
              <w:jc w:val="both"/>
              <w:rPr>
                <w:color w:val="000000" w:themeColor="text1"/>
                <w:kern w:val="21"/>
                <w:sz w:val="22"/>
                <w:szCs w:val="22"/>
              </w:rPr>
            </w:pP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3 В </w:t>
            </w:r>
            <w:proofErr w:type="gramStart"/>
            <w:r w:rsidRPr="006D20E5">
              <w:rPr>
                <w:color w:val="000000" w:themeColor="text1"/>
                <w:kern w:val="21"/>
                <w:sz w:val="22"/>
                <w:szCs w:val="22"/>
              </w:rPr>
              <w:t>составе</w:t>
            </w:r>
            <w:proofErr w:type="gramEnd"/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 ведомости объемов работ ВР учитываются длины бурения вхо</w:t>
            </w:r>
            <w:r w:rsidR="001738F1" w:rsidRPr="006D20E5">
              <w:rPr>
                <w:color w:val="000000" w:themeColor="text1"/>
                <w:kern w:val="21"/>
                <w:sz w:val="22"/>
                <w:szCs w:val="22"/>
              </w:rPr>
              <w:t>дных-выходных участков по 7.3.1.6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 xml:space="preserve"> (при их наличии), а также разработка необходимых шурфов, траншей и котлов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kern w:val="21"/>
                <w:sz w:val="22"/>
                <w:szCs w:val="22"/>
              </w:rPr>
              <w:t>нов.</w:t>
            </w:r>
          </w:p>
        </w:tc>
      </w:tr>
    </w:tbl>
    <w:p w:rsidR="005C768F" w:rsidRPr="006D20E5" w:rsidRDefault="005C768F" w:rsidP="00750BF7">
      <w:pPr>
        <w:suppressAutoHyphens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</w:p>
    <w:p w:rsidR="00F16FA0" w:rsidRPr="006D20E5" w:rsidRDefault="00F16FA0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6D20E5" w:rsidRDefault="006D20E5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AE6AAF" w:rsidRDefault="00AE6AAF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AE6AAF" w:rsidRDefault="00AE6AAF" w:rsidP="00AF3407">
      <w:pPr>
        <w:suppressAutoHyphens/>
        <w:spacing w:line="360" w:lineRule="auto"/>
        <w:rPr>
          <w:color w:val="000000" w:themeColor="text1"/>
          <w:spacing w:val="40"/>
          <w:sz w:val="28"/>
          <w:szCs w:val="28"/>
        </w:rPr>
      </w:pPr>
    </w:p>
    <w:p w:rsidR="002F226E" w:rsidRPr="006D20E5" w:rsidRDefault="002F226E" w:rsidP="00AF3407">
      <w:pPr>
        <w:suppressAutoHyphens/>
        <w:spacing w:line="360" w:lineRule="auto"/>
        <w:rPr>
          <w:color w:val="000000" w:themeColor="text1"/>
          <w:spacing w:val="20"/>
          <w:kern w:val="21"/>
          <w:sz w:val="28"/>
          <w:szCs w:val="28"/>
        </w:rPr>
      </w:pPr>
      <w:r w:rsidRPr="006D20E5">
        <w:rPr>
          <w:color w:val="000000" w:themeColor="text1"/>
          <w:spacing w:val="40"/>
          <w:sz w:val="28"/>
          <w:szCs w:val="28"/>
        </w:rPr>
        <w:lastRenderedPageBreak/>
        <w:t>Таблица</w:t>
      </w:r>
      <w:r w:rsidRPr="006D20E5">
        <w:rPr>
          <w:color w:val="000000" w:themeColor="text1"/>
          <w:spacing w:val="20"/>
          <w:sz w:val="28"/>
          <w:szCs w:val="28"/>
        </w:rPr>
        <w:t xml:space="preserve"> 7.2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5"/>
        <w:gridCol w:w="8738"/>
      </w:tblGrid>
      <w:tr w:rsidR="006D20E5" w:rsidRPr="006D20E5" w:rsidTr="001F3EF8">
        <w:trPr>
          <w:jc w:val="center"/>
        </w:trPr>
        <w:tc>
          <w:tcPr>
            <w:tcW w:w="1115" w:type="dxa"/>
            <w:tcBorders>
              <w:bottom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Номера разделов</w:t>
            </w:r>
          </w:p>
        </w:tc>
        <w:tc>
          <w:tcPr>
            <w:tcW w:w="8738" w:type="dxa"/>
            <w:tcBorders>
              <w:bottom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jc w:val="center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Состав пояснительной записки</w:t>
            </w:r>
          </w:p>
        </w:tc>
      </w:tr>
      <w:tr w:rsidR="006D20E5" w:rsidRPr="006D20E5" w:rsidTr="001F3EF8">
        <w:trPr>
          <w:jc w:val="center"/>
        </w:trPr>
        <w:tc>
          <w:tcPr>
            <w:tcW w:w="1115" w:type="dxa"/>
            <w:tcBorders>
              <w:top w:val="double" w:sz="4" w:space="0" w:color="auto"/>
            </w:tcBorders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1</w:t>
            </w:r>
          </w:p>
        </w:tc>
        <w:tc>
          <w:tcPr>
            <w:tcW w:w="8738" w:type="dxa"/>
            <w:tcBorders>
              <w:top w:val="double" w:sz="4" w:space="0" w:color="auto"/>
            </w:tcBorders>
            <w:shd w:val="clear" w:color="auto" w:fill="auto"/>
          </w:tcPr>
          <w:p w:rsidR="002F226E" w:rsidRPr="006D20E5" w:rsidRDefault="002F226E" w:rsidP="00022808">
            <w:pPr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Общие сведения</w:t>
            </w:r>
          </w:p>
        </w:tc>
      </w:tr>
      <w:tr w:rsidR="006D20E5" w:rsidRPr="006D20E5" w:rsidTr="001F3EF8">
        <w:trPr>
          <w:trHeight w:val="300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2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ind w:firstLine="3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</w:rPr>
              <w:t>Характеристика района строительства</w:t>
            </w:r>
          </w:p>
        </w:tc>
      </w:tr>
      <w:tr w:rsidR="006D20E5" w:rsidRPr="006D20E5" w:rsidTr="001F3EF8">
        <w:trPr>
          <w:trHeight w:val="198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2.1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ind w:firstLine="34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Условия строительства</w:t>
            </w:r>
          </w:p>
        </w:tc>
      </w:tr>
      <w:tr w:rsidR="006D20E5" w:rsidRPr="006D20E5" w:rsidTr="001F3EF8">
        <w:trPr>
          <w:trHeight w:val="305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2.2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Сведения об инженерно-геологических условиях строительства</w:t>
            </w:r>
          </w:p>
        </w:tc>
      </w:tr>
      <w:tr w:rsidR="006D20E5" w:rsidRPr="006D20E5" w:rsidTr="001F3EF8">
        <w:trPr>
          <w:trHeight w:val="344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3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jc w:val="both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</w:rPr>
              <w:t>Технические и конструктивные решения, включая к</w:t>
            </w:r>
            <w:r w:rsidRPr="006D20E5">
              <w:rPr>
                <w:color w:val="000000" w:themeColor="text1"/>
                <w:szCs w:val="28"/>
              </w:rPr>
              <w:t>онструкцию и размеры секций сборного трубопровода</w:t>
            </w:r>
            <w:r w:rsidR="00986FDB" w:rsidRPr="006D20E5">
              <w:rPr>
                <w:color w:val="000000" w:themeColor="text1"/>
                <w:szCs w:val="28"/>
              </w:rPr>
              <w:t>, антикоррозионное и защитное покрытие (при необход</w:t>
            </w:r>
            <w:r w:rsidR="00986FDB" w:rsidRPr="006D20E5">
              <w:rPr>
                <w:color w:val="000000" w:themeColor="text1"/>
                <w:szCs w:val="28"/>
              </w:rPr>
              <w:t>и</w:t>
            </w:r>
            <w:r w:rsidR="00986FDB" w:rsidRPr="006D20E5">
              <w:rPr>
                <w:color w:val="000000" w:themeColor="text1"/>
                <w:szCs w:val="28"/>
              </w:rPr>
              <w:t>мости)</w:t>
            </w:r>
          </w:p>
        </w:tc>
      </w:tr>
      <w:tr w:rsidR="006D20E5" w:rsidRPr="006D20E5" w:rsidTr="001F3EF8">
        <w:trPr>
          <w:trHeight w:val="340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4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Экологическая безопасность и охрана окружающей среды</w:t>
            </w:r>
          </w:p>
        </w:tc>
      </w:tr>
      <w:tr w:rsidR="006D20E5" w:rsidRPr="006D20E5" w:rsidTr="001F3EF8">
        <w:trPr>
          <w:trHeight w:val="349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</w:rPr>
              <w:t>Технологические решения по строительству закрытых переходов</w:t>
            </w:r>
          </w:p>
        </w:tc>
      </w:tr>
      <w:tr w:rsidR="006D20E5" w:rsidRPr="006D20E5" w:rsidTr="001F3EF8">
        <w:trPr>
          <w:trHeight w:val="360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 xml:space="preserve">5.1 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Основные способы работ и выбор строительных механизмов</w:t>
            </w:r>
          </w:p>
        </w:tc>
      </w:tr>
      <w:tr w:rsidR="006D20E5" w:rsidRPr="006D20E5" w:rsidTr="001F3EF8">
        <w:trPr>
          <w:trHeight w:val="330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5.2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Продолжительность строительства и сведения о количестве </w:t>
            </w:r>
            <w:proofErr w:type="gramStart"/>
            <w:r w:rsidRPr="006D20E5">
              <w:rPr>
                <w:color w:val="000000" w:themeColor="text1"/>
              </w:rPr>
              <w:t>работающих</w:t>
            </w:r>
            <w:proofErr w:type="gramEnd"/>
          </w:p>
        </w:tc>
      </w:tr>
      <w:tr w:rsidR="006D20E5" w:rsidRPr="006D20E5" w:rsidTr="001F3EF8">
        <w:trPr>
          <w:trHeight w:val="545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5.3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Основные виды строительных и монтажных работ, конструкций, подлежащих освидетельствованию</w:t>
            </w:r>
          </w:p>
        </w:tc>
      </w:tr>
      <w:tr w:rsidR="006D20E5" w:rsidRPr="006D20E5" w:rsidTr="001F3EF8">
        <w:trPr>
          <w:trHeight w:val="359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5.4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Геодезическо-маркшейдерские работы</w:t>
            </w:r>
          </w:p>
        </w:tc>
      </w:tr>
      <w:tr w:rsidR="006D20E5" w:rsidRPr="006D20E5" w:rsidTr="001F3EF8">
        <w:trPr>
          <w:trHeight w:val="427"/>
          <w:jc w:val="center"/>
        </w:trPr>
        <w:tc>
          <w:tcPr>
            <w:tcW w:w="1115" w:type="dxa"/>
            <w:shd w:val="clear" w:color="auto" w:fill="auto"/>
          </w:tcPr>
          <w:p w:rsidR="002F226E" w:rsidRPr="006D20E5" w:rsidRDefault="002F226E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5.5</w:t>
            </w:r>
          </w:p>
        </w:tc>
        <w:tc>
          <w:tcPr>
            <w:tcW w:w="8738" w:type="dxa"/>
            <w:shd w:val="clear" w:color="auto" w:fill="auto"/>
          </w:tcPr>
          <w:p w:rsidR="002F226E" w:rsidRPr="006D20E5" w:rsidRDefault="002F226E" w:rsidP="00022808">
            <w:pPr>
              <w:suppressAutoHyphens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Особенности строительства ЗП при пересечении с железнодорожными путями, автодорогами, метрополитенами, существующими коммуникациями, водными преградами и т.п. </w:t>
            </w:r>
          </w:p>
        </w:tc>
      </w:tr>
      <w:tr w:rsidR="006D20E5" w:rsidRPr="006D20E5" w:rsidTr="001F3EF8">
        <w:trPr>
          <w:trHeight w:val="427"/>
          <w:jc w:val="center"/>
        </w:trPr>
        <w:tc>
          <w:tcPr>
            <w:tcW w:w="1115" w:type="dxa"/>
            <w:shd w:val="clear" w:color="auto" w:fill="auto"/>
          </w:tcPr>
          <w:p w:rsidR="002E58F5" w:rsidRPr="006D20E5" w:rsidRDefault="002E58F5" w:rsidP="00CA5889">
            <w:pPr>
              <w:ind w:firstLine="284"/>
              <w:rPr>
                <w:color w:val="000000" w:themeColor="text1"/>
                <w:kern w:val="21"/>
              </w:rPr>
            </w:pPr>
            <w:r w:rsidRPr="006D20E5">
              <w:rPr>
                <w:color w:val="000000" w:themeColor="text1"/>
                <w:kern w:val="21"/>
              </w:rPr>
              <w:t>5.6</w:t>
            </w:r>
          </w:p>
        </w:tc>
        <w:tc>
          <w:tcPr>
            <w:tcW w:w="8738" w:type="dxa"/>
            <w:shd w:val="clear" w:color="auto" w:fill="auto"/>
          </w:tcPr>
          <w:p w:rsidR="002E58F5" w:rsidRPr="006D20E5" w:rsidRDefault="002E58F5" w:rsidP="00022808">
            <w:pPr>
              <w:suppressAutoHyphens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Контроль качества выполняемых работ</w:t>
            </w:r>
          </w:p>
        </w:tc>
      </w:tr>
    </w:tbl>
    <w:p w:rsidR="005C768F" w:rsidRPr="006D20E5" w:rsidRDefault="002F226E" w:rsidP="00A81E35">
      <w:pPr>
        <w:spacing w:line="360" w:lineRule="auto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ab/>
      </w:r>
    </w:p>
    <w:p w:rsidR="002F226E" w:rsidRPr="006D20E5" w:rsidRDefault="002F226E" w:rsidP="002C5868">
      <w:pPr>
        <w:spacing w:line="360" w:lineRule="auto"/>
        <w:ind w:firstLine="708"/>
        <w:jc w:val="both"/>
        <w:rPr>
          <w:b/>
          <w:color w:val="000000" w:themeColor="text1"/>
          <w:kern w:val="21"/>
          <w:sz w:val="28"/>
          <w:szCs w:val="28"/>
        </w:rPr>
      </w:pPr>
      <w:r w:rsidRPr="006D20E5">
        <w:rPr>
          <w:b/>
          <w:color w:val="000000" w:themeColor="text1"/>
          <w:kern w:val="21"/>
          <w:sz w:val="28"/>
          <w:szCs w:val="28"/>
        </w:rPr>
        <w:t>7.3 Проектирование трассы перехода</w:t>
      </w:r>
    </w:p>
    <w:p w:rsidR="00011338" w:rsidRPr="006D20E5" w:rsidRDefault="00011338" w:rsidP="00011338">
      <w:pPr>
        <w:spacing w:line="360" w:lineRule="auto"/>
        <w:ind w:firstLine="708"/>
        <w:jc w:val="both"/>
        <w:rPr>
          <w:i/>
          <w:color w:val="000000" w:themeColor="text1"/>
          <w:kern w:val="21"/>
          <w:sz w:val="28"/>
          <w:szCs w:val="28"/>
        </w:rPr>
      </w:pPr>
      <w:r w:rsidRPr="006D20E5">
        <w:rPr>
          <w:i/>
          <w:color w:val="000000" w:themeColor="text1"/>
          <w:kern w:val="21"/>
          <w:sz w:val="28"/>
          <w:szCs w:val="28"/>
        </w:rPr>
        <w:t>7.3.1 Профиль трассы</w:t>
      </w:r>
    </w:p>
    <w:p w:rsidR="00011338" w:rsidRPr="006D20E5" w:rsidRDefault="00011338" w:rsidP="006D20E5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7.3.1.1 Профиль трассы ЗП выполняемого методом ГНБ от точки </w:t>
      </w:r>
      <w:proofErr w:type="spellStart"/>
      <w:r w:rsidRPr="006D20E5">
        <w:rPr>
          <w:color w:val="000000" w:themeColor="text1"/>
          <w:sz w:val="28"/>
          <w:szCs w:val="28"/>
        </w:rPr>
        <w:t>забур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вания</w:t>
      </w:r>
      <w:proofErr w:type="spellEnd"/>
      <w:r w:rsidRPr="006D20E5">
        <w:rPr>
          <w:color w:val="000000" w:themeColor="text1"/>
          <w:sz w:val="28"/>
          <w:szCs w:val="28"/>
        </w:rPr>
        <w:t xml:space="preserve"> до выхода</w:t>
      </w:r>
      <w:r w:rsidR="004115C8" w:rsidRPr="006D20E5">
        <w:rPr>
          <w:color w:val="000000" w:themeColor="text1"/>
          <w:sz w:val="28"/>
          <w:szCs w:val="28"/>
        </w:rPr>
        <w:t xml:space="preserve"> (входа)  </w:t>
      </w:r>
      <w:r w:rsidRPr="006D20E5">
        <w:rPr>
          <w:color w:val="000000" w:themeColor="text1"/>
          <w:sz w:val="28"/>
          <w:szCs w:val="28"/>
        </w:rPr>
        <w:t>на поверхность (котлован), в зависимости от ситуац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онно-топографических и инженерно-геологических условий</w:t>
      </w:r>
      <w:r w:rsidR="00F16FA0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 </w:t>
      </w:r>
      <w:r w:rsidR="00F16FA0"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ожет включать прямолинейные и криволинейные участки. Радиусы изгиба криволинейных участков определяются по 7.3.5 и эксплуатационными требованиями для да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ного вида прокладываемой коммуникации.</w:t>
      </w:r>
      <w:r w:rsid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Под пересекаемыми капитальными зданиями и сооружениями следует предусматривать прямолинейные участки.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7.3.1.2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проектировании трассы закрытого перехода необходимо уч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тывать вид прокладываемой коммуникации, тип и диаметр трубопровода, а также вид применяемого технологического оборудования.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Чертеж продольного профиля должен содержать следующие данные: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уровни грунта по всей длине пересечения и отметки в соответствующей системе координат;</w:t>
      </w:r>
    </w:p>
    <w:p w:rsidR="00011338" w:rsidRPr="006D20E5" w:rsidRDefault="00011338" w:rsidP="00011338">
      <w:pPr>
        <w:tabs>
          <w:tab w:val="right" w:pos="9637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 уровень грунтовых вод;</w:t>
      </w:r>
      <w:r w:rsidRPr="006D20E5">
        <w:rPr>
          <w:color w:val="000000" w:themeColor="text1"/>
          <w:sz w:val="28"/>
          <w:szCs w:val="28"/>
        </w:rPr>
        <w:tab/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уровень водоема</w:t>
      </w:r>
      <w:r w:rsidR="00BD08E8" w:rsidRPr="006D20E5">
        <w:rPr>
          <w:color w:val="000000" w:themeColor="text1"/>
          <w:sz w:val="28"/>
          <w:szCs w:val="28"/>
        </w:rPr>
        <w:t>, при необходимости</w:t>
      </w:r>
      <w:r w:rsidR="006D20E5">
        <w:rPr>
          <w:color w:val="000000" w:themeColor="text1"/>
          <w:sz w:val="28"/>
          <w:szCs w:val="28"/>
        </w:rPr>
        <w:t>,</w:t>
      </w:r>
      <w:r w:rsidR="005A3D00" w:rsidRPr="006D20E5">
        <w:rPr>
          <w:color w:val="000000" w:themeColor="text1"/>
          <w:sz w:val="28"/>
          <w:szCs w:val="28"/>
        </w:rPr>
        <w:t xml:space="preserve"> отмет</w:t>
      </w:r>
      <w:r w:rsidRPr="006D20E5">
        <w:rPr>
          <w:color w:val="000000" w:themeColor="text1"/>
          <w:sz w:val="28"/>
          <w:szCs w:val="28"/>
        </w:rPr>
        <w:t>к</w:t>
      </w:r>
      <w:r w:rsidR="005A3D00"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 горизонтов высоких и низких вод;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углы входа и выхода;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параметры </w:t>
      </w:r>
      <w:r w:rsidR="005A3D00" w:rsidRPr="006D20E5">
        <w:rPr>
          <w:color w:val="000000" w:themeColor="text1"/>
          <w:sz w:val="28"/>
          <w:szCs w:val="28"/>
        </w:rPr>
        <w:t>составляющих</w:t>
      </w:r>
      <w:r w:rsidRPr="006D20E5">
        <w:rPr>
          <w:color w:val="000000" w:themeColor="text1"/>
          <w:sz w:val="28"/>
          <w:szCs w:val="28"/>
        </w:rPr>
        <w:t xml:space="preserve"> участков бурового профиля</w:t>
      </w:r>
      <w:r w:rsidR="005A3D00" w:rsidRPr="006D20E5">
        <w:rPr>
          <w:color w:val="000000" w:themeColor="text1"/>
          <w:sz w:val="28"/>
          <w:szCs w:val="28"/>
        </w:rPr>
        <w:t xml:space="preserve"> (длины, радиусы изгиба, углы поворота, заглубление)</w:t>
      </w:r>
      <w:r w:rsidRPr="006D20E5">
        <w:rPr>
          <w:color w:val="000000" w:themeColor="text1"/>
          <w:sz w:val="28"/>
          <w:szCs w:val="28"/>
        </w:rPr>
        <w:t>;</w:t>
      </w:r>
    </w:p>
    <w:p w:rsidR="004115C8" w:rsidRPr="006D20E5" w:rsidRDefault="0001133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горизонтальную и общую длину </w:t>
      </w:r>
      <w:r w:rsidR="004115C8" w:rsidRPr="006D20E5">
        <w:rPr>
          <w:color w:val="000000" w:themeColor="text1"/>
          <w:sz w:val="28"/>
        </w:rPr>
        <w:t>закрытого перехода</w:t>
      </w:r>
      <w:r w:rsidR="004115C8" w:rsidRPr="006D20E5">
        <w:rPr>
          <w:color w:val="000000" w:themeColor="text1"/>
          <w:sz w:val="28"/>
          <w:szCs w:val="28"/>
        </w:rPr>
        <w:t>;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Длина закрытого перехода определяется длиной трассы бурения между точками входа и выхода и может превосходить длину протягиваемого трубопровода за счет дополнительных технологических интервалов на концах перехода (см. 7.3.1.6).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допуски по отклонению точки выхода;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приближение прокладываемой коммуникации к пересекаемому объекту;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заглубление в критических зонах (например, под озерами, реками, в точке входа и т.п.).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Допускаемые отклонения точки выхода пилотной скважины от проектного створа должны определяться в зависимости от вида прокладываемой коммун</w:t>
      </w:r>
      <w:r w:rsidRPr="006D20E5">
        <w:rPr>
          <w:color w:val="000000" w:themeColor="text1"/>
          <w:szCs w:val="28"/>
        </w:rPr>
        <w:t>и</w:t>
      </w:r>
      <w:r w:rsidRPr="006D20E5">
        <w:rPr>
          <w:color w:val="000000" w:themeColor="text1"/>
          <w:szCs w:val="28"/>
        </w:rPr>
        <w:t>кации, длины бурения, инженерно-геологических условий строительства.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7.3.1.3 Трасса скважины для обеспечения необходимого заглубления должна начинаться с прямолинейного участка, наклонного к горизонту под углом входа в грунт. </w:t>
      </w:r>
      <w:proofErr w:type="gramStart"/>
      <w:r w:rsidRPr="006D20E5">
        <w:rPr>
          <w:color w:val="000000" w:themeColor="text1"/>
          <w:sz w:val="28"/>
          <w:szCs w:val="28"/>
        </w:rPr>
        <w:t>В общем случае после прямолинейного участка должен следовать криволинейный вогнутый участок с расчетным радиусом изгиба, затем прямолинейный (горизонтальный или наклонный) участок до следующей кривой (без нарушения допустимого радиуса изгиба) и так до точки выхода по прямолинейному тангенциальному участку с наклоном под углом выхода к  поверхности.</w:t>
      </w:r>
      <w:proofErr w:type="gramEnd"/>
      <w:r w:rsidRPr="006D20E5">
        <w:rPr>
          <w:color w:val="000000" w:themeColor="text1"/>
          <w:sz w:val="28"/>
          <w:szCs w:val="28"/>
        </w:rPr>
        <w:t xml:space="preserve"> Пример построения продольного профиля скважины ГНБ приведен на рисунке 7.1.</w:t>
      </w:r>
    </w:p>
    <w:p w:rsidR="00F16FA0" w:rsidRPr="006D20E5" w:rsidRDefault="00011338" w:rsidP="00EC6F30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7.3.1.4 Угол входа скважины в грунт, в зависимости от условий строительства, назначения трубопровода, вида труб и используемого оборудования, как правило, принимается от 7 º до 23 º, угол выхода скважины на поверхность от 1 º до 45 º. При определении в проекте углов входа и выхода </w:t>
      </w:r>
    </w:p>
    <w:p w:rsidR="00F16FA0" w:rsidRPr="00011338" w:rsidRDefault="00F16FA0" w:rsidP="00D905B2">
      <w:pPr>
        <w:suppressAutoHyphens/>
        <w:spacing w:line="360" w:lineRule="auto"/>
        <w:ind w:firstLine="709"/>
        <w:jc w:val="both"/>
        <w:rPr>
          <w:color w:val="00B050"/>
          <w:sz w:val="28"/>
          <w:szCs w:val="28"/>
        </w:rPr>
        <w:sectPr w:rsidR="00F16FA0" w:rsidRPr="00011338" w:rsidSect="00E6063A">
          <w:footerReference w:type="default" r:id="rId13"/>
          <w:footnotePr>
            <w:numFmt w:val="chicago"/>
            <w:numRestart w:val="eachPage"/>
          </w:footnotePr>
          <w:pgSz w:w="11906" w:h="16838"/>
          <w:pgMar w:top="1134" w:right="851" w:bottom="1134" w:left="1418" w:header="709" w:footer="709" w:gutter="0"/>
          <w:pgNumType w:start="1"/>
          <w:cols w:space="708"/>
          <w:docGrid w:linePitch="360"/>
        </w:sectPr>
      </w:pPr>
    </w:p>
    <w:p w:rsidR="007E78C1" w:rsidRPr="002C2224" w:rsidRDefault="00BF10D5" w:rsidP="00CB74F9">
      <w:pPr>
        <w:rPr>
          <w:sz w:val="28"/>
          <w:szCs w:val="28"/>
        </w:rPr>
      </w:pPr>
      <w:r w:rsidRPr="002C2224">
        <w:rPr>
          <w:noProof/>
          <w:sz w:val="28"/>
          <w:szCs w:val="28"/>
        </w:rPr>
        <w:lastRenderedPageBreak/>
        <w:drawing>
          <wp:inline distT="0" distB="0" distL="0" distR="0">
            <wp:extent cx="14084490" cy="6410617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64" b="20502"/>
                    <a:stretch/>
                  </pic:blipFill>
                  <pic:spPr bwMode="auto">
                    <a:xfrm>
                      <a:off x="0" y="0"/>
                      <a:ext cx="14083580" cy="641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4F9" w:rsidRPr="002C2224" w:rsidRDefault="00CB74F9" w:rsidP="007E78C1">
      <w:pPr>
        <w:jc w:val="center"/>
        <w:rPr>
          <w:sz w:val="28"/>
          <w:szCs w:val="28"/>
        </w:rPr>
      </w:pPr>
    </w:p>
    <w:p w:rsidR="00CB74F9" w:rsidRPr="002C2224" w:rsidRDefault="00B07BB1" w:rsidP="007E78C1">
      <w:pPr>
        <w:jc w:val="center"/>
        <w:rPr>
          <w:sz w:val="28"/>
          <w:szCs w:val="28"/>
        </w:rPr>
      </w:pPr>
      <w:r w:rsidRPr="002C2224">
        <w:rPr>
          <w:noProof/>
        </w:rPr>
        <w:drawing>
          <wp:inline distT="0" distB="0" distL="0" distR="0">
            <wp:extent cx="5922049" cy="1460665"/>
            <wp:effectExtent l="0" t="0" r="254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029" t="40821" r="22824" b="36935"/>
                    <a:stretch/>
                  </pic:blipFill>
                  <pic:spPr bwMode="auto">
                    <a:xfrm>
                      <a:off x="0" y="0"/>
                      <a:ext cx="5934562" cy="1463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74F9" w:rsidRPr="002C2224" w:rsidRDefault="00CB74F9" w:rsidP="007E78C1">
      <w:pPr>
        <w:jc w:val="center"/>
        <w:rPr>
          <w:sz w:val="28"/>
          <w:szCs w:val="28"/>
          <w:lang w:val="en-US"/>
        </w:rPr>
      </w:pPr>
    </w:p>
    <w:p w:rsidR="00CB74F9" w:rsidRPr="002C2224" w:rsidRDefault="00CB74F9" w:rsidP="007E78C1">
      <w:pPr>
        <w:jc w:val="center"/>
        <w:rPr>
          <w:sz w:val="28"/>
          <w:szCs w:val="28"/>
          <w:lang w:val="en-US"/>
        </w:rPr>
      </w:pPr>
    </w:p>
    <w:p w:rsidR="00C02AC8" w:rsidRPr="002C2224" w:rsidRDefault="007E78C1" w:rsidP="007E78C1">
      <w:pPr>
        <w:jc w:val="center"/>
        <w:rPr>
          <w:sz w:val="28"/>
          <w:szCs w:val="28"/>
        </w:rPr>
      </w:pPr>
      <w:r w:rsidRPr="002C2224">
        <w:rPr>
          <w:sz w:val="28"/>
          <w:szCs w:val="28"/>
        </w:rPr>
        <w:t>Рисунок</w:t>
      </w:r>
      <w:r w:rsidRPr="002C2224">
        <w:rPr>
          <w:spacing w:val="20"/>
          <w:sz w:val="28"/>
          <w:szCs w:val="28"/>
        </w:rPr>
        <w:t xml:space="preserve"> 7.1</w:t>
      </w:r>
      <w:r w:rsidRPr="002C2224">
        <w:rPr>
          <w:sz w:val="28"/>
          <w:szCs w:val="28"/>
        </w:rPr>
        <w:t xml:space="preserve"> – Пример построения продольного профиля трассы скважины ГНБ</w:t>
      </w:r>
    </w:p>
    <w:p w:rsidR="00C02AC8" w:rsidRPr="002C2224" w:rsidRDefault="00C02AC8" w:rsidP="007E78C1">
      <w:pPr>
        <w:jc w:val="center"/>
        <w:rPr>
          <w:sz w:val="28"/>
          <w:szCs w:val="28"/>
        </w:rPr>
        <w:sectPr w:rsidR="00C02AC8" w:rsidRPr="002C2224" w:rsidSect="007E78C1">
          <w:footnotePr>
            <w:numRestart w:val="eachPage"/>
          </w:footnotePr>
          <w:pgSz w:w="23814" w:h="16840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EC6F30" w:rsidRPr="006D20E5" w:rsidRDefault="00EC6F30" w:rsidP="00EC6F30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следует учитывать необходимость устройства технологических шурфов (приямков) или возможность размещения буровой установки в котловане. </w:t>
      </w:r>
    </w:p>
    <w:p w:rsidR="00EC6F30" w:rsidRPr="006D20E5" w:rsidRDefault="00EC6F30" w:rsidP="00EC6F30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7.3.1.5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построении трассы бурения начальные участки входа и выхода, как правило, должны быть прямолинейными.</w:t>
      </w:r>
    </w:p>
    <w:p w:rsidR="00EC6F30" w:rsidRPr="006D20E5" w:rsidRDefault="00EC6F30" w:rsidP="00EC6F30">
      <w:pPr>
        <w:suppressAutoHyphens/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 xml:space="preserve">Примечание </w:t>
      </w:r>
      <w:r w:rsidRPr="006D20E5">
        <w:rPr>
          <w:color w:val="000000" w:themeColor="text1"/>
        </w:rPr>
        <w:t>– Поверхностные слои грунта, как правило, менее плотные, поэтому при проходке трудно выдержать необходимый радиус изгиба, и возможны выходы бурового раствора.</w:t>
      </w:r>
    </w:p>
    <w:p w:rsidR="00EC6F30" w:rsidRPr="006D20E5" w:rsidRDefault="00EC6F30" w:rsidP="00EC6F30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Длина прямолинейных участков на входе и выходе определяется глубиной залегания плотных связанных грунтов и диаметром прокладываемого трубопровода. Чем больше диаметр бурового канала, тяжелее и жестче буровая колонна, тем длиннее следует принимать прямолинейные участки. 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7.3.1.6 Выбор положения точек входа и выхода скважины следует ос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ществлять с учетом существующей застройки, наличия коммуникаций и других подземных сооружений, необходимости поворота прокладываемой коммуник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ции после ЗП. При этом</w:t>
      </w:r>
      <w:proofErr w:type="gramStart"/>
      <w:r w:rsidRPr="006D20E5">
        <w:rPr>
          <w:color w:val="000000" w:themeColor="text1"/>
          <w:sz w:val="28"/>
          <w:szCs w:val="28"/>
        </w:rPr>
        <w:t>,</w:t>
      </w:r>
      <w:proofErr w:type="gramEnd"/>
      <w:r w:rsidRPr="006D20E5">
        <w:rPr>
          <w:color w:val="000000" w:themeColor="text1"/>
          <w:sz w:val="28"/>
          <w:szCs w:val="28"/>
        </w:rPr>
        <w:t xml:space="preserve"> допускается, что длина скважины (участок А - С на рисунке 7.2) может превосходить длину трубопровода, прокладываемого мет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дом ГНБ (участок А - В на рисунке 7.2), за счет необходимого нисходящего начального (или восходящего конечного) технологического хода (участок В - С на рисунке 7.2.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По данной схеме протягивание трубопровода производится до проектных точек, в которых затем разрабатываются шурфы или котлованы для отсоедин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буровой колонны и дальнейшей работы с трубопроводом.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Восходящий конечный технологический ход сокращается по длине или исключается при расположении точки выхода в шурфе (траншее, котловане) ниже поверхности земли.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Проходка технологического хода, разработка необходимых шурфов, траншей и котлованов должны быть учтены в проекте ЗП в составе ведомости объемов работ ВР (см. таблицу 7.1). </w:t>
      </w:r>
    </w:p>
    <w:p w:rsidR="005C768F" w:rsidRPr="006D20E5" w:rsidRDefault="005C768F" w:rsidP="00CE50F1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804BCD" w:rsidRPr="006D20E5" w:rsidRDefault="00804BCD" w:rsidP="00804BCD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5745D6C" wp14:editId="7C30B539">
            <wp:extent cx="5421607" cy="1401849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831" cy="140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CD" w:rsidRPr="006D20E5" w:rsidRDefault="00804BCD" w:rsidP="002C5868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Рисунок 7.2 – Пример продольного профиля трассы ГНБ с нисходящим </w:t>
      </w:r>
      <w:r w:rsidR="00413907" w:rsidRPr="006D20E5">
        <w:rPr>
          <w:color w:val="000000" w:themeColor="text1"/>
          <w:sz w:val="28"/>
          <w:szCs w:val="28"/>
        </w:rPr>
        <w:t>начальным технологическим ходом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7.3.1.7 Разбивку трассы ЗП на составляющие участки, определение их п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раметров по 7.3.1.2, общей длины скважины и необходимого для проходки к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личества буровых штанг, а также подготовку графической части проектной 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кументации по таблице 7.1 следует выполнять</w:t>
      </w:r>
      <w:r w:rsid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на основе положений 7.3.1 – 7.3.</w:t>
      </w:r>
      <w:r w:rsid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 xml:space="preserve"> с учетом принятых углов входа и выхода.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7.3.1.8 Подбор буровой установки, необходимой для проходки пилотной скважины и протягивания трубопровода по разработанной трассе ЗП, выполн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ется в соответствии с рекомендациями, приведенными в приложении </w:t>
      </w:r>
      <w:r w:rsidR="00822BAF"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.2.4 – </w:t>
      </w:r>
      <w:r w:rsidR="00822BAF"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.2.6, соответствующие составы типовых комплектов оборудования ГНБ и производственной бригады приведены в приложении </w:t>
      </w:r>
      <w:r w:rsidR="00822BAF" w:rsidRPr="006D20E5">
        <w:rPr>
          <w:color w:val="000000" w:themeColor="text1"/>
          <w:sz w:val="28"/>
          <w:szCs w:val="28"/>
        </w:rPr>
        <w:t>Г</w:t>
      </w:r>
      <w:r w:rsidRPr="006D20E5">
        <w:rPr>
          <w:color w:val="000000" w:themeColor="text1"/>
          <w:sz w:val="28"/>
          <w:szCs w:val="28"/>
        </w:rPr>
        <w:t>.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7.3.1.9 Геометрические параметры трассы, а также значения необходимых усилий подачи буровой колонны и крутящего момента для проходки пилотной скважины, общего усилия тяги и крутящего момента для расширения скважины  и протягивания трубопровода допускается определять  по методике СП 42-101-2003 [</w:t>
      </w:r>
      <w:r w:rsidR="00D54224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] или иных нормированных и апробированных на практике методик.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Расчеты рекомендуется выполнять с использованием специализированн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го программного обеспечения, автоматизирующего процесс расчетов и подг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товки графической документации. 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7.3.1.10  Длина плети трубопровода </w:t>
      </w: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L</w:t>
      </w:r>
      <w:proofErr w:type="gramEnd"/>
      <w:r w:rsidRPr="006D20E5">
        <w:rPr>
          <w:i/>
          <w:color w:val="000000" w:themeColor="text1"/>
          <w:sz w:val="28"/>
          <w:szCs w:val="28"/>
          <w:vertAlign w:val="subscript"/>
        </w:rPr>
        <w:t>т</w:t>
      </w:r>
      <w:r w:rsidRPr="006D20E5">
        <w:rPr>
          <w:color w:val="000000" w:themeColor="text1"/>
          <w:sz w:val="28"/>
          <w:szCs w:val="28"/>
        </w:rPr>
        <w:t>, м, необходимая (и достаточная) для протягивания, определяется по формуле:</w:t>
      </w:r>
    </w:p>
    <w:p w:rsidR="005A3D00" w:rsidRPr="006D20E5" w:rsidRDefault="005A3D00" w:rsidP="005A3D00">
      <w:pPr>
        <w:tabs>
          <w:tab w:val="left" w:pos="5103"/>
        </w:tabs>
        <w:spacing w:line="360" w:lineRule="auto"/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  <w:lang w:val="en-US"/>
        </w:rPr>
        <w:t>L</w:t>
      </w:r>
      <w:r w:rsidRPr="006D20E5">
        <w:rPr>
          <w:i/>
          <w:color w:val="000000" w:themeColor="text1"/>
          <w:sz w:val="28"/>
          <w:szCs w:val="28"/>
          <w:vertAlign w:val="subscript"/>
        </w:rPr>
        <w:t>т</w:t>
      </w:r>
      <w:r w:rsidRPr="006D20E5">
        <w:rPr>
          <w:i/>
          <w:color w:val="000000" w:themeColor="text1"/>
          <w:sz w:val="28"/>
          <w:szCs w:val="28"/>
        </w:rPr>
        <w:t xml:space="preserve"> =</w:t>
      </w:r>
      <w:r w:rsidRPr="006D20E5">
        <w:rPr>
          <w:i/>
          <w:color w:val="000000" w:themeColor="text1"/>
          <w:sz w:val="28"/>
          <w:szCs w:val="28"/>
          <w:lang w:val="en-US"/>
        </w:rPr>
        <w:t>L</w:t>
      </w:r>
      <w:r w:rsidRPr="006D20E5">
        <w:rPr>
          <w:i/>
          <w:color w:val="000000" w:themeColor="text1"/>
          <w:sz w:val="28"/>
          <w:szCs w:val="28"/>
        </w:rPr>
        <w:t>+</w:t>
      </w:r>
      <w:r w:rsidRPr="006D20E5">
        <w:rPr>
          <w:i/>
          <w:color w:val="000000" w:themeColor="text1"/>
          <w:sz w:val="28"/>
          <w:szCs w:val="28"/>
          <w:lang w:val="en-US"/>
        </w:rPr>
        <w:t>δ</w:t>
      </w:r>
      <w:r w:rsidRPr="006D20E5">
        <w:rPr>
          <w:i/>
          <w:color w:val="000000" w:themeColor="text1"/>
          <w:sz w:val="28"/>
          <w:szCs w:val="28"/>
        </w:rPr>
        <w:t>+2</w:t>
      </w:r>
      <w:r w:rsidRPr="006D20E5">
        <w:rPr>
          <w:i/>
          <w:color w:val="000000" w:themeColor="text1"/>
          <w:sz w:val="28"/>
          <w:szCs w:val="28"/>
          <w:lang w:val="en-US"/>
        </w:rPr>
        <w:t>a</w:t>
      </w:r>
      <w:r w:rsidRPr="006D20E5">
        <w:rPr>
          <w:i/>
          <w:color w:val="000000" w:themeColor="text1"/>
          <w:sz w:val="28"/>
          <w:szCs w:val="28"/>
        </w:rPr>
        <w:t>,</w:t>
      </w:r>
      <w:r w:rsidRPr="006D20E5">
        <w:rPr>
          <w:i/>
          <w:color w:val="000000" w:themeColor="text1"/>
          <w:sz w:val="28"/>
          <w:szCs w:val="28"/>
        </w:rPr>
        <w:tab/>
      </w:r>
      <w:r w:rsidRPr="006D20E5">
        <w:rPr>
          <w:color w:val="000000" w:themeColor="text1"/>
          <w:sz w:val="28"/>
          <w:szCs w:val="28"/>
        </w:rPr>
        <w:t>(1)</w:t>
      </w:r>
    </w:p>
    <w:p w:rsidR="005A3D00" w:rsidRPr="006D20E5" w:rsidRDefault="005A3D00" w:rsidP="005A3D00">
      <w:pPr>
        <w:tabs>
          <w:tab w:val="left" w:pos="709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w:r w:rsidRPr="006D20E5">
        <w:rPr>
          <w:i/>
          <w:color w:val="000000" w:themeColor="text1"/>
          <w:sz w:val="28"/>
          <w:szCs w:val="28"/>
          <w:lang w:val="en-US"/>
        </w:rPr>
        <w:t>L</w:t>
      </w:r>
      <w:r w:rsidRPr="006D20E5">
        <w:rPr>
          <w:i/>
          <w:color w:val="000000" w:themeColor="text1"/>
          <w:sz w:val="28"/>
          <w:szCs w:val="28"/>
        </w:rPr>
        <w:t xml:space="preserve"> – </w:t>
      </w:r>
      <w:r w:rsidRPr="006D20E5">
        <w:rPr>
          <w:color w:val="000000" w:themeColor="text1"/>
          <w:sz w:val="28"/>
          <w:szCs w:val="28"/>
        </w:rPr>
        <w:t>расчетная длина скважины по профилю перехода для закладки труб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провода,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lastRenderedPageBreak/>
        <w:t xml:space="preserve">δ – </w:t>
      </w:r>
      <w:r w:rsidRPr="006D20E5">
        <w:rPr>
          <w:color w:val="000000" w:themeColor="text1"/>
          <w:sz w:val="28"/>
          <w:szCs w:val="28"/>
        </w:rPr>
        <w:t>возможное увеличение фактической длины бурового канала (</w:t>
      </w:r>
      <w:proofErr w:type="spellStart"/>
      <w:r w:rsidRPr="006D20E5">
        <w:rPr>
          <w:color w:val="000000" w:themeColor="text1"/>
          <w:sz w:val="28"/>
          <w:szCs w:val="28"/>
        </w:rPr>
        <w:t>перебур</w:t>
      </w:r>
      <w:proofErr w:type="spellEnd"/>
      <w:r w:rsidRPr="006D20E5">
        <w:rPr>
          <w:color w:val="000000" w:themeColor="text1"/>
          <w:sz w:val="28"/>
          <w:szCs w:val="28"/>
        </w:rPr>
        <w:t xml:space="preserve">), определяемое с учетом допусков по отклонению точки выхода,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 xml:space="preserve">; </w:t>
      </w:r>
    </w:p>
    <w:p w:rsidR="005A3D00" w:rsidRPr="006D20E5" w:rsidRDefault="005A3D00" w:rsidP="005A3D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 xml:space="preserve">а </w:t>
      </w:r>
      <w:r w:rsidRPr="006D20E5">
        <w:rPr>
          <w:color w:val="000000" w:themeColor="text1"/>
          <w:sz w:val="28"/>
          <w:szCs w:val="28"/>
        </w:rPr>
        <w:t>– участки трубопровода от 1,5 до 2,5 м вне бурового канала.</w:t>
      </w:r>
    </w:p>
    <w:p w:rsidR="005A3D00" w:rsidRPr="006D20E5" w:rsidRDefault="005A3D00" w:rsidP="006D20E5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Рекомендуется принимать возможное увеличение фактической длины для полиэтиленовых труб 0,10 </w:t>
      </w:r>
      <w:r w:rsidRPr="006D20E5">
        <w:rPr>
          <w:i/>
          <w:color w:val="000000" w:themeColor="text1"/>
          <w:szCs w:val="28"/>
          <w:lang w:val="en-US"/>
        </w:rPr>
        <w:t>L</w:t>
      </w:r>
      <w:r w:rsidRPr="006D20E5">
        <w:rPr>
          <w:i/>
          <w:color w:val="000000" w:themeColor="text1"/>
          <w:szCs w:val="28"/>
        </w:rPr>
        <w:t xml:space="preserve">, </w:t>
      </w:r>
      <w:r w:rsidRPr="006D20E5">
        <w:rPr>
          <w:color w:val="000000" w:themeColor="text1"/>
          <w:szCs w:val="28"/>
        </w:rPr>
        <w:t xml:space="preserve">м; для стального трубопровода </w:t>
      </w:r>
      <w:r w:rsidRPr="006D20E5">
        <w:rPr>
          <w:color w:val="000000" w:themeColor="text1"/>
        </w:rPr>
        <w:t>–</w:t>
      </w:r>
      <w:r w:rsidRPr="006D20E5">
        <w:rPr>
          <w:color w:val="000000" w:themeColor="text1"/>
          <w:szCs w:val="28"/>
        </w:rPr>
        <w:t xml:space="preserve"> от 0,03 </w:t>
      </w:r>
      <w:r w:rsidRPr="006D20E5">
        <w:rPr>
          <w:i/>
          <w:color w:val="000000" w:themeColor="text1"/>
          <w:szCs w:val="28"/>
          <w:lang w:val="en-US"/>
        </w:rPr>
        <w:t>L</w:t>
      </w:r>
      <w:r w:rsidRPr="006D20E5">
        <w:rPr>
          <w:i/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>до 0,05 </w:t>
      </w:r>
      <w:r w:rsidRPr="006D20E5">
        <w:rPr>
          <w:i/>
          <w:color w:val="000000" w:themeColor="text1"/>
          <w:szCs w:val="28"/>
          <w:lang w:val="en-US"/>
        </w:rPr>
        <w:t>L</w:t>
      </w:r>
      <w:r w:rsidRPr="006D20E5">
        <w:rPr>
          <w:i/>
          <w:color w:val="000000" w:themeColor="text1"/>
          <w:szCs w:val="28"/>
        </w:rPr>
        <w:t xml:space="preserve">, </w:t>
      </w:r>
      <w:r w:rsidRPr="006D20E5">
        <w:rPr>
          <w:color w:val="000000" w:themeColor="text1"/>
          <w:szCs w:val="28"/>
        </w:rPr>
        <w:t>м.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i/>
          <w:color w:val="000000" w:themeColor="text1"/>
          <w:kern w:val="2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>7.3.2 Пересечения и приближения трассы к существующим объектам, защитные футляры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kern w:val="21"/>
          <w:sz w:val="28"/>
          <w:szCs w:val="28"/>
        </w:rPr>
        <w:t>7.3.2.1 </w:t>
      </w:r>
      <w:r w:rsidRPr="006D20E5">
        <w:rPr>
          <w:color w:val="000000" w:themeColor="text1"/>
          <w:sz w:val="28"/>
          <w:szCs w:val="28"/>
        </w:rPr>
        <w:t>Положение трассы ЗП в плане при пересечении линейных объе</w:t>
      </w:r>
      <w:r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>тов: сооружений метрополитена, железных и автодорог, водных препятствий, существующих коммуникаций и т.п. следует предусматривать так, чтобы угол пересечения составлял, как правило, от 60º до 90°. Если ситуационно-топографические условия этого не позволяют, то пересечения допускается в</w:t>
      </w:r>
      <w:r w:rsidRPr="006D20E5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>полнить в доступных технологических коридорах при условии согласования особенностей данного проектного решения со всеми заинтересованными и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станциями.</w:t>
      </w:r>
      <w:r w:rsidRPr="006D20E5" w:rsidDel="004701D8">
        <w:rPr>
          <w:color w:val="000000" w:themeColor="text1"/>
          <w:sz w:val="28"/>
          <w:szCs w:val="28"/>
        </w:rPr>
        <w:t xml:space="preserve"> </w:t>
      </w:r>
      <w:proofErr w:type="gramEnd"/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7.3.2.2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предотвращения аварийных ситуаций и выходов бурового раствора необходимо соблюдать минимально допускаемые приближения тра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сы в плане и профиле к существующим железным и автодорогам, зданиям и с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оружениям, действующим коммуникациям, регламентированные соответств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ющими нормативными и руководящими документами. Во всех случаях расст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яние в свету между буровым каналом и верхом покрытия автодороги, подо</w:t>
      </w:r>
      <w:r w:rsidRPr="006D20E5">
        <w:rPr>
          <w:color w:val="000000" w:themeColor="text1"/>
          <w:sz w:val="28"/>
          <w:szCs w:val="28"/>
        </w:rPr>
        <w:t>ш</w:t>
      </w:r>
      <w:r w:rsidRPr="006D20E5">
        <w:rPr>
          <w:color w:val="000000" w:themeColor="text1"/>
          <w:sz w:val="28"/>
          <w:szCs w:val="28"/>
        </w:rPr>
        <w:t>вой рельсов железной дороги или трамвайных путей, основанием насыпи, фу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даментом, наружной поверхностью подземного сооружения или коммуникации должно составлять не менее 6 диаметров бурового канала, но не менее 1,5 м.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Значения приближений для различных видов прокладываемых коммун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каций приведены в приложении </w:t>
      </w:r>
      <w:r w:rsidR="00822BAF" w:rsidRP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>.</w:t>
      </w:r>
    </w:p>
    <w:p w:rsidR="004115C8" w:rsidRPr="006D20E5" w:rsidRDefault="0001133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7.3.2.3 </w:t>
      </w:r>
      <w:r w:rsidR="004115C8" w:rsidRPr="006D20E5">
        <w:rPr>
          <w:color w:val="000000" w:themeColor="text1"/>
          <w:sz w:val="28"/>
          <w:szCs w:val="28"/>
        </w:rPr>
        <w:t>Участки трубопроводов, прокладываемые методом ГНБ на пер</w:t>
      </w:r>
      <w:r w:rsidR="004115C8" w:rsidRPr="006D20E5">
        <w:rPr>
          <w:color w:val="000000" w:themeColor="text1"/>
          <w:sz w:val="28"/>
          <w:szCs w:val="28"/>
        </w:rPr>
        <w:t>е</w:t>
      </w:r>
      <w:r w:rsidR="004115C8" w:rsidRPr="006D20E5">
        <w:rPr>
          <w:color w:val="000000" w:themeColor="text1"/>
          <w:sz w:val="28"/>
          <w:szCs w:val="28"/>
        </w:rPr>
        <w:t>ходах через железные и автомобильные дороги всех категорий с усоверше</w:t>
      </w:r>
      <w:r w:rsidR="004115C8" w:rsidRPr="006D20E5">
        <w:rPr>
          <w:color w:val="000000" w:themeColor="text1"/>
          <w:sz w:val="28"/>
          <w:szCs w:val="28"/>
        </w:rPr>
        <w:t>н</w:t>
      </w:r>
      <w:r w:rsidR="004115C8" w:rsidRPr="006D20E5">
        <w:rPr>
          <w:color w:val="000000" w:themeColor="text1"/>
          <w:sz w:val="28"/>
          <w:szCs w:val="28"/>
        </w:rPr>
        <w:t>ствованным покрытием капитального и облегченного типов, а также при пер</w:t>
      </w:r>
      <w:r w:rsidR="004115C8" w:rsidRPr="006D20E5">
        <w:rPr>
          <w:color w:val="000000" w:themeColor="text1"/>
          <w:sz w:val="28"/>
          <w:szCs w:val="28"/>
        </w:rPr>
        <w:t>е</w:t>
      </w:r>
      <w:r w:rsidR="004115C8" w:rsidRPr="006D20E5">
        <w:rPr>
          <w:color w:val="000000" w:themeColor="text1"/>
          <w:sz w:val="28"/>
          <w:szCs w:val="28"/>
        </w:rPr>
        <w:lastRenderedPageBreak/>
        <w:t xml:space="preserve">сечении существующих коммуникаций должны предусматриваться в защитном футляре в соответствии с требованиями СП 34.13330, СП 119.13330 и норм на данный вид коммуникаций. Значения расстояний от обреза футляра до границ пересекаемого объекта приведены в  приложении </w:t>
      </w:r>
      <w:r w:rsidR="00822BAF" w:rsidRPr="006D20E5">
        <w:rPr>
          <w:color w:val="000000" w:themeColor="text1"/>
          <w:sz w:val="28"/>
          <w:szCs w:val="28"/>
        </w:rPr>
        <w:t>Д</w:t>
      </w:r>
      <w:r w:rsidR="004115C8" w:rsidRPr="006D20E5">
        <w:rPr>
          <w:color w:val="000000" w:themeColor="text1"/>
          <w:sz w:val="28"/>
          <w:szCs w:val="28"/>
        </w:rPr>
        <w:t>.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</w:t>
      </w:r>
      <w:r w:rsidRPr="006D20E5">
        <w:rPr>
          <w:color w:val="000000" w:themeColor="text1"/>
          <w:spacing w:val="1"/>
          <w:szCs w:val="28"/>
        </w:rPr>
        <w:t>Концы футляров для газопроводов и нефтепродуктопроводов должны быть заделаны гидроизоляционным материалом, с устройством на одном конце трубки с запорной арматурой для контроля межтрубного пространства от утечек газа и нефтепродукта.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011338" w:rsidRPr="006D20E5" w:rsidRDefault="00011338" w:rsidP="004115C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7.3.2.4 Внутренний диаметр футляра следует принимать не менее чем на </w:t>
      </w:r>
      <w:r w:rsidR="00EB6B26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00 мм больше наружного диаметра трубопровода</w:t>
      </w:r>
      <w:r w:rsidR="003505B6">
        <w:rPr>
          <w:color w:val="000000" w:themeColor="text1"/>
          <w:sz w:val="28"/>
          <w:szCs w:val="28"/>
        </w:rPr>
        <w:t>, в зависимости от вида пр</w:t>
      </w:r>
      <w:r w:rsidR="003505B6">
        <w:rPr>
          <w:color w:val="000000" w:themeColor="text1"/>
          <w:sz w:val="28"/>
          <w:szCs w:val="28"/>
        </w:rPr>
        <w:t>о</w:t>
      </w:r>
      <w:r w:rsidR="003505B6">
        <w:rPr>
          <w:color w:val="000000" w:themeColor="text1"/>
          <w:sz w:val="28"/>
          <w:szCs w:val="28"/>
        </w:rPr>
        <w:t>кладываемой коммуникации</w:t>
      </w:r>
      <w:r w:rsidRPr="006D20E5">
        <w:rPr>
          <w:color w:val="000000" w:themeColor="text1"/>
          <w:sz w:val="28"/>
          <w:szCs w:val="28"/>
        </w:rPr>
        <w:t xml:space="preserve">. </w:t>
      </w:r>
      <w:r w:rsidRPr="006D20E5">
        <w:rPr>
          <w:color w:val="000000" w:themeColor="text1"/>
          <w:kern w:val="21"/>
          <w:sz w:val="28"/>
          <w:szCs w:val="28"/>
        </w:rPr>
        <w:t xml:space="preserve">При определении диаметра футляра необходимо учитывать размеры опорно-центрирующих </w:t>
      </w:r>
      <w:r w:rsidRPr="006D20E5">
        <w:rPr>
          <w:color w:val="000000" w:themeColor="text1"/>
          <w:sz w:val="28"/>
          <w:szCs w:val="28"/>
        </w:rPr>
        <w:t xml:space="preserve">и направляющих устройств, а также </w:t>
      </w:r>
      <w:r w:rsidRPr="006D20E5">
        <w:rPr>
          <w:color w:val="000000" w:themeColor="text1"/>
          <w:kern w:val="21"/>
          <w:sz w:val="28"/>
          <w:szCs w:val="28"/>
        </w:rPr>
        <w:t>зазор необходимый для прокладки продуктовой трубы.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kern w:val="21"/>
          <w:sz w:val="28"/>
          <w:szCs w:val="28"/>
        </w:rPr>
      </w:pPr>
      <w:r w:rsidRPr="006D20E5">
        <w:rPr>
          <w:color w:val="000000" w:themeColor="text1"/>
          <w:kern w:val="21"/>
          <w:sz w:val="28"/>
          <w:szCs w:val="28"/>
        </w:rPr>
        <w:t>7.3.2.5</w:t>
      </w:r>
      <w:proofErr w:type="gramStart"/>
      <w:r w:rsidRPr="006D20E5">
        <w:rPr>
          <w:color w:val="000000" w:themeColor="text1"/>
          <w:kern w:val="2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kern w:val="21"/>
          <w:sz w:val="28"/>
          <w:szCs w:val="28"/>
        </w:rPr>
        <w:t xml:space="preserve">ри надлежащем обосновании </w:t>
      </w:r>
      <w:r w:rsidR="00BD08E8" w:rsidRPr="006D20E5">
        <w:rPr>
          <w:color w:val="000000" w:themeColor="text1"/>
          <w:kern w:val="21"/>
          <w:sz w:val="28"/>
          <w:szCs w:val="28"/>
        </w:rPr>
        <w:t>и п</w:t>
      </w:r>
      <w:r w:rsidR="00BD08E8" w:rsidRPr="006D20E5">
        <w:rPr>
          <w:color w:val="000000" w:themeColor="text1"/>
          <w:sz w:val="28"/>
          <w:szCs w:val="28"/>
        </w:rPr>
        <w:t>о согласованию с эксплуатир</w:t>
      </w:r>
      <w:r w:rsidR="00BD08E8" w:rsidRPr="006D20E5">
        <w:rPr>
          <w:color w:val="000000" w:themeColor="text1"/>
          <w:sz w:val="28"/>
          <w:szCs w:val="28"/>
        </w:rPr>
        <w:t>у</w:t>
      </w:r>
      <w:r w:rsidR="00BD08E8" w:rsidRPr="006D20E5">
        <w:rPr>
          <w:color w:val="000000" w:themeColor="text1"/>
          <w:sz w:val="28"/>
          <w:szCs w:val="28"/>
        </w:rPr>
        <w:t xml:space="preserve">ющими организациями </w:t>
      </w:r>
      <w:r w:rsidRPr="006D20E5">
        <w:rPr>
          <w:color w:val="000000" w:themeColor="text1"/>
          <w:kern w:val="21"/>
          <w:sz w:val="28"/>
          <w:szCs w:val="28"/>
        </w:rPr>
        <w:t xml:space="preserve">допускается </w:t>
      </w:r>
      <w:r w:rsidR="00BD08E8" w:rsidRPr="006D20E5">
        <w:rPr>
          <w:color w:val="000000" w:themeColor="text1"/>
          <w:sz w:val="28"/>
          <w:szCs w:val="28"/>
        </w:rPr>
        <w:t>взамен футляров</w:t>
      </w:r>
      <w:r w:rsidR="00BD08E8" w:rsidRPr="006D20E5">
        <w:rPr>
          <w:color w:val="000000" w:themeColor="text1"/>
          <w:kern w:val="21"/>
          <w:sz w:val="28"/>
          <w:szCs w:val="28"/>
        </w:rPr>
        <w:t xml:space="preserve"> </w:t>
      </w:r>
      <w:r w:rsidRPr="006D20E5">
        <w:rPr>
          <w:color w:val="000000" w:themeColor="text1"/>
          <w:kern w:val="21"/>
          <w:sz w:val="28"/>
          <w:szCs w:val="28"/>
        </w:rPr>
        <w:t>на пересечениях по 7.3.2.3 использова</w:t>
      </w:r>
      <w:r w:rsidR="00BD08E8" w:rsidRPr="006D20E5">
        <w:rPr>
          <w:color w:val="000000" w:themeColor="text1"/>
          <w:kern w:val="21"/>
          <w:sz w:val="28"/>
          <w:szCs w:val="28"/>
        </w:rPr>
        <w:t>ть</w:t>
      </w:r>
      <w:r w:rsidRPr="006D20E5">
        <w:rPr>
          <w:color w:val="000000" w:themeColor="text1"/>
          <w:kern w:val="21"/>
          <w:sz w:val="28"/>
          <w:szCs w:val="28"/>
        </w:rPr>
        <w:t xml:space="preserve"> </w:t>
      </w:r>
      <w:r w:rsidR="00BD08E8" w:rsidRPr="006D20E5">
        <w:rPr>
          <w:color w:val="000000" w:themeColor="text1"/>
          <w:kern w:val="21"/>
          <w:sz w:val="28"/>
          <w:szCs w:val="28"/>
        </w:rPr>
        <w:t xml:space="preserve">трубы с </w:t>
      </w:r>
      <w:r w:rsidRPr="006D20E5">
        <w:rPr>
          <w:color w:val="000000" w:themeColor="text1"/>
          <w:kern w:val="21"/>
          <w:sz w:val="28"/>
          <w:szCs w:val="28"/>
        </w:rPr>
        <w:t>защитн</w:t>
      </w:r>
      <w:r w:rsidR="00BD08E8" w:rsidRPr="006D20E5">
        <w:rPr>
          <w:color w:val="000000" w:themeColor="text1"/>
          <w:kern w:val="21"/>
          <w:sz w:val="28"/>
          <w:szCs w:val="28"/>
        </w:rPr>
        <w:t>ым</w:t>
      </w:r>
      <w:r w:rsidRPr="006D20E5">
        <w:rPr>
          <w:color w:val="000000" w:themeColor="text1"/>
          <w:kern w:val="21"/>
          <w:sz w:val="28"/>
          <w:szCs w:val="28"/>
        </w:rPr>
        <w:t xml:space="preserve"> композитн</w:t>
      </w:r>
      <w:r w:rsidR="00BD08E8" w:rsidRPr="006D20E5">
        <w:rPr>
          <w:color w:val="000000" w:themeColor="text1"/>
          <w:kern w:val="21"/>
          <w:sz w:val="28"/>
          <w:szCs w:val="28"/>
        </w:rPr>
        <w:t>ым (бетонным) покрытием армир</w:t>
      </w:r>
      <w:r w:rsidR="00BD08E8" w:rsidRPr="006D20E5">
        <w:rPr>
          <w:color w:val="000000" w:themeColor="text1"/>
          <w:kern w:val="21"/>
          <w:sz w:val="28"/>
          <w:szCs w:val="28"/>
        </w:rPr>
        <w:t>о</w:t>
      </w:r>
      <w:r w:rsidR="00BD08E8" w:rsidRPr="006D20E5">
        <w:rPr>
          <w:color w:val="000000" w:themeColor="text1"/>
          <w:kern w:val="21"/>
          <w:sz w:val="28"/>
          <w:szCs w:val="28"/>
        </w:rPr>
        <w:t>ванным</w:t>
      </w:r>
      <w:r w:rsidRPr="006D20E5">
        <w:rPr>
          <w:color w:val="000000" w:themeColor="text1"/>
          <w:kern w:val="21"/>
          <w:sz w:val="28"/>
          <w:szCs w:val="28"/>
        </w:rPr>
        <w:t xml:space="preserve"> стальным арматурным каркасом (см. приложение </w:t>
      </w:r>
      <w:r w:rsidR="00822BAF" w:rsidRPr="006D20E5">
        <w:rPr>
          <w:color w:val="000000" w:themeColor="text1"/>
          <w:kern w:val="21"/>
          <w:sz w:val="28"/>
          <w:szCs w:val="28"/>
        </w:rPr>
        <w:t>Е</w:t>
      </w:r>
      <w:r w:rsidRPr="006D20E5">
        <w:rPr>
          <w:color w:val="000000" w:themeColor="text1"/>
          <w:kern w:val="21"/>
          <w:sz w:val="28"/>
          <w:szCs w:val="28"/>
        </w:rPr>
        <w:t>)</w:t>
      </w:r>
      <w:r w:rsidR="001738F1" w:rsidRPr="006D20E5">
        <w:rPr>
          <w:color w:val="000000" w:themeColor="text1"/>
          <w:kern w:val="21"/>
          <w:sz w:val="28"/>
          <w:szCs w:val="28"/>
        </w:rPr>
        <w:t>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pacing w:val="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pacing w:val="1"/>
        </w:rPr>
        <w:t xml:space="preserve"> - На выходе и входе трубы газопровода из земли футляры допуск</w:t>
      </w:r>
      <w:r w:rsidRPr="006D20E5">
        <w:rPr>
          <w:color w:val="000000" w:themeColor="text1"/>
          <w:spacing w:val="1"/>
        </w:rPr>
        <w:t>а</w:t>
      </w:r>
      <w:r w:rsidRPr="006D20E5">
        <w:rPr>
          <w:color w:val="000000" w:themeColor="text1"/>
          <w:spacing w:val="1"/>
        </w:rPr>
        <w:t>ется не устанавливать</w:t>
      </w:r>
      <w:r w:rsidRPr="006D20E5">
        <w:rPr>
          <w:color w:val="000000" w:themeColor="text1"/>
          <w:spacing w:val="1"/>
          <w:sz w:val="28"/>
          <w:szCs w:val="28"/>
        </w:rPr>
        <w:t xml:space="preserve"> </w:t>
      </w:r>
      <w:r w:rsidRPr="006D20E5">
        <w:rPr>
          <w:color w:val="000000" w:themeColor="text1"/>
          <w:spacing w:val="1"/>
        </w:rPr>
        <w:t>при условии наличия на ней защитного покрытия, стойкого к вне</w:t>
      </w:r>
      <w:r w:rsidRPr="006D20E5">
        <w:rPr>
          <w:color w:val="000000" w:themeColor="text1"/>
          <w:spacing w:val="1"/>
        </w:rPr>
        <w:t>ш</w:t>
      </w:r>
      <w:r w:rsidRPr="006D20E5">
        <w:rPr>
          <w:color w:val="000000" w:themeColor="text1"/>
          <w:spacing w:val="1"/>
        </w:rPr>
        <w:t xml:space="preserve">ним воздействиям.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i/>
          <w:color w:val="000000" w:themeColor="text1"/>
          <w:spacing w:val="40"/>
          <w:kern w:val="21"/>
          <w:sz w:val="28"/>
          <w:szCs w:val="28"/>
        </w:rPr>
      </w:pPr>
      <w:r w:rsidRPr="006D20E5">
        <w:rPr>
          <w:i/>
          <w:color w:val="000000" w:themeColor="text1"/>
          <w:spacing w:val="1"/>
          <w:sz w:val="28"/>
          <w:szCs w:val="28"/>
        </w:rPr>
        <w:t>7.3.3</w:t>
      </w:r>
      <w:r w:rsidRPr="006D20E5">
        <w:rPr>
          <w:i/>
          <w:color w:val="000000" w:themeColor="text1"/>
          <w:sz w:val="28"/>
          <w:szCs w:val="28"/>
        </w:rPr>
        <w:t xml:space="preserve"> Прокладка методом ГНБ на территор</w:t>
      </w:r>
      <w:proofErr w:type="gramStart"/>
      <w:r w:rsidRPr="006D20E5">
        <w:rPr>
          <w:i/>
          <w:color w:val="000000" w:themeColor="text1"/>
          <w:sz w:val="28"/>
          <w:szCs w:val="28"/>
        </w:rPr>
        <w:t>ии аэ</w:t>
      </w:r>
      <w:proofErr w:type="gramEnd"/>
      <w:r w:rsidRPr="006D20E5">
        <w:rPr>
          <w:i/>
          <w:color w:val="000000" w:themeColor="text1"/>
          <w:sz w:val="28"/>
          <w:szCs w:val="28"/>
        </w:rPr>
        <w:t>родромов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7.3.3.1 Участки коллекторов водоотводов и дренажных систем, прокл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дываемых методом ГНБ на территории аэродромов в соответствии с СП </w:t>
      </w:r>
      <w:r w:rsidR="004B26F4">
        <w:rPr>
          <w:color w:val="000000" w:themeColor="text1"/>
          <w:sz w:val="28"/>
          <w:szCs w:val="28"/>
        </w:rPr>
        <w:t>121</w:t>
      </w:r>
      <w:r w:rsidRPr="006D20E5">
        <w:rPr>
          <w:color w:val="000000" w:themeColor="text1"/>
          <w:sz w:val="28"/>
          <w:szCs w:val="28"/>
        </w:rPr>
        <w:t>.13330, должны проходить вдоль кромок покрытий взлетно-посадочной п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лосы на расстоянии не менее 15 м. Глубину заложения следует принимать не менее глубины промерзания грунтов при свободной от снега поверхности, но не менее 1,5 м. В районах с глубиной промерзания свыше 1,5 м допускается укладывать</w:t>
      </w:r>
      <w:proofErr w:type="gramEnd"/>
      <w:r w:rsidRPr="006D20E5">
        <w:rPr>
          <w:color w:val="000000" w:themeColor="text1"/>
          <w:sz w:val="28"/>
          <w:szCs w:val="28"/>
        </w:rPr>
        <w:t xml:space="preserve"> трубы в зоне промерзания, предусматривая при этом теплоизол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цию труб.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7.3.3.2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ри прокладке инженерных коммуникаций с использованием м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тода ГНБ на территориях аэродромов при пересечении с такими элементам </w:t>
      </w:r>
      <w:r w:rsidRPr="006D20E5">
        <w:rPr>
          <w:color w:val="000000" w:themeColor="text1"/>
          <w:sz w:val="28"/>
          <w:szCs w:val="28"/>
        </w:rPr>
        <w:lastRenderedPageBreak/>
        <w:t>аэродрома, как взлетно-посадочная полоса, рулежная дорожка, перрон и места стоянки воздушных судов глубину заложения следует принимать по результ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там расчетов от воздействия эксплуатационных нагрузок, но не менее 3,5 ÷ 4,0 м от поверхности до верха трубы, независимо от ее диаметра. Окончательная глубина прокладки трубопровода согласовывается с соответствующими слу</w:t>
      </w:r>
      <w:r w:rsidRPr="006D20E5">
        <w:rPr>
          <w:color w:val="000000" w:themeColor="text1"/>
          <w:sz w:val="28"/>
          <w:szCs w:val="28"/>
        </w:rPr>
        <w:t>ж</w:t>
      </w:r>
      <w:r w:rsidRPr="006D20E5">
        <w:rPr>
          <w:color w:val="000000" w:themeColor="text1"/>
          <w:sz w:val="28"/>
          <w:szCs w:val="28"/>
        </w:rPr>
        <w:t>бами аэропорта.</w:t>
      </w:r>
      <w:r w:rsidRPr="006D20E5">
        <w:rPr>
          <w:color w:val="000000" w:themeColor="text1"/>
          <w:sz w:val="28"/>
          <w:szCs w:val="28"/>
        </w:rPr>
        <w:tab/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 В </w:t>
      </w:r>
      <w:proofErr w:type="gramStart"/>
      <w:r w:rsidRPr="006D20E5">
        <w:rPr>
          <w:color w:val="000000" w:themeColor="text1"/>
          <w:szCs w:val="28"/>
        </w:rPr>
        <w:t>качестве</w:t>
      </w:r>
      <w:proofErr w:type="gramEnd"/>
      <w:r w:rsidRPr="006D20E5">
        <w:rPr>
          <w:color w:val="000000" w:themeColor="text1"/>
          <w:szCs w:val="28"/>
        </w:rPr>
        <w:t xml:space="preserve"> мероприятия, обеспечивающего дополнительную про</w:t>
      </w:r>
      <w:r w:rsidRPr="006D20E5">
        <w:rPr>
          <w:color w:val="000000" w:themeColor="text1"/>
          <w:szCs w:val="28"/>
        </w:rPr>
        <w:t>ч</w:t>
      </w:r>
      <w:r w:rsidRPr="006D20E5">
        <w:rPr>
          <w:color w:val="000000" w:themeColor="text1"/>
          <w:szCs w:val="28"/>
        </w:rPr>
        <w:t>ность трубопровода, возможно применение защитных футляров или труб с ЗКП, армирова</w:t>
      </w:r>
      <w:r w:rsidRPr="006D20E5">
        <w:rPr>
          <w:color w:val="000000" w:themeColor="text1"/>
          <w:szCs w:val="28"/>
        </w:rPr>
        <w:t>н</w:t>
      </w:r>
      <w:r w:rsidRPr="006D20E5">
        <w:rPr>
          <w:color w:val="000000" w:themeColor="text1"/>
          <w:szCs w:val="28"/>
        </w:rPr>
        <w:t xml:space="preserve">ным стальным арматурным каркасом (см. приложение </w:t>
      </w:r>
      <w:r w:rsidR="00822BAF" w:rsidRPr="006D20E5">
        <w:rPr>
          <w:color w:val="000000" w:themeColor="text1"/>
          <w:szCs w:val="28"/>
        </w:rPr>
        <w:t>Е</w:t>
      </w:r>
      <w:r w:rsidRPr="006D20E5">
        <w:rPr>
          <w:color w:val="000000" w:themeColor="text1"/>
          <w:szCs w:val="28"/>
        </w:rPr>
        <w:t>).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i/>
          <w:color w:val="000000" w:themeColor="text1"/>
          <w:spacing w:val="1"/>
          <w:sz w:val="28"/>
          <w:szCs w:val="28"/>
        </w:rPr>
        <w:t>7.3.4</w:t>
      </w:r>
      <w:r w:rsidRPr="006D20E5">
        <w:rPr>
          <w:i/>
          <w:color w:val="000000" w:themeColor="text1"/>
          <w:sz w:val="28"/>
          <w:szCs w:val="28"/>
        </w:rPr>
        <w:t xml:space="preserve"> Прокладка методом ГНБ в технической зоне метрополитена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7.3.4.1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>ля инженерных коммуникаций прокладываемых горизонтальным направленным бурением и пересекающих в плане линии метрополитена не предъявляются особые требования к их расположению и конструкции в след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ющих случаях: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расстояние от верха (низа) конструкции сооружения метрополитена до низа (верха) трубопровода более 20 м;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между сооружением метрополитена и трубопроводом залегают усто</w:t>
      </w:r>
      <w:r w:rsidRPr="006D20E5">
        <w:rPr>
          <w:color w:val="000000" w:themeColor="text1"/>
          <w:sz w:val="28"/>
          <w:szCs w:val="28"/>
        </w:rPr>
        <w:t>й</w:t>
      </w:r>
      <w:r w:rsidRPr="006D20E5">
        <w:rPr>
          <w:color w:val="000000" w:themeColor="text1"/>
          <w:sz w:val="28"/>
          <w:szCs w:val="28"/>
        </w:rPr>
        <w:t xml:space="preserve">чивые грунты по ГОСТ 25100 (плотные глины, </w:t>
      </w:r>
      <w:proofErr w:type="spellStart"/>
      <w:r w:rsidRPr="006D20E5">
        <w:rPr>
          <w:color w:val="000000" w:themeColor="text1"/>
          <w:sz w:val="28"/>
          <w:szCs w:val="28"/>
        </w:rPr>
        <w:t>нетрещиноватые</w:t>
      </w:r>
      <w:proofErr w:type="spellEnd"/>
      <w:r w:rsidRPr="006D20E5">
        <w:rPr>
          <w:color w:val="000000" w:themeColor="text1"/>
          <w:sz w:val="28"/>
          <w:szCs w:val="28"/>
        </w:rPr>
        <w:t xml:space="preserve"> полускальные и скальные породы, другие равноценные им по физико-механическим сво</w:t>
      </w:r>
      <w:r w:rsidRPr="006D20E5">
        <w:rPr>
          <w:color w:val="000000" w:themeColor="text1"/>
          <w:sz w:val="28"/>
          <w:szCs w:val="28"/>
        </w:rPr>
        <w:t>й</w:t>
      </w:r>
      <w:r w:rsidRPr="006D20E5">
        <w:rPr>
          <w:color w:val="000000" w:themeColor="text1"/>
          <w:sz w:val="28"/>
          <w:szCs w:val="28"/>
        </w:rPr>
        <w:t>ствам) мощностью не менее 6,0 м.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– В отдельных </w:t>
      </w:r>
      <w:proofErr w:type="gramStart"/>
      <w:r w:rsidRPr="006D20E5">
        <w:rPr>
          <w:color w:val="000000" w:themeColor="text1"/>
          <w:szCs w:val="28"/>
        </w:rPr>
        <w:t>случаях</w:t>
      </w:r>
      <w:proofErr w:type="gramEnd"/>
      <w:r w:rsidRPr="006D20E5">
        <w:rPr>
          <w:color w:val="000000" w:themeColor="text1"/>
          <w:szCs w:val="28"/>
        </w:rPr>
        <w:t>, в зависимости от инженерно-геологических условий, указанные выше параметры могут быть изменены по согласованию с организаци</w:t>
      </w:r>
      <w:r w:rsidRPr="006D20E5">
        <w:rPr>
          <w:color w:val="000000" w:themeColor="text1"/>
          <w:szCs w:val="28"/>
        </w:rPr>
        <w:t>я</w:t>
      </w:r>
      <w:r w:rsidRPr="006D20E5">
        <w:rPr>
          <w:color w:val="000000" w:themeColor="text1"/>
          <w:szCs w:val="28"/>
        </w:rPr>
        <w:t>ми, проектирующими и эксплуатирующими метрополитен.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7.3.4.2 В </w:t>
      </w:r>
      <w:proofErr w:type="gramStart"/>
      <w:r w:rsidRPr="006D20E5">
        <w:rPr>
          <w:color w:val="000000" w:themeColor="text1"/>
          <w:sz w:val="28"/>
          <w:szCs w:val="28"/>
        </w:rPr>
        <w:t>случаях</w:t>
      </w:r>
      <w:proofErr w:type="gramEnd"/>
      <w:r w:rsidRPr="006D20E5">
        <w:rPr>
          <w:color w:val="000000" w:themeColor="text1"/>
          <w:sz w:val="28"/>
          <w:szCs w:val="28"/>
        </w:rPr>
        <w:t xml:space="preserve"> </w:t>
      </w:r>
      <w:r w:rsidR="001738F1" w:rsidRPr="006D20E5">
        <w:rPr>
          <w:color w:val="000000" w:themeColor="text1"/>
          <w:sz w:val="28"/>
          <w:szCs w:val="28"/>
        </w:rPr>
        <w:t>отличающихся от условий по 7.3.4.7</w:t>
      </w:r>
      <w:r w:rsidRPr="006D20E5">
        <w:rPr>
          <w:color w:val="000000" w:themeColor="text1"/>
          <w:sz w:val="28"/>
          <w:szCs w:val="28"/>
        </w:rPr>
        <w:t xml:space="preserve"> к расположению и конструкциям инженерных коммуникаций прокладываемых горизонтальным направленным бурением в зоне сооружений метрополитена предъявляются требования по </w:t>
      </w:r>
      <w:r w:rsidR="001738F1" w:rsidRPr="006D20E5">
        <w:rPr>
          <w:color w:val="000000" w:themeColor="text1"/>
          <w:sz w:val="28"/>
          <w:szCs w:val="28"/>
        </w:rPr>
        <w:t>7.3.4.8</w:t>
      </w:r>
      <w:r w:rsidRPr="006D20E5">
        <w:rPr>
          <w:color w:val="000000" w:themeColor="text1"/>
          <w:sz w:val="28"/>
          <w:szCs w:val="28"/>
        </w:rPr>
        <w:t>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7.3.4.3 Пересечения коммуникациями над и под станционными сооруж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ниями метрополитена, как правило, не допускаются.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– В стесненных условиях городской застройки возможна прокладка коммуникаций над станционными сооружениями, с разработкой компенсационных технич</w:t>
      </w:r>
      <w:r w:rsidRPr="006D20E5">
        <w:rPr>
          <w:color w:val="000000" w:themeColor="text1"/>
          <w:szCs w:val="28"/>
        </w:rPr>
        <w:t>е</w:t>
      </w:r>
      <w:r w:rsidR="00BD08E8" w:rsidRPr="006D20E5">
        <w:rPr>
          <w:color w:val="000000" w:themeColor="text1"/>
          <w:szCs w:val="28"/>
        </w:rPr>
        <w:lastRenderedPageBreak/>
        <w:t xml:space="preserve">ских решений (например, использование стальных и полимерных футляров либо труб с ЗКП, армированных стальным арматурным каркасом), </w:t>
      </w:r>
      <w:r w:rsidRPr="006D20E5">
        <w:rPr>
          <w:color w:val="000000" w:themeColor="text1"/>
          <w:szCs w:val="28"/>
        </w:rPr>
        <w:t xml:space="preserve"> исключающих нарушение гидроизоляции, по согласованию с организациями, проектирующими и эксплуатирующими метрополитен.</w:t>
      </w:r>
      <w:r w:rsidRPr="006D20E5">
        <w:rPr>
          <w:color w:val="000000" w:themeColor="text1"/>
          <w:sz w:val="28"/>
          <w:szCs w:val="28"/>
        </w:rPr>
        <w:t xml:space="preserve"> </w:t>
      </w:r>
      <w:proofErr w:type="gramEnd"/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7.3.4.4 Трубопроводы, прокладываемые горизонтальным направленным бурением над или под подземными сооружениями метрополитена должны быть прямолинейными в плане и профиле на участке пересечения с сооружениями метрополитена, с уходом за габариты сооружений метрополитена не менее чем на 10</w:t>
      </w:r>
      <w:r w:rsid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м, после чего допускаются криволинейные участки в плане и профиле ЗП.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7.3.4.5 Напорные трубопроводы теплосети, канализации и водопровода пересекающие выше или ниже подземные сооружения метрополитена, должны заключаться в защитные стальные футляры, концы которых должны выводит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ся за габариты сооружений не менее чем на 10 м в каждую сторону.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Футляры допускается не устанавливать в соответствии с условиями по </w:t>
      </w:r>
      <w:r w:rsidR="001738F1" w:rsidRPr="006D20E5">
        <w:rPr>
          <w:color w:val="000000" w:themeColor="text1"/>
          <w:kern w:val="21"/>
        </w:rPr>
        <w:t>7.3</w:t>
      </w:r>
      <w:r w:rsidR="006D20E5">
        <w:rPr>
          <w:color w:val="000000" w:themeColor="text1"/>
          <w:kern w:val="21"/>
        </w:rPr>
        <w:t>.</w:t>
      </w:r>
      <w:r w:rsidR="001738F1" w:rsidRPr="006D20E5">
        <w:rPr>
          <w:color w:val="000000" w:themeColor="text1"/>
          <w:kern w:val="21"/>
        </w:rPr>
        <w:t>2.3.</w:t>
      </w:r>
      <w:r w:rsidRPr="006D20E5">
        <w:rPr>
          <w:color w:val="000000" w:themeColor="text1"/>
          <w:kern w:val="21"/>
        </w:rPr>
        <w:t xml:space="preserve">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7.3.4.6 Прокладка газопроводов </w:t>
      </w:r>
      <w:r w:rsidR="004115C8" w:rsidRPr="006D20E5">
        <w:rPr>
          <w:color w:val="000000" w:themeColor="text1"/>
          <w:sz w:val="28"/>
          <w:szCs w:val="28"/>
        </w:rPr>
        <w:t xml:space="preserve">и нефтепродуктопроводов </w:t>
      </w:r>
      <w:r w:rsidRPr="006D20E5">
        <w:rPr>
          <w:color w:val="000000" w:themeColor="text1"/>
          <w:sz w:val="28"/>
          <w:szCs w:val="28"/>
        </w:rPr>
        <w:t>под подзе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 xml:space="preserve">ными сооружениями метрополитена не допускается.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7.3.4.7</w:t>
      </w:r>
      <w:proofErr w:type="gramStart"/>
      <w:r w:rsidRPr="006D20E5">
        <w:rPr>
          <w:color w:val="000000" w:themeColor="text1"/>
          <w:sz w:val="28"/>
          <w:szCs w:val="28"/>
        </w:rPr>
        <w:t xml:space="preserve"> В</w:t>
      </w:r>
      <w:proofErr w:type="gramEnd"/>
      <w:r w:rsidRPr="006D20E5">
        <w:rPr>
          <w:color w:val="000000" w:themeColor="text1"/>
          <w:sz w:val="28"/>
          <w:szCs w:val="28"/>
        </w:rPr>
        <w:t>о всех случаях вертикальное расстояние в свету между буровым каналом и верхом (низом) конструкции метрополитена должно составлять не менее 6 диаметров бурового канала, но не менее 1,5 м. Значения приближений при прокладке различных видов коммуникаций параллельно сооружениям ме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рополитена приведены в приложении </w:t>
      </w:r>
      <w:r w:rsid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>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7.3.4.8 Прокладка трубопроводов под наземными линиями метрополитена должна предусматриваться в футлярах в соответствии с требованиями СП 119.13330 для электрифицированных железных дорог. Концы футляров должны выводиться за пределы ограждения территории метрополитена не менее чем на 3 м.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kern w:val="2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Футляры допускается не устанавливать в соответствии с условиями по </w:t>
      </w:r>
      <w:r w:rsidR="001738F1" w:rsidRPr="006D20E5">
        <w:rPr>
          <w:color w:val="000000" w:themeColor="text1"/>
          <w:kern w:val="21"/>
        </w:rPr>
        <w:t>7.3.2.3.</w:t>
      </w:r>
      <w:r w:rsidRPr="006D20E5">
        <w:rPr>
          <w:color w:val="000000" w:themeColor="text1"/>
          <w:kern w:val="21"/>
        </w:rPr>
        <w:t xml:space="preserve">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kern w:val="21"/>
          <w:sz w:val="28"/>
          <w:szCs w:val="28"/>
        </w:rPr>
        <w:t>7.3.5</w:t>
      </w:r>
      <w:r w:rsidRPr="006D20E5">
        <w:rPr>
          <w:i/>
          <w:color w:val="000000" w:themeColor="text1"/>
          <w:sz w:val="28"/>
          <w:szCs w:val="28"/>
        </w:rPr>
        <w:t xml:space="preserve"> Радиусы изгиба криволинейных участков трассы</w:t>
      </w:r>
    </w:p>
    <w:p w:rsidR="00335721" w:rsidRPr="006D20E5" w:rsidRDefault="00724D01" w:rsidP="0033572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7.3.5.1 Проектный р</w:t>
      </w:r>
      <w:r w:rsidR="00335721" w:rsidRPr="006D20E5">
        <w:rPr>
          <w:color w:val="000000" w:themeColor="text1"/>
          <w:sz w:val="28"/>
          <w:szCs w:val="28"/>
        </w:rPr>
        <w:t>адиус изгиба трассы прокладки трубопровода (</w:t>
      </w:r>
      <w:r w:rsidR="00335721" w:rsidRPr="006D20E5">
        <w:rPr>
          <w:i/>
          <w:color w:val="000000" w:themeColor="text1"/>
          <w:sz w:val="28"/>
          <w:szCs w:val="28"/>
          <w:lang w:val="en-US"/>
        </w:rPr>
        <w:t>R</w:t>
      </w:r>
      <w:r w:rsidR="00335721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u</w:t>
      </w:r>
      <w:r w:rsidR="00335721" w:rsidRPr="006D20E5">
        <w:rPr>
          <w:color w:val="000000" w:themeColor="text1"/>
          <w:sz w:val="28"/>
          <w:szCs w:val="28"/>
        </w:rPr>
        <w:t>, м) в любом случае должен превышать:</w:t>
      </w:r>
    </w:p>
    <w:p w:rsidR="00335721" w:rsidRPr="006D20E5" w:rsidRDefault="00335721" w:rsidP="0033572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 минимальный допустимый радиус изгиба трубы</w:t>
      </w:r>
      <w:proofErr w:type="gramStart"/>
      <w:r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color w:val="000000" w:themeColor="text1"/>
          <w:position w:val="-12"/>
          <w:sz w:val="28"/>
          <w:szCs w:val="28"/>
        </w:rPr>
        <w:object w:dxaOrig="4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05pt;height:21.9pt" o:ole="">
            <v:imagedata r:id="rId18" o:title=""/>
          </v:shape>
          <o:OLEObject Type="Embed" ProgID="Equation.3" ShapeID="_x0000_i1025" DrawAspect="Content" ObjectID="_1536433342" r:id="rId19"/>
        </w:object>
      </w:r>
      <w:r w:rsidRPr="006D20E5">
        <w:rPr>
          <w:color w:val="000000" w:themeColor="text1"/>
          <w:sz w:val="28"/>
          <w:szCs w:val="28"/>
        </w:rPr>
        <w:t>,</w:t>
      </w:r>
      <w:proofErr w:type="gramEnd"/>
      <w:r w:rsidRPr="006D20E5">
        <w:rPr>
          <w:color w:val="000000" w:themeColor="text1"/>
          <w:sz w:val="28"/>
          <w:szCs w:val="28"/>
        </w:rPr>
        <w:t>м)</w:t>
      </w:r>
      <w:r w:rsidR="00087DA1" w:rsidRPr="006D20E5">
        <w:rPr>
          <w:color w:val="000000" w:themeColor="text1"/>
          <w:sz w:val="28"/>
          <w:szCs w:val="28"/>
        </w:rPr>
        <w:t>;</w:t>
      </w:r>
    </w:p>
    <w:p w:rsidR="00335721" w:rsidRPr="006D20E5" w:rsidRDefault="00335721" w:rsidP="0033572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минимальный допустимый радиус изгиба буровых штанг (</w:t>
      </w: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proofErr w:type="gramEnd"/>
      <w:r w:rsidRPr="006D20E5">
        <w:rPr>
          <w:i/>
          <w:color w:val="000000" w:themeColor="text1"/>
          <w:sz w:val="28"/>
          <w:szCs w:val="28"/>
          <w:vertAlign w:val="subscript"/>
        </w:rPr>
        <w:t>ш</w:t>
      </w:r>
      <w:r w:rsidRPr="006D20E5">
        <w:rPr>
          <w:color w:val="000000" w:themeColor="text1"/>
          <w:sz w:val="28"/>
          <w:szCs w:val="28"/>
        </w:rPr>
        <w:t xml:space="preserve">, м) по </w:t>
      </w:r>
      <w:r w:rsid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.3.1</w:t>
      </w:r>
    </w:p>
    <w:p w:rsidR="00087DA1" w:rsidRPr="006D20E5" w:rsidRDefault="000270AC" w:rsidP="000270AC">
      <w:pPr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position w:val="-42"/>
          <w:sz w:val="28"/>
          <w:szCs w:val="28"/>
        </w:rPr>
        <w:t xml:space="preserve">                                                       </w:t>
      </w:r>
      <w:r w:rsidR="00087DA1" w:rsidRPr="006D20E5">
        <w:rPr>
          <w:color w:val="000000" w:themeColor="text1"/>
          <w:position w:val="-42"/>
          <w:sz w:val="28"/>
          <w:szCs w:val="28"/>
        </w:rPr>
        <w:object w:dxaOrig="1840" w:dyaOrig="960">
          <v:shape id="_x0000_i1026" type="#_x0000_t75" style="width:92.05pt;height:48.2pt" o:ole="">
            <v:imagedata r:id="rId20" o:title=""/>
          </v:shape>
          <o:OLEObject Type="Embed" ProgID="Equation.3" ShapeID="_x0000_i1026" DrawAspect="Content" ObjectID="_1536433343" r:id="rId21"/>
        </w:object>
      </w:r>
      <w:r w:rsidR="00087DA1" w:rsidRPr="006D20E5">
        <w:rPr>
          <w:color w:val="000000" w:themeColor="text1"/>
          <w:position w:val="-38"/>
          <w:sz w:val="28"/>
          <w:szCs w:val="28"/>
        </w:rPr>
        <w:t>,</w:t>
      </w:r>
      <w:r w:rsidRPr="006D20E5">
        <w:rPr>
          <w:color w:val="000000" w:themeColor="text1"/>
          <w:position w:val="-38"/>
          <w:sz w:val="28"/>
          <w:szCs w:val="28"/>
        </w:rPr>
        <w:t xml:space="preserve">                                                 (2)</w:t>
      </w:r>
    </w:p>
    <w:p w:rsidR="00335721" w:rsidRPr="006D20E5" w:rsidRDefault="00CF1A4A" w:rsidP="00335721">
      <w:pPr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</w:t>
      </w:r>
      <w:r w:rsidR="00335721" w:rsidRPr="006D20E5">
        <w:rPr>
          <w:color w:val="000000" w:themeColor="text1"/>
          <w:sz w:val="28"/>
          <w:szCs w:val="28"/>
        </w:rPr>
        <w:t>де</w:t>
      </w:r>
      <w:proofErr w:type="gramStart"/>
      <w:r>
        <w:rPr>
          <w:color w:val="000000" w:themeColor="text1"/>
          <w:sz w:val="28"/>
          <w:szCs w:val="28"/>
        </w:rPr>
        <w:t xml:space="preserve">    </w:t>
      </w:r>
      <w:r w:rsidR="00335721" w:rsidRPr="006D20E5">
        <w:rPr>
          <w:color w:val="000000" w:themeColor="text1"/>
          <w:sz w:val="28"/>
          <w:szCs w:val="28"/>
        </w:rPr>
        <w:t xml:space="preserve"> </w:t>
      </w:r>
      <w:proofErr w:type="spellStart"/>
      <w:r w:rsidR="00087DA1" w:rsidRPr="006D20E5">
        <w:rPr>
          <w:i/>
          <w:color w:val="000000" w:themeColor="text1"/>
          <w:sz w:val="28"/>
          <w:szCs w:val="28"/>
        </w:rPr>
        <w:t>К</w:t>
      </w:r>
      <w:proofErr w:type="gramEnd"/>
      <w:r w:rsidR="00087DA1" w:rsidRPr="006D20E5">
        <w:rPr>
          <w:i/>
          <w:color w:val="000000" w:themeColor="text1"/>
          <w:sz w:val="28"/>
          <w:szCs w:val="28"/>
          <w:vertAlign w:val="subscript"/>
        </w:rPr>
        <w:t>н</w:t>
      </w:r>
      <w:proofErr w:type="spellEnd"/>
      <w:r w:rsidR="00087DA1"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="00B03751" w:rsidRPr="006D20E5">
        <w:rPr>
          <w:color w:val="000000" w:themeColor="text1"/>
          <w:sz w:val="28"/>
          <w:szCs w:val="28"/>
        </w:rPr>
        <w:t xml:space="preserve">=1,3 </w:t>
      </w:r>
      <w:r w:rsidR="00087DA1" w:rsidRPr="006D20E5">
        <w:rPr>
          <w:color w:val="000000" w:themeColor="text1"/>
          <w:sz w:val="28"/>
          <w:szCs w:val="28"/>
        </w:rPr>
        <w:t>-</w:t>
      </w:r>
      <w:r w:rsidR="00087DA1" w:rsidRPr="006D20E5">
        <w:rPr>
          <w:i/>
          <w:color w:val="000000" w:themeColor="text1"/>
          <w:sz w:val="28"/>
          <w:szCs w:val="28"/>
        </w:rPr>
        <w:t xml:space="preserve"> </w:t>
      </w:r>
      <w:r w:rsidR="00087DA1" w:rsidRPr="006D20E5">
        <w:rPr>
          <w:color w:val="000000" w:themeColor="text1"/>
          <w:sz w:val="28"/>
          <w:szCs w:val="28"/>
        </w:rPr>
        <w:t>к</w:t>
      </w:r>
      <w:r w:rsidR="00335721" w:rsidRPr="006D20E5">
        <w:rPr>
          <w:color w:val="000000" w:themeColor="text1"/>
          <w:sz w:val="28"/>
          <w:szCs w:val="28"/>
        </w:rPr>
        <w:t>оэффициент надежности</w:t>
      </w:r>
      <w:r w:rsidR="00B03751" w:rsidRPr="006D20E5">
        <w:rPr>
          <w:color w:val="000000" w:themeColor="text1"/>
          <w:sz w:val="28"/>
          <w:szCs w:val="28"/>
        </w:rPr>
        <w:t xml:space="preserve"> для стальных труб;</w:t>
      </w:r>
    </w:p>
    <w:p w:rsidR="000452DC" w:rsidRPr="006D20E5" w:rsidRDefault="000452DC" w:rsidP="000452DC">
      <w:pPr>
        <w:spacing w:line="360" w:lineRule="auto"/>
        <w:ind w:firstLine="708"/>
        <w:rPr>
          <w:color w:val="000000" w:themeColor="text1"/>
          <w:sz w:val="28"/>
          <w:szCs w:val="28"/>
        </w:rPr>
      </w:pPr>
      <w:proofErr w:type="spellStart"/>
      <w:r w:rsidRPr="006D20E5">
        <w:rPr>
          <w:i/>
          <w:color w:val="000000" w:themeColor="text1"/>
          <w:sz w:val="28"/>
          <w:szCs w:val="28"/>
        </w:rPr>
        <w:t>К</w:t>
      </w:r>
      <w:r w:rsidRPr="006D20E5">
        <w:rPr>
          <w:i/>
          <w:color w:val="000000" w:themeColor="text1"/>
          <w:sz w:val="28"/>
          <w:szCs w:val="28"/>
          <w:vertAlign w:val="subscript"/>
        </w:rPr>
        <w:t>н</w:t>
      </w:r>
      <w:proofErr w:type="spellEnd"/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>=1,5 -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коэффициент надежности для буровых штанг;</w:t>
      </w:r>
    </w:p>
    <w:p w:rsidR="000452DC" w:rsidRPr="006D20E5" w:rsidRDefault="000452DC" w:rsidP="000452DC">
      <w:pPr>
        <w:spacing w:line="360" w:lineRule="auto"/>
        <w:ind w:firstLine="708"/>
        <w:rPr>
          <w:color w:val="000000" w:themeColor="text1"/>
          <w:sz w:val="28"/>
          <w:szCs w:val="28"/>
        </w:rPr>
      </w:pPr>
      <w:proofErr w:type="spellStart"/>
      <w:r w:rsidRPr="006D20E5">
        <w:rPr>
          <w:i/>
          <w:color w:val="000000" w:themeColor="text1"/>
          <w:sz w:val="28"/>
          <w:szCs w:val="28"/>
        </w:rPr>
        <w:t>К</w:t>
      </w:r>
      <w:r w:rsidRPr="006D20E5">
        <w:rPr>
          <w:i/>
          <w:color w:val="000000" w:themeColor="text1"/>
          <w:sz w:val="28"/>
          <w:szCs w:val="28"/>
          <w:vertAlign w:val="subscript"/>
        </w:rPr>
        <w:t>н</w:t>
      </w:r>
      <w:proofErr w:type="spellEnd"/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>=2,0 -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коэффициент надежности для пластиковых труб.</w:t>
      </w:r>
    </w:p>
    <w:p w:rsidR="00304672" w:rsidRPr="006D20E5" w:rsidRDefault="00335721" w:rsidP="0033572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7.3.5.2 Минимально допустимый радиус изгиба стальных труб</w:t>
      </w:r>
      <w:proofErr w:type="gramStart"/>
      <w:r w:rsidR="00087DA1" w:rsidRPr="006D20E5">
        <w:rPr>
          <w:color w:val="000000" w:themeColor="text1"/>
          <w:sz w:val="28"/>
          <w:szCs w:val="28"/>
        </w:rPr>
        <w:t xml:space="preserve"> (</w:t>
      </w:r>
      <w:r w:rsidR="00087DA1" w:rsidRPr="006D20E5">
        <w:rPr>
          <w:color w:val="000000" w:themeColor="text1"/>
          <w:position w:val="-12"/>
          <w:sz w:val="28"/>
          <w:szCs w:val="28"/>
        </w:rPr>
        <w:object w:dxaOrig="400" w:dyaOrig="440">
          <v:shape id="_x0000_i1027" type="#_x0000_t75" style="width:20.05pt;height:21.9pt" o:ole="">
            <v:imagedata r:id="rId18" o:title=""/>
          </v:shape>
          <o:OLEObject Type="Embed" ProgID="Equation.3" ShapeID="_x0000_i1027" DrawAspect="Content" ObjectID="_1536433344" r:id="rId22"/>
        </w:object>
      </w:r>
      <w:r w:rsidR="00087DA1" w:rsidRPr="006D20E5">
        <w:rPr>
          <w:color w:val="000000" w:themeColor="text1"/>
          <w:sz w:val="28"/>
          <w:szCs w:val="28"/>
        </w:rPr>
        <w:t>,</w:t>
      </w:r>
      <w:proofErr w:type="gramEnd"/>
      <w:r w:rsidR="00087DA1" w:rsidRPr="006D20E5">
        <w:rPr>
          <w:color w:val="000000" w:themeColor="text1"/>
          <w:sz w:val="28"/>
          <w:szCs w:val="28"/>
        </w:rPr>
        <w:t>м)</w:t>
      </w:r>
      <w:r w:rsidRPr="006D20E5">
        <w:rPr>
          <w:color w:val="000000" w:themeColor="text1"/>
          <w:sz w:val="28"/>
          <w:szCs w:val="28"/>
        </w:rPr>
        <w:t>, по условиям прочности, с учетом внутреннего давления в трубе на стадии экспл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атации, определяется по </w:t>
      </w:r>
      <w:r w:rsidR="000270AC" w:rsidRPr="006D20E5">
        <w:rPr>
          <w:color w:val="000000" w:themeColor="text1"/>
          <w:sz w:val="28"/>
          <w:szCs w:val="28"/>
        </w:rPr>
        <w:t>формуле</w:t>
      </w:r>
      <w:r w:rsidRPr="006D20E5">
        <w:rPr>
          <w:color w:val="000000" w:themeColor="text1"/>
          <w:sz w:val="28"/>
          <w:szCs w:val="28"/>
        </w:rPr>
        <w:t>:</w:t>
      </w:r>
    </w:p>
    <w:p w:rsidR="00335721" w:rsidRPr="006D20E5" w:rsidRDefault="000270AC" w:rsidP="000270AC">
      <w:pPr>
        <w:spacing w:line="360" w:lineRule="auto"/>
        <w:ind w:firstLine="708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position w:val="-32"/>
          <w:sz w:val="28"/>
          <w:szCs w:val="28"/>
        </w:rPr>
        <w:t xml:space="preserve">                                                     </w:t>
      </w:r>
      <w:r w:rsidR="00304672" w:rsidRPr="006D20E5">
        <w:rPr>
          <w:color w:val="000000" w:themeColor="text1"/>
          <w:position w:val="-32"/>
          <w:sz w:val="28"/>
          <w:szCs w:val="28"/>
        </w:rPr>
        <w:object w:dxaOrig="1200" w:dyaOrig="700">
          <v:shape id="_x0000_i1028" type="#_x0000_t75" style="width:60.1pt;height:34.45pt" o:ole="">
            <v:imagedata r:id="rId23" o:title=""/>
          </v:shape>
          <o:OLEObject Type="Embed" ProgID="Equation.3" ShapeID="_x0000_i1028" DrawAspect="Content" ObjectID="_1536433345" r:id="rId24"/>
        </w:object>
      </w:r>
      <w:r w:rsidR="00304672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                                                  (3)</w:t>
      </w:r>
    </w:p>
    <w:p w:rsidR="00335721" w:rsidRPr="006D20E5" w:rsidRDefault="00335721" w:rsidP="0033572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proofErr w:type="gramStart"/>
      <w:r w:rsidRPr="006D20E5">
        <w:rPr>
          <w:color w:val="000000" w:themeColor="text1"/>
          <w:sz w:val="28"/>
          <w:szCs w:val="28"/>
        </w:rPr>
        <w:t xml:space="preserve"> </w:t>
      </w:r>
      <w:r w:rsidR="00087DA1" w:rsidRPr="006D20E5">
        <w:rPr>
          <w:i/>
          <w:color w:val="000000" w:themeColor="text1"/>
          <w:sz w:val="28"/>
          <w:szCs w:val="28"/>
        </w:rPr>
        <w:t>Е</w:t>
      </w:r>
      <w:proofErr w:type="gramEnd"/>
      <w:r w:rsidR="00087DA1" w:rsidRPr="006D20E5">
        <w:rPr>
          <w:i/>
          <w:color w:val="000000" w:themeColor="text1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-</m:t>
        </m:r>
      </m:oMath>
      <w:r w:rsidRPr="006D20E5">
        <w:rPr>
          <w:color w:val="000000" w:themeColor="text1"/>
          <w:sz w:val="28"/>
          <w:szCs w:val="28"/>
        </w:rPr>
        <w:t xml:space="preserve"> модуль упругости</w:t>
      </w:r>
      <w:r w:rsidR="006D20E5">
        <w:rPr>
          <w:color w:val="000000" w:themeColor="text1"/>
          <w:sz w:val="28"/>
          <w:szCs w:val="28"/>
        </w:rPr>
        <w:t xml:space="preserve"> стали</w:t>
      </w:r>
      <w:r w:rsidRPr="006D20E5">
        <w:rPr>
          <w:color w:val="000000" w:themeColor="text1"/>
          <w:sz w:val="28"/>
          <w:szCs w:val="28"/>
        </w:rPr>
        <w:t>, МПа;</w:t>
      </w:r>
    </w:p>
    <w:p w:rsidR="00335721" w:rsidRPr="006D20E5" w:rsidRDefault="00335721" w:rsidP="0033572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</w:t>
      </w:r>
      <w:r w:rsidR="00304672" w:rsidRPr="006D20E5">
        <w:rPr>
          <w:color w:val="000000" w:themeColor="text1"/>
          <w:sz w:val="28"/>
          <w:szCs w:val="28"/>
        </w:rPr>
        <w:tab/>
      </w:r>
      <w:proofErr w:type="gramStart"/>
      <w:r w:rsidR="00087DA1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087DA1" w:rsidRPr="006D20E5">
        <w:rPr>
          <w:i/>
          <w:color w:val="000000" w:themeColor="text1"/>
          <w:sz w:val="28"/>
          <w:szCs w:val="28"/>
          <w:vertAlign w:val="subscript"/>
        </w:rPr>
        <w:t>н</w:t>
      </w:r>
      <w:proofErr w:type="gramEnd"/>
      <w:r w:rsidR="00087DA1"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="00087DA1" w:rsidRPr="006D20E5">
        <w:rPr>
          <w:color w:val="000000" w:themeColor="text1"/>
          <w:sz w:val="28"/>
          <w:szCs w:val="28"/>
        </w:rPr>
        <w:t>-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6D20E5">
        <w:rPr>
          <w:color w:val="000000" w:themeColor="text1"/>
          <w:sz w:val="28"/>
          <w:szCs w:val="28"/>
        </w:rPr>
        <w:t>наружный</w:t>
      </w:r>
      <w:r w:rsidRPr="006D20E5">
        <w:rPr>
          <w:color w:val="000000" w:themeColor="text1"/>
          <w:sz w:val="28"/>
          <w:szCs w:val="28"/>
        </w:rPr>
        <w:t xml:space="preserve"> диаметр трубы, м;</w:t>
      </w:r>
    </w:p>
    <w:p w:rsidR="00335721" w:rsidRPr="006D20E5" w:rsidRDefault="00087DA1" w:rsidP="00087DA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304672"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="00304672" w:rsidRPr="006D20E5">
        <w:rPr>
          <w:color w:val="000000" w:themeColor="text1"/>
          <w:sz w:val="28"/>
          <w:szCs w:val="28"/>
        </w:rPr>
        <w:t xml:space="preserve">- </w:t>
      </w:r>
      <w:r w:rsidR="00335721" w:rsidRPr="006D20E5">
        <w:rPr>
          <w:color w:val="000000" w:themeColor="text1"/>
          <w:sz w:val="28"/>
          <w:szCs w:val="28"/>
        </w:rPr>
        <w:t xml:space="preserve">расчетное сопротивление </w:t>
      </w:r>
      <w:r w:rsidR="006D20E5">
        <w:rPr>
          <w:color w:val="000000" w:themeColor="text1"/>
          <w:sz w:val="28"/>
          <w:szCs w:val="28"/>
        </w:rPr>
        <w:t xml:space="preserve">растяжению материала труб </w:t>
      </w:r>
      <w:r w:rsidR="006D20E5" w:rsidRPr="006D20E5">
        <w:rPr>
          <w:color w:val="000000" w:themeColor="text1"/>
          <w:sz w:val="28"/>
          <w:szCs w:val="28"/>
        </w:rPr>
        <w:t>и стыковых с</w:t>
      </w:r>
      <w:r w:rsidR="006D20E5" w:rsidRPr="006D20E5">
        <w:rPr>
          <w:color w:val="000000" w:themeColor="text1"/>
          <w:sz w:val="28"/>
          <w:szCs w:val="28"/>
        </w:rPr>
        <w:t>о</w:t>
      </w:r>
      <w:r w:rsidR="006D20E5" w:rsidRPr="006D20E5">
        <w:rPr>
          <w:color w:val="000000" w:themeColor="text1"/>
          <w:sz w:val="28"/>
          <w:szCs w:val="28"/>
        </w:rPr>
        <w:t>единений</w:t>
      </w:r>
      <w:r w:rsidR="00335721" w:rsidRPr="006D20E5">
        <w:rPr>
          <w:color w:val="000000" w:themeColor="text1"/>
          <w:sz w:val="28"/>
          <w:szCs w:val="28"/>
        </w:rPr>
        <w:t>, МПа.</w:t>
      </w:r>
      <w:proofErr w:type="gramEnd"/>
    </w:p>
    <w:p w:rsidR="00335721" w:rsidRPr="006D20E5" w:rsidRDefault="00335721" w:rsidP="00335721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По технологическим условиям прокладки радиус изгиба трассы труб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провода из стальных труб должен составлять не менее</w:t>
      </w:r>
      <w:r w:rsidR="004C08FA" w:rsidRPr="006D20E5">
        <w:rPr>
          <w:color w:val="000000" w:themeColor="text1"/>
          <w:sz w:val="28"/>
          <w:szCs w:val="28"/>
        </w:rPr>
        <w:t xml:space="preserve"> 1200</w:t>
      </w:r>
      <w:r w:rsidR="004C08FA" w:rsidRPr="006D20E5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4C08FA" w:rsidRPr="006D20E5">
        <w:rPr>
          <w:i/>
          <w:color w:val="000000" w:themeColor="text1"/>
          <w:sz w:val="28"/>
          <w:szCs w:val="28"/>
          <w:lang w:val="en-US"/>
        </w:rPr>
        <w:t>d</w:t>
      </w:r>
      <w:proofErr w:type="gramEnd"/>
      <w:r w:rsidR="004C08FA" w:rsidRPr="006D20E5">
        <w:rPr>
          <w:i/>
          <w:color w:val="000000" w:themeColor="text1"/>
          <w:sz w:val="28"/>
          <w:szCs w:val="28"/>
          <w:vertAlign w:val="subscript"/>
        </w:rPr>
        <w:t>н</w:t>
      </w:r>
      <w:r w:rsidRPr="006D20E5">
        <w:rPr>
          <w:color w:val="000000" w:themeColor="text1"/>
          <w:sz w:val="28"/>
          <w:szCs w:val="28"/>
        </w:rPr>
        <w:t>, м</w:t>
      </w:r>
    </w:p>
    <w:p w:rsidR="00335721" w:rsidRPr="006D20E5" w:rsidRDefault="00335721" w:rsidP="00335721">
      <w:pPr>
        <w:spacing w:after="12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7.3.5.3 Минимально допустимый радиус изгиба полиэтиленовых труб</w:t>
      </w:r>
      <w:proofErr w:type="gramStart"/>
      <w:r w:rsidR="001420C5" w:rsidRPr="006D20E5">
        <w:rPr>
          <w:color w:val="000000" w:themeColor="text1"/>
          <w:sz w:val="28"/>
          <w:szCs w:val="28"/>
        </w:rPr>
        <w:t xml:space="preserve">       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4C08FA" w:rsidRPr="006D20E5">
        <w:rPr>
          <w:color w:val="000000" w:themeColor="text1"/>
          <w:sz w:val="28"/>
          <w:szCs w:val="28"/>
        </w:rPr>
        <w:t>(</w:t>
      </w:r>
      <w:r w:rsidR="004C08FA" w:rsidRPr="006D20E5">
        <w:rPr>
          <w:color w:val="000000" w:themeColor="text1"/>
          <w:position w:val="-12"/>
          <w:sz w:val="28"/>
          <w:szCs w:val="28"/>
        </w:rPr>
        <w:object w:dxaOrig="400" w:dyaOrig="440">
          <v:shape id="_x0000_i1029" type="#_x0000_t75" style="width:20.05pt;height:21.9pt" o:ole="">
            <v:imagedata r:id="rId18" o:title=""/>
          </v:shape>
          <o:OLEObject Type="Embed" ProgID="Equation.3" ShapeID="_x0000_i1029" DrawAspect="Content" ObjectID="_1536433346" r:id="rId25"/>
        </w:object>
      </w:r>
      <w:r w:rsidR="004A7970" w:rsidRPr="006D20E5">
        <w:rPr>
          <w:color w:val="000000" w:themeColor="text1"/>
          <w:position w:val="-12"/>
          <w:sz w:val="28"/>
          <w:szCs w:val="28"/>
        </w:rPr>
        <w:t xml:space="preserve">, </w:t>
      </w:r>
      <w:proofErr w:type="gramEnd"/>
      <w:r w:rsidR="004A7970" w:rsidRPr="006D20E5">
        <w:rPr>
          <w:color w:val="000000" w:themeColor="text1"/>
          <w:position w:val="-12"/>
          <w:sz w:val="28"/>
          <w:szCs w:val="28"/>
        </w:rPr>
        <w:t>м</w:t>
      </w:r>
      <w:r w:rsidR="004C08FA" w:rsidRPr="006D20E5">
        <w:rPr>
          <w:color w:val="000000" w:themeColor="text1"/>
          <w:sz w:val="28"/>
          <w:szCs w:val="28"/>
        </w:rPr>
        <w:t xml:space="preserve">) </w:t>
      </w:r>
      <w:r w:rsidRPr="006D20E5">
        <w:rPr>
          <w:color w:val="000000" w:themeColor="text1"/>
          <w:sz w:val="28"/>
          <w:szCs w:val="28"/>
        </w:rPr>
        <w:t>опр</w:t>
      </w:r>
      <w:r w:rsidR="004C08FA"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деляется в зависимости от температуры воздуха при протяги</w:t>
      </w:r>
      <w:r w:rsidR="004C08FA" w:rsidRPr="006D20E5">
        <w:rPr>
          <w:color w:val="000000" w:themeColor="text1"/>
          <w:sz w:val="28"/>
          <w:szCs w:val="28"/>
        </w:rPr>
        <w:t xml:space="preserve">вании трубопровода </w:t>
      </w:r>
      <w:r w:rsidR="001420C5" w:rsidRPr="006D20E5">
        <w:rPr>
          <w:color w:val="000000" w:themeColor="text1"/>
          <w:sz w:val="28"/>
          <w:szCs w:val="28"/>
        </w:rPr>
        <w:t xml:space="preserve">и характеристик труб </w:t>
      </w:r>
      <w:r w:rsidR="004C08FA" w:rsidRPr="006D20E5">
        <w:rPr>
          <w:color w:val="000000" w:themeColor="text1"/>
          <w:sz w:val="28"/>
          <w:szCs w:val="28"/>
        </w:rPr>
        <w:t xml:space="preserve">по таблице </w:t>
      </w:r>
      <w:r w:rsidRPr="006D20E5">
        <w:rPr>
          <w:color w:val="000000" w:themeColor="text1"/>
          <w:sz w:val="28"/>
          <w:szCs w:val="28"/>
        </w:rPr>
        <w:t>7.3 [</w:t>
      </w:r>
      <w:r w:rsidR="00D54224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 xml:space="preserve">]. </w:t>
      </w:r>
    </w:p>
    <w:p w:rsidR="00335721" w:rsidRPr="006D20E5" w:rsidRDefault="00335721" w:rsidP="004A7970">
      <w:pPr>
        <w:spacing w:after="120" w:line="360" w:lineRule="auto"/>
        <w:jc w:val="both"/>
        <w:rPr>
          <w:color w:val="000000" w:themeColor="text1"/>
          <w:position w:val="-12"/>
          <w:sz w:val="28"/>
          <w:szCs w:val="28"/>
        </w:rPr>
      </w:pPr>
      <w:r w:rsidRPr="006D20E5">
        <w:rPr>
          <w:color w:val="000000" w:themeColor="text1"/>
          <w:spacing w:val="40"/>
          <w:sz w:val="28"/>
          <w:szCs w:val="28"/>
        </w:rPr>
        <w:t>Таблица 7.3</w:t>
      </w:r>
    </w:p>
    <w:tbl>
      <w:tblPr>
        <w:tblW w:w="0" w:type="auto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470"/>
        <w:gridCol w:w="1545"/>
        <w:gridCol w:w="1747"/>
        <w:gridCol w:w="1565"/>
      </w:tblGrid>
      <w:tr w:rsidR="006D20E5" w:rsidRPr="006D20E5" w:rsidTr="004A7970">
        <w:tc>
          <w:tcPr>
            <w:tcW w:w="3470" w:type="dxa"/>
            <w:vMerge w:val="restart"/>
            <w:tcBorders>
              <w:right w:val="nil"/>
            </w:tcBorders>
            <w:tcMar>
              <w:left w:w="103" w:type="dxa"/>
            </w:tcMar>
            <w:vAlign w:val="center"/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Стандартное размерное</w:t>
            </w:r>
          </w:p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 xml:space="preserve">отношение </w:t>
            </w:r>
            <w:r w:rsidRPr="006D20E5">
              <w:rPr>
                <w:rFonts w:ascii="Times New Roman" w:hAnsi="Times New Roman"/>
                <w:color w:val="000000" w:themeColor="text1"/>
                <w:lang w:val="en-US"/>
              </w:rPr>
              <w:t>SDR</w:t>
            </w:r>
            <w:r w:rsidRPr="006D20E5">
              <w:rPr>
                <w:rFonts w:ascii="Times New Roman" w:hAnsi="Times New Roman"/>
                <w:color w:val="000000" w:themeColor="text1"/>
              </w:rPr>
              <w:t xml:space="preserve"> по 7.5.7</w:t>
            </w:r>
          </w:p>
        </w:tc>
        <w:tc>
          <w:tcPr>
            <w:tcW w:w="4857" w:type="dxa"/>
            <w:gridSpan w:val="3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Минимальные радиусы изгиба при темпер</w:t>
            </w:r>
            <w:r w:rsidRPr="006D20E5">
              <w:rPr>
                <w:rFonts w:ascii="Times New Roman" w:hAnsi="Times New Roman"/>
                <w:color w:val="000000" w:themeColor="text1"/>
              </w:rPr>
              <w:t>а</w:t>
            </w:r>
            <w:r w:rsidRPr="006D20E5">
              <w:rPr>
                <w:rFonts w:ascii="Times New Roman" w:hAnsi="Times New Roman"/>
                <w:color w:val="000000" w:themeColor="text1"/>
              </w:rPr>
              <w:t>туре прокладки</w:t>
            </w:r>
          </w:p>
        </w:tc>
      </w:tr>
      <w:tr w:rsidR="006D20E5" w:rsidRPr="006D20E5" w:rsidTr="006D20E5">
        <w:tc>
          <w:tcPr>
            <w:tcW w:w="3470" w:type="dxa"/>
            <w:vMerge/>
            <w:tcBorders>
              <w:bottom w:val="double" w:sz="4" w:space="0" w:color="auto"/>
              <w:right w:val="nil"/>
            </w:tcBorders>
            <w:tcMar>
              <w:left w:w="103" w:type="dxa"/>
            </w:tcMar>
            <w:vAlign w:val="center"/>
          </w:tcPr>
          <w:p w:rsidR="00E84806" w:rsidRPr="006D20E5" w:rsidRDefault="00E84806" w:rsidP="0089347B">
            <w:pPr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left w:val="single" w:sz="4" w:space="0" w:color="000001"/>
              <w:bottom w:val="double" w:sz="4" w:space="0" w:color="auto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От 0º до 10º</w:t>
            </w:r>
          </w:p>
        </w:tc>
        <w:tc>
          <w:tcPr>
            <w:tcW w:w="1747" w:type="dxa"/>
            <w:tcBorders>
              <w:left w:val="single" w:sz="4" w:space="0" w:color="000001"/>
              <w:bottom w:val="double" w:sz="4" w:space="0" w:color="auto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От 10º до 20º</w:t>
            </w:r>
          </w:p>
        </w:tc>
        <w:tc>
          <w:tcPr>
            <w:tcW w:w="1565" w:type="dxa"/>
            <w:tcBorders>
              <w:left w:val="single" w:sz="4" w:space="0" w:color="000001"/>
              <w:bottom w:val="double" w:sz="4" w:space="0" w:color="auto"/>
              <w:right w:val="single" w:sz="4" w:space="0" w:color="000001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Более 20º</w:t>
            </w:r>
          </w:p>
        </w:tc>
      </w:tr>
      <w:tr w:rsidR="006D20E5" w:rsidRPr="006D20E5" w:rsidTr="006D20E5">
        <w:tc>
          <w:tcPr>
            <w:tcW w:w="3470" w:type="dxa"/>
            <w:tcBorders>
              <w:top w:val="double" w:sz="4" w:space="0" w:color="auto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  <w:highlight w:val="yellow"/>
                <w:lang w:val="en-US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От 9 до 17</w:t>
            </w:r>
          </w:p>
        </w:tc>
        <w:tc>
          <w:tcPr>
            <w:tcW w:w="1545" w:type="dxa"/>
            <w:tcBorders>
              <w:top w:val="double" w:sz="4" w:space="0" w:color="auto"/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50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747" w:type="dxa"/>
            <w:tcBorders>
              <w:top w:val="double" w:sz="4" w:space="0" w:color="auto"/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35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565" w:type="dxa"/>
            <w:tcBorders>
              <w:top w:val="double" w:sz="4" w:space="0" w:color="auto"/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20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</w:tr>
      <w:tr w:rsidR="006D20E5" w:rsidRPr="006D20E5" w:rsidTr="004A7970">
        <w:trPr>
          <w:trHeight w:val="140"/>
        </w:trPr>
        <w:tc>
          <w:tcPr>
            <w:tcW w:w="3470" w:type="dxa"/>
            <w:tcBorders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  <w:highlight w:val="yellow"/>
                <w:lang w:val="en-US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От 21 до 26</w:t>
            </w:r>
          </w:p>
        </w:tc>
        <w:tc>
          <w:tcPr>
            <w:tcW w:w="1545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75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747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50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565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30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</w:tr>
      <w:tr w:rsidR="006D20E5" w:rsidRPr="006D20E5" w:rsidTr="004A7970">
        <w:trPr>
          <w:trHeight w:val="120"/>
        </w:trPr>
        <w:tc>
          <w:tcPr>
            <w:tcW w:w="3470" w:type="dxa"/>
            <w:tcBorders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  <w:highlight w:val="yellow"/>
                <w:lang w:val="en-US"/>
              </w:rPr>
            </w:pPr>
            <w:r w:rsidRPr="006D20E5">
              <w:rPr>
                <w:rFonts w:ascii="Times New Roman" w:hAnsi="Times New Roman"/>
                <w:color w:val="000000" w:themeColor="text1"/>
              </w:rPr>
              <w:t>От 33 до 41</w:t>
            </w:r>
          </w:p>
        </w:tc>
        <w:tc>
          <w:tcPr>
            <w:tcW w:w="1545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125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747" w:type="dxa"/>
            <w:tcBorders>
              <w:left w:val="single" w:sz="4" w:space="0" w:color="000001"/>
              <w:right w:val="nil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85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565" w:type="dxa"/>
            <w:tcBorders>
              <w:left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:rsidR="00E84806" w:rsidRPr="006D20E5" w:rsidRDefault="00E84806" w:rsidP="0089347B">
            <w:pPr>
              <w:pStyle w:val="Style17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m:oMathPara>
              <m:oMath>
                <m:r>
                  <m:rPr>
                    <m:nor/>
                  </m:rPr>
                  <w:rPr>
                    <w:rFonts w:ascii="Times New Roman" w:hAnsi="Times New Roman"/>
                    <w:color w:val="000000" w:themeColor="text1"/>
                  </w:rPr>
                  <m:t>50</m:t>
                </m:r>
                <m:r>
                  <w:rPr>
                    <w:rFonts w:ascii="Cambria Math" w:hAnsi="Cambria Math"/>
                    <w:color w:val="000000" w:themeColor="text1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</w:rPr>
                      <m:t>н</m:t>
                    </m:r>
                  </m:sub>
                </m:sSub>
              </m:oMath>
            </m:oMathPara>
          </w:p>
        </w:tc>
      </w:tr>
    </w:tbl>
    <w:p w:rsidR="004A7970" w:rsidRPr="006D20E5" w:rsidRDefault="004A7970" w:rsidP="00335721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10F16" w:rsidRPr="006D20E5" w:rsidRDefault="00335721" w:rsidP="006D20E5">
      <w:pPr>
        <w:suppressAutoHyphens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Для пучка ПЭ труб минимально допустимый радиус изгиба</w:t>
      </w:r>
      <w:proofErr w:type="gramStart"/>
      <w:r w:rsidR="00410F16" w:rsidRPr="006D20E5">
        <w:rPr>
          <w:color w:val="000000" w:themeColor="text1"/>
          <w:sz w:val="28"/>
          <w:szCs w:val="28"/>
        </w:rPr>
        <w:t xml:space="preserve"> (</w:t>
      </w:r>
      <w:r w:rsidR="00E84806" w:rsidRPr="006D20E5">
        <w:rPr>
          <w:color w:val="000000" w:themeColor="text1"/>
          <w:position w:val="-12"/>
          <w:sz w:val="28"/>
          <w:szCs w:val="28"/>
        </w:rPr>
        <w:object w:dxaOrig="480" w:dyaOrig="400">
          <v:shape id="_x0000_i1030" type="#_x0000_t75" style="width:23.8pt;height:19.4pt" o:ole="">
            <v:imagedata r:id="rId26" o:title=""/>
          </v:shape>
          <o:OLEObject Type="Embed" ProgID="Equation.3" ShapeID="_x0000_i1030" DrawAspect="Content" ObjectID="_1536433347" r:id="rId27"/>
        </w:object>
      </w:r>
      <w:r w:rsidR="00410F16" w:rsidRPr="006D20E5">
        <w:rPr>
          <w:color w:val="000000" w:themeColor="text1"/>
          <w:sz w:val="28"/>
          <w:szCs w:val="28"/>
        </w:rPr>
        <w:t xml:space="preserve">, </w:t>
      </w:r>
      <w:proofErr w:type="gramEnd"/>
      <w:r w:rsidR="00410F16" w:rsidRPr="006D20E5">
        <w:rPr>
          <w:color w:val="000000" w:themeColor="text1"/>
          <w:sz w:val="28"/>
          <w:szCs w:val="28"/>
        </w:rPr>
        <w:t>м),</w:t>
      </w:r>
      <w:r w:rsidRPr="006D20E5">
        <w:rPr>
          <w:color w:val="000000" w:themeColor="text1"/>
          <w:sz w:val="28"/>
          <w:szCs w:val="28"/>
        </w:rPr>
        <w:t xml:space="preserve"> составляет</w:t>
      </w:r>
      <w:r w:rsidR="00410F16" w:rsidRPr="006D20E5">
        <w:rPr>
          <w:color w:val="000000" w:themeColor="text1"/>
          <w:sz w:val="28"/>
          <w:szCs w:val="28"/>
        </w:rPr>
        <w:t>:</w:t>
      </w:r>
      <w:r w:rsidR="004C08FA" w:rsidRPr="006D20E5">
        <w:rPr>
          <w:color w:val="000000" w:themeColor="text1"/>
          <w:sz w:val="28"/>
          <w:szCs w:val="28"/>
        </w:rPr>
        <w:t xml:space="preserve"> </w:t>
      </w:r>
      <w:r w:rsidR="001420C5" w:rsidRPr="006D20E5">
        <w:rPr>
          <w:color w:val="000000" w:themeColor="text1"/>
          <w:sz w:val="28"/>
          <w:szCs w:val="28"/>
        </w:rPr>
        <w:t xml:space="preserve">  </w:t>
      </w:r>
    </w:p>
    <w:p w:rsidR="00E84806" w:rsidRPr="006D20E5" w:rsidRDefault="00410F16" w:rsidP="00E84806">
      <w:pPr>
        <w:suppressAutoHyphens/>
        <w:spacing w:line="360" w:lineRule="auto"/>
        <w:jc w:val="right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</w:t>
      </w:r>
      <w:r w:rsidR="001420C5" w:rsidRPr="006D20E5">
        <w:rPr>
          <w:color w:val="000000" w:themeColor="text1"/>
          <w:sz w:val="28"/>
          <w:szCs w:val="28"/>
        </w:rPr>
        <w:t xml:space="preserve">      </w:t>
      </w:r>
      <w:r w:rsidRPr="006D20E5">
        <w:rPr>
          <w:color w:val="000000" w:themeColor="text1"/>
          <w:sz w:val="28"/>
          <w:szCs w:val="28"/>
        </w:rPr>
        <w:t xml:space="preserve">                   </w:t>
      </w:r>
      <w:r w:rsidR="00E84806" w:rsidRPr="006D20E5">
        <w:rPr>
          <w:color w:val="000000" w:themeColor="text1"/>
          <w:sz w:val="28"/>
          <w:szCs w:val="28"/>
        </w:rPr>
        <w:t xml:space="preserve">                </w:t>
      </w:r>
      <w:r w:rsidR="00E84806" w:rsidRPr="006D20E5">
        <w:rPr>
          <w:color w:val="000000" w:themeColor="text1"/>
          <w:position w:val="-12"/>
          <w:sz w:val="28"/>
          <w:szCs w:val="28"/>
        </w:rPr>
        <w:object w:dxaOrig="480" w:dyaOrig="400">
          <v:shape id="_x0000_i1031" type="#_x0000_t75" style="width:23.8pt;height:19.4pt" o:ole="">
            <v:imagedata r:id="rId28" o:title=""/>
          </v:shape>
          <o:OLEObject Type="Embed" ProgID="Equation.3" ShapeID="_x0000_i1031" DrawAspect="Content" ObjectID="_1536433348" r:id="rId29"/>
        </w:object>
      </w:r>
      <w:r w:rsidRPr="006D20E5">
        <w:rPr>
          <w:color w:val="000000" w:themeColor="text1"/>
          <w:sz w:val="28"/>
          <w:szCs w:val="28"/>
        </w:rPr>
        <w:t xml:space="preserve">= </w:t>
      </w:r>
      <w:r w:rsidR="004C08FA" w:rsidRPr="006D20E5">
        <w:rPr>
          <w:i/>
          <w:color w:val="000000" w:themeColor="text1"/>
          <w:sz w:val="28"/>
          <w:szCs w:val="28"/>
          <w:lang w:val="en-US"/>
        </w:rPr>
        <w:t>n</w:t>
      </w:r>
      <w:r w:rsidR="004C08FA" w:rsidRPr="006D20E5">
        <w:rPr>
          <w:i/>
          <w:color w:val="000000" w:themeColor="text1"/>
          <w:sz w:val="28"/>
          <w:szCs w:val="28"/>
        </w:rPr>
        <w:t>·</w:t>
      </w:r>
      <w:r w:rsidR="004C08FA" w:rsidRPr="006D20E5">
        <w:rPr>
          <w:color w:val="000000" w:themeColor="text1"/>
          <w:position w:val="-12"/>
          <w:sz w:val="28"/>
          <w:szCs w:val="28"/>
        </w:rPr>
        <w:object w:dxaOrig="400" w:dyaOrig="440">
          <v:shape id="_x0000_i1032" type="#_x0000_t75" style="width:20.05pt;height:21.9pt" o:ole="">
            <v:imagedata r:id="rId18" o:title=""/>
          </v:shape>
          <o:OLEObject Type="Embed" ProgID="Equation.3" ShapeID="_x0000_i1032" DrawAspect="Content" ObjectID="_1536433349" r:id="rId30"/>
        </w:object>
      </w:r>
      <w:r w:rsidR="001420C5" w:rsidRPr="006D20E5">
        <w:rPr>
          <w:color w:val="000000" w:themeColor="text1"/>
          <w:sz w:val="28"/>
          <w:szCs w:val="28"/>
        </w:rPr>
        <w:t xml:space="preserve">,     </w:t>
      </w:r>
      <w:r w:rsidR="00335721" w:rsidRPr="006D20E5">
        <w:rPr>
          <w:color w:val="000000" w:themeColor="text1"/>
          <w:sz w:val="28"/>
          <w:szCs w:val="28"/>
        </w:rPr>
        <w:t xml:space="preserve"> </w:t>
      </w:r>
      <w:r w:rsidR="00E84806" w:rsidRPr="006D20E5">
        <w:rPr>
          <w:color w:val="000000" w:themeColor="text1"/>
          <w:sz w:val="28"/>
          <w:szCs w:val="28"/>
        </w:rPr>
        <w:t xml:space="preserve">                                                (4)</w:t>
      </w:r>
    </w:p>
    <w:p w:rsidR="00335721" w:rsidRPr="006D20E5" w:rsidRDefault="00335721" w:rsidP="006D20E5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w:r w:rsidRPr="006D20E5">
        <w:rPr>
          <w:i/>
          <w:color w:val="000000" w:themeColor="text1"/>
          <w:sz w:val="28"/>
          <w:szCs w:val="28"/>
        </w:rPr>
        <w:t>n</w:t>
      </w:r>
      <w:r w:rsidRPr="006D20E5">
        <w:rPr>
          <w:color w:val="000000" w:themeColor="text1"/>
          <w:sz w:val="28"/>
          <w:szCs w:val="28"/>
        </w:rPr>
        <w:t xml:space="preserve"> - количество труб в пучке.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7.3.5.4 </w:t>
      </w:r>
      <w:r w:rsidR="00724D01" w:rsidRPr="006D20E5">
        <w:rPr>
          <w:color w:val="000000" w:themeColor="text1"/>
          <w:sz w:val="28"/>
          <w:szCs w:val="28"/>
        </w:rPr>
        <w:t>Минимально допустимый р</w:t>
      </w:r>
      <w:r w:rsidRPr="006D20E5">
        <w:rPr>
          <w:color w:val="000000" w:themeColor="text1"/>
          <w:sz w:val="28"/>
          <w:szCs w:val="28"/>
        </w:rPr>
        <w:t>адиус изгиба</w:t>
      </w:r>
      <w:proofErr w:type="gramStart"/>
      <w:r w:rsidRPr="006D20E5">
        <w:rPr>
          <w:color w:val="000000" w:themeColor="text1"/>
          <w:sz w:val="28"/>
          <w:szCs w:val="28"/>
        </w:rPr>
        <w:t xml:space="preserve"> (</w:t>
      </w:r>
      <w:r w:rsidR="00724D01" w:rsidRPr="006D20E5">
        <w:rPr>
          <w:color w:val="000000" w:themeColor="text1"/>
          <w:position w:val="-12"/>
          <w:sz w:val="28"/>
          <w:szCs w:val="28"/>
        </w:rPr>
        <w:object w:dxaOrig="400" w:dyaOrig="440">
          <v:shape id="_x0000_i1033" type="#_x0000_t75" style="width:20.05pt;height:21.9pt" o:ole="">
            <v:imagedata r:id="rId18" o:title=""/>
          </v:shape>
          <o:OLEObject Type="Embed" ProgID="Equation.3" ShapeID="_x0000_i1033" DrawAspect="Content" ObjectID="_1536433350" r:id="rId31"/>
        </w:object>
      </w:r>
      <w:r w:rsidR="00724D01" w:rsidRPr="006D20E5">
        <w:rPr>
          <w:color w:val="000000" w:themeColor="text1"/>
          <w:position w:val="-12"/>
          <w:sz w:val="28"/>
          <w:szCs w:val="28"/>
        </w:rPr>
        <w:t>,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, </w:t>
      </w:r>
      <w:proofErr w:type="gramEnd"/>
      <w:r w:rsidRPr="006D20E5">
        <w:rPr>
          <w:color w:val="000000" w:themeColor="text1"/>
          <w:sz w:val="28"/>
          <w:szCs w:val="28"/>
        </w:rPr>
        <w:t>м)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>криволинейных участков трассы для сборных тру</w:t>
      </w:r>
      <w:r w:rsidR="001738F1" w:rsidRPr="006D20E5">
        <w:rPr>
          <w:color w:val="000000" w:themeColor="text1"/>
          <w:sz w:val="28"/>
          <w:szCs w:val="28"/>
        </w:rPr>
        <w:t>бопроводов из труб ВЧШГ по 7.5.11</w:t>
      </w:r>
      <w:r w:rsidRPr="006D20E5">
        <w:rPr>
          <w:color w:val="000000" w:themeColor="text1"/>
          <w:sz w:val="28"/>
          <w:szCs w:val="28"/>
        </w:rPr>
        <w:t xml:space="preserve"> определяется с учетом установленных изготовителем допусков по углу отклонения в соединении и длины звень</w:t>
      </w:r>
      <w:r w:rsidR="000270AC" w:rsidRPr="006D20E5">
        <w:rPr>
          <w:color w:val="000000" w:themeColor="text1"/>
          <w:sz w:val="28"/>
          <w:szCs w:val="28"/>
        </w:rPr>
        <w:t>ев собираемых труб по формуле</w:t>
      </w:r>
      <w:r w:rsidRPr="006D20E5">
        <w:rPr>
          <w:color w:val="000000" w:themeColor="text1"/>
          <w:sz w:val="28"/>
          <w:szCs w:val="28"/>
        </w:rPr>
        <w:t>:</w:t>
      </w:r>
    </w:p>
    <w:p w:rsidR="00011338" w:rsidRPr="006D20E5" w:rsidRDefault="00011338" w:rsidP="00F800A7">
      <w:pPr>
        <w:suppressAutoHyphens/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                                </w:t>
      </w:r>
      <w:r w:rsidR="00724D01" w:rsidRPr="006D20E5">
        <w:rPr>
          <w:color w:val="000000" w:themeColor="text1"/>
          <w:position w:val="-62"/>
          <w:sz w:val="28"/>
          <w:szCs w:val="28"/>
        </w:rPr>
        <w:object w:dxaOrig="1600" w:dyaOrig="1060">
          <v:shape id="_x0000_i1034" type="#_x0000_t75" style="width:79.5pt;height:53.2pt" o:ole="">
            <v:imagedata r:id="rId32" o:title=""/>
          </v:shape>
          <o:OLEObject Type="Embed" ProgID="Equation.3" ShapeID="_x0000_i1034" DrawAspect="Content" ObjectID="_1536433351" r:id="rId33"/>
        </w:object>
      </w:r>
      <w:r w:rsidRPr="006D20E5">
        <w:rPr>
          <w:color w:val="000000" w:themeColor="text1"/>
          <w:sz w:val="28"/>
          <w:szCs w:val="28"/>
        </w:rPr>
        <w:t xml:space="preserve">                                                     (</w:t>
      </w:r>
      <w:r w:rsidR="00F800A7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)</w:t>
      </w:r>
    </w:p>
    <w:p w:rsidR="00011338" w:rsidRPr="006D20E5" w:rsidRDefault="00011338" w:rsidP="006D20E5">
      <w:pPr>
        <w:suppressAutoHyphens/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w:r w:rsidRPr="006D20E5">
        <w:rPr>
          <w:i/>
          <w:color w:val="000000" w:themeColor="text1"/>
          <w:sz w:val="28"/>
          <w:szCs w:val="28"/>
          <w:lang w:val="en-US"/>
        </w:rPr>
        <w:t>l</w:t>
      </w:r>
      <w:r w:rsidRPr="006D20E5">
        <w:rPr>
          <w:color w:val="000000" w:themeColor="text1"/>
          <w:sz w:val="28"/>
          <w:szCs w:val="28"/>
        </w:rPr>
        <w:t xml:space="preserve"> – длина звена трубы </w:t>
      </w:r>
      <w:r w:rsidR="00410F16" w:rsidRPr="006D20E5">
        <w:rPr>
          <w:color w:val="000000" w:themeColor="text1"/>
          <w:sz w:val="28"/>
          <w:szCs w:val="28"/>
        </w:rPr>
        <w:t xml:space="preserve">ВЧШГ </w:t>
      </w:r>
      <w:r w:rsidRPr="006D20E5">
        <w:rPr>
          <w:color w:val="000000" w:themeColor="text1"/>
          <w:sz w:val="28"/>
          <w:szCs w:val="28"/>
        </w:rPr>
        <w:t xml:space="preserve">прокладываемого трубопровода,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011338" w:rsidRPr="006D20E5" w:rsidRDefault="00011338" w:rsidP="00011338">
      <w:pPr>
        <w:suppressAutoHyphens/>
        <w:spacing w:line="360" w:lineRule="auto"/>
        <w:ind w:firstLine="709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 xml:space="preserve">α </w:t>
      </w:r>
      <w:r w:rsidRPr="006D20E5">
        <w:rPr>
          <w:color w:val="000000" w:themeColor="text1"/>
          <w:sz w:val="28"/>
          <w:szCs w:val="28"/>
        </w:rPr>
        <w:t>– допускаемый угол отклонения в соединении, град.</w:t>
      </w:r>
    </w:p>
    <w:p w:rsidR="00335721" w:rsidRPr="006D20E5" w:rsidRDefault="00335721" w:rsidP="00335721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         </w:t>
      </w: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Допуски по углу отклонения в соединении, и допускаемому </w:t>
      </w:r>
      <w:r w:rsidR="006D20E5">
        <w:rPr>
          <w:color w:val="000000" w:themeColor="text1"/>
          <w:szCs w:val="28"/>
        </w:rPr>
        <w:t>усилию при протягивании принимаю</w:t>
      </w:r>
      <w:r w:rsidRPr="006D20E5">
        <w:rPr>
          <w:color w:val="000000" w:themeColor="text1"/>
          <w:szCs w:val="28"/>
        </w:rPr>
        <w:t>тся по рекомендациям производителя, в зависимости от типа  диаметра собираемых труб.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7.3.5.5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ри необходимости выполнения одновременного изгиба трассы в плане и профиле необходимо обеспечить условие, чтобы комбинированный радиус изгиба трассы прокладки трубопровода превышал минимально допустимы</w:t>
      </w:r>
      <w:r w:rsidR="001738F1" w:rsidRPr="006D20E5">
        <w:rPr>
          <w:color w:val="000000" w:themeColor="text1"/>
          <w:sz w:val="28"/>
          <w:szCs w:val="28"/>
        </w:rPr>
        <w:t>е значения по 7.3.5.1</w:t>
      </w:r>
      <w:r w:rsidRPr="006D20E5">
        <w:rPr>
          <w:color w:val="000000" w:themeColor="text1"/>
          <w:sz w:val="28"/>
          <w:szCs w:val="28"/>
        </w:rPr>
        <w:t xml:space="preserve"> - 7.3.</w:t>
      </w:r>
      <w:r w:rsidR="001738F1" w:rsidRPr="006D20E5">
        <w:rPr>
          <w:color w:val="000000" w:themeColor="text1"/>
          <w:sz w:val="28"/>
          <w:szCs w:val="28"/>
        </w:rPr>
        <w:t>5.4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011338" w:rsidRPr="006D20E5" w:rsidRDefault="00E84806" w:rsidP="00E84806">
      <w:pPr>
        <w:suppressAutoHyphens/>
        <w:spacing w:line="360" w:lineRule="auto"/>
        <w:ind w:firstLine="709"/>
        <w:jc w:val="right"/>
        <w:rPr>
          <w:i/>
          <w:color w:val="000000" w:themeColor="text1"/>
          <w:sz w:val="28"/>
          <w:szCs w:val="28"/>
          <w:vertAlign w:val="subscript"/>
        </w:rPr>
      </w:pPr>
      <w:r w:rsidRPr="006D20E5">
        <w:rPr>
          <w:i/>
          <w:color w:val="000000" w:themeColor="text1"/>
          <w:position w:val="-12"/>
          <w:sz w:val="28"/>
          <w:szCs w:val="28"/>
          <w:vertAlign w:val="subscript"/>
        </w:rPr>
        <w:object w:dxaOrig="1140" w:dyaOrig="400">
          <v:shape id="_x0000_i1035" type="#_x0000_t75" style="width:56.95pt;height:20.05pt" o:ole="">
            <v:imagedata r:id="rId34" o:title=""/>
          </v:shape>
          <o:OLEObject Type="Embed" ProgID="Equation.3" ShapeID="_x0000_i1035" DrawAspect="Content" ObjectID="_1536433352" r:id="rId35"/>
        </w:objec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                                                                                       </w:t>
      </w:r>
      <w:r w:rsidR="00011338"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="00011338" w:rsidRPr="006D20E5">
        <w:rPr>
          <w:color w:val="000000" w:themeColor="text1"/>
          <w:sz w:val="28"/>
          <w:szCs w:val="28"/>
        </w:rPr>
        <w:t>(</w:t>
      </w:r>
      <w:r w:rsidR="00F800A7" w:rsidRPr="006D20E5">
        <w:rPr>
          <w:color w:val="000000" w:themeColor="text1"/>
          <w:sz w:val="28"/>
          <w:szCs w:val="28"/>
        </w:rPr>
        <w:t>6</w:t>
      </w:r>
      <w:r w:rsidR="00011338" w:rsidRPr="006D20E5">
        <w:rPr>
          <w:color w:val="000000" w:themeColor="text1"/>
          <w:sz w:val="28"/>
          <w:szCs w:val="28"/>
        </w:rPr>
        <w:t>)</w:t>
      </w:r>
      <w:r w:rsidR="00011338" w:rsidRPr="006D20E5">
        <w:rPr>
          <w:i/>
          <w:color w:val="000000" w:themeColor="text1"/>
          <w:sz w:val="28"/>
          <w:szCs w:val="28"/>
          <w:vertAlign w:val="subscript"/>
        </w:rPr>
        <w:t xml:space="preserve">      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                           </w:t>
      </w:r>
      <w:r w:rsidR="00E84806" w:rsidRPr="006D20E5">
        <w:rPr>
          <w:color w:val="000000" w:themeColor="text1"/>
          <w:position w:val="-36"/>
          <w:sz w:val="28"/>
          <w:szCs w:val="28"/>
        </w:rPr>
        <w:object w:dxaOrig="2100" w:dyaOrig="880">
          <v:shape id="_x0000_i1036" type="#_x0000_t75" style="width:104.55pt;height:44.45pt" o:ole="">
            <v:imagedata r:id="rId36" o:title=""/>
          </v:shape>
          <o:OLEObject Type="Embed" ProgID="Equation.3" ShapeID="_x0000_i1036" DrawAspect="Content" ObjectID="_1536433353" r:id="rId37"/>
        </w:object>
      </w:r>
      <w:r w:rsidRPr="006D20E5">
        <w:rPr>
          <w:color w:val="000000" w:themeColor="text1"/>
          <w:sz w:val="28"/>
          <w:szCs w:val="28"/>
        </w:rPr>
        <w:t>,                                                 (</w:t>
      </w:r>
      <w:r w:rsidR="00F800A7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>)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 </w:t>
      </w:r>
      <w:r w:rsidR="00E84806" w:rsidRPr="006D20E5">
        <w:rPr>
          <w:color w:val="000000" w:themeColor="text1"/>
          <w:position w:val="-12"/>
          <w:sz w:val="28"/>
          <w:szCs w:val="28"/>
        </w:rPr>
        <w:object w:dxaOrig="580" w:dyaOrig="400">
          <v:shape id="_x0000_i1037" type="#_x0000_t75" style="width:29.45pt;height:20.05pt" o:ole="">
            <v:imagedata r:id="rId38" o:title=""/>
          </v:shape>
          <o:OLEObject Type="Embed" ProgID="Equation.3" ShapeID="_x0000_i1037" DrawAspect="Content" ObjectID="_1536433354" r:id="rId39"/>
        </w:object>
      </w:r>
      <w:r w:rsidRPr="006D20E5">
        <w:rPr>
          <w:color w:val="000000" w:themeColor="text1"/>
          <w:sz w:val="28"/>
          <w:szCs w:val="28"/>
        </w:rPr>
        <w:t xml:space="preserve">– комбинированный радиус изгиба трассы,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  <w:lang w:val="en-US"/>
        </w:rPr>
        <w:t>R</w:t>
      </w:r>
      <w:proofErr w:type="spellStart"/>
      <w:r w:rsidR="00E84806" w:rsidRPr="006D20E5">
        <w:rPr>
          <w:i/>
          <w:color w:val="000000" w:themeColor="text1"/>
          <w:sz w:val="28"/>
          <w:szCs w:val="28"/>
          <w:vertAlign w:val="subscript"/>
        </w:rPr>
        <w:t>и</w:t>
      </w:r>
      <w:r w:rsidRPr="006D20E5">
        <w:rPr>
          <w:i/>
          <w:color w:val="000000" w:themeColor="text1"/>
          <w:sz w:val="28"/>
          <w:szCs w:val="28"/>
          <w:vertAlign w:val="subscript"/>
        </w:rPr>
        <w:t>г</w:t>
      </w:r>
      <w:proofErr w:type="spellEnd"/>
      <w:r w:rsidRPr="006D20E5">
        <w:rPr>
          <w:color w:val="000000" w:themeColor="text1"/>
          <w:sz w:val="28"/>
          <w:szCs w:val="28"/>
        </w:rPr>
        <w:t xml:space="preserve"> – радиус изгиба трассы в горизонтальной плоскости, м;</w:t>
      </w:r>
    </w:p>
    <w:p w:rsidR="00011338" w:rsidRPr="006D20E5" w:rsidRDefault="00011338" w:rsidP="00011338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="00E84806" w:rsidRPr="006D20E5">
        <w:rPr>
          <w:i/>
          <w:color w:val="000000" w:themeColor="text1"/>
          <w:sz w:val="28"/>
          <w:szCs w:val="28"/>
          <w:vertAlign w:val="subscript"/>
        </w:rPr>
        <w:t>и</w:t>
      </w:r>
      <w:r w:rsidRPr="006D20E5">
        <w:rPr>
          <w:i/>
          <w:color w:val="000000" w:themeColor="text1"/>
          <w:sz w:val="28"/>
          <w:szCs w:val="28"/>
          <w:vertAlign w:val="subscript"/>
        </w:rPr>
        <w:t>в</w:t>
      </w:r>
      <w:r w:rsidRPr="006D20E5">
        <w:rPr>
          <w:color w:val="000000" w:themeColor="text1"/>
          <w:sz w:val="28"/>
          <w:szCs w:val="28"/>
        </w:rPr>
        <w:t xml:space="preserve"> – радиус изгиба трассы в вертикальной плоскости, м.</w:t>
      </w:r>
      <w:proofErr w:type="gramEnd"/>
    </w:p>
    <w:p w:rsidR="00CF578C" w:rsidRPr="006D20E5" w:rsidRDefault="00CF578C" w:rsidP="00CF578C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7.4 Оценка поверхностных деформаций</w:t>
      </w:r>
    </w:p>
    <w:p w:rsidR="00CF578C" w:rsidRPr="006D20E5" w:rsidRDefault="00CF578C" w:rsidP="00CF578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7.4.1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 xml:space="preserve">ри прохождении трассы ЗП </w:t>
      </w:r>
      <w:r w:rsidR="007D11E9" w:rsidRPr="006D20E5">
        <w:rPr>
          <w:color w:val="000000" w:themeColor="text1"/>
          <w:sz w:val="28"/>
          <w:szCs w:val="28"/>
        </w:rPr>
        <w:t>в непосредственной близости от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7D11E9" w:rsidRPr="006D20E5">
        <w:rPr>
          <w:color w:val="000000" w:themeColor="text1"/>
          <w:sz w:val="28"/>
          <w:szCs w:val="28"/>
        </w:rPr>
        <w:t>фу</w:t>
      </w:r>
      <w:r w:rsidR="007D11E9" w:rsidRPr="006D20E5">
        <w:rPr>
          <w:color w:val="000000" w:themeColor="text1"/>
          <w:sz w:val="28"/>
          <w:szCs w:val="28"/>
        </w:rPr>
        <w:t>н</w:t>
      </w:r>
      <w:r w:rsidR="007D11E9" w:rsidRPr="006D20E5">
        <w:rPr>
          <w:color w:val="000000" w:themeColor="text1"/>
          <w:sz w:val="28"/>
          <w:szCs w:val="28"/>
        </w:rPr>
        <w:t xml:space="preserve">даментов и подземных частей </w:t>
      </w:r>
      <w:r w:rsidRPr="006D20E5">
        <w:rPr>
          <w:color w:val="000000" w:themeColor="text1"/>
          <w:sz w:val="28"/>
          <w:szCs w:val="28"/>
        </w:rPr>
        <w:t>здан</w:t>
      </w:r>
      <w:r w:rsidR="007D11E9" w:rsidRPr="006D20E5">
        <w:rPr>
          <w:color w:val="000000" w:themeColor="text1"/>
          <w:sz w:val="28"/>
          <w:szCs w:val="28"/>
        </w:rPr>
        <w:t>ий</w:t>
      </w:r>
      <w:r w:rsidRPr="006D20E5">
        <w:rPr>
          <w:color w:val="000000" w:themeColor="text1"/>
          <w:sz w:val="28"/>
          <w:szCs w:val="28"/>
        </w:rPr>
        <w:t xml:space="preserve"> и сооружен</w:t>
      </w:r>
      <w:r w:rsidR="007D11E9" w:rsidRPr="006D20E5">
        <w:rPr>
          <w:color w:val="000000" w:themeColor="text1"/>
          <w:sz w:val="28"/>
          <w:szCs w:val="28"/>
        </w:rPr>
        <w:t>ий</w:t>
      </w:r>
      <w:r w:rsidR="008B74AA" w:rsidRPr="006D20E5">
        <w:rPr>
          <w:color w:val="000000" w:themeColor="text1"/>
          <w:sz w:val="28"/>
          <w:szCs w:val="28"/>
        </w:rPr>
        <w:t xml:space="preserve"> (по СП 20.13330)</w:t>
      </w:r>
      <w:r w:rsidR="007D11E9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7D11E9" w:rsidRPr="006D20E5">
        <w:rPr>
          <w:color w:val="000000" w:themeColor="text1"/>
          <w:sz w:val="28"/>
          <w:szCs w:val="28"/>
        </w:rPr>
        <w:t xml:space="preserve">а также </w:t>
      </w:r>
      <w:r w:rsidR="007D11E9" w:rsidRPr="006D20E5">
        <w:rPr>
          <w:color w:val="000000" w:themeColor="text1"/>
          <w:sz w:val="28"/>
          <w:szCs w:val="28"/>
        </w:rPr>
        <w:lastRenderedPageBreak/>
        <w:t xml:space="preserve">под </w:t>
      </w:r>
      <w:r w:rsidRPr="006D20E5">
        <w:rPr>
          <w:color w:val="000000" w:themeColor="text1"/>
          <w:sz w:val="28"/>
          <w:szCs w:val="28"/>
        </w:rPr>
        <w:t>автомобильными и железными дорогами, сооружениями метрополитена, существующими инженерными комму</w:t>
      </w:r>
      <w:r w:rsidR="001E2F89" w:rsidRPr="006D20E5">
        <w:rPr>
          <w:color w:val="000000" w:themeColor="text1"/>
          <w:sz w:val="28"/>
          <w:szCs w:val="28"/>
        </w:rPr>
        <w:t>никациями</w:t>
      </w:r>
      <w:r w:rsidRPr="006D20E5">
        <w:rPr>
          <w:color w:val="000000" w:themeColor="text1"/>
          <w:sz w:val="28"/>
          <w:szCs w:val="28"/>
        </w:rPr>
        <w:t xml:space="preserve"> следует оценивать их во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 xml:space="preserve">можные </w:t>
      </w:r>
      <w:r w:rsidR="00126978" w:rsidRPr="006D20E5">
        <w:rPr>
          <w:color w:val="000000" w:themeColor="text1"/>
          <w:sz w:val="28"/>
          <w:szCs w:val="28"/>
        </w:rPr>
        <w:t>смещения и при необходимости</w:t>
      </w:r>
      <w:r w:rsidRPr="006D20E5">
        <w:rPr>
          <w:color w:val="000000" w:themeColor="text1"/>
          <w:sz w:val="28"/>
          <w:szCs w:val="28"/>
        </w:rPr>
        <w:t xml:space="preserve"> предусматривать в проекте дополн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тельные мероприятия по предот</w:t>
      </w:r>
      <w:r w:rsidR="001E2F89" w:rsidRPr="006D20E5">
        <w:rPr>
          <w:color w:val="000000" w:themeColor="text1"/>
          <w:sz w:val="28"/>
          <w:szCs w:val="28"/>
        </w:rPr>
        <w:t>вращению возможных смещений</w:t>
      </w:r>
      <w:r w:rsidRPr="006D20E5">
        <w:rPr>
          <w:color w:val="000000" w:themeColor="text1"/>
          <w:sz w:val="28"/>
          <w:szCs w:val="28"/>
        </w:rPr>
        <w:t xml:space="preserve"> в соотве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ствии с 13.1.</w:t>
      </w:r>
      <w:r w:rsidR="00997DE8" w:rsidRPr="006D20E5">
        <w:rPr>
          <w:color w:val="000000" w:themeColor="text1"/>
          <w:sz w:val="28"/>
          <w:szCs w:val="28"/>
        </w:rPr>
        <w:t>10</w:t>
      </w:r>
      <w:r w:rsidR="00750BF7" w:rsidRPr="006D20E5">
        <w:rPr>
          <w:color w:val="000000" w:themeColor="text1"/>
          <w:sz w:val="28"/>
          <w:szCs w:val="28"/>
        </w:rPr>
        <w:t xml:space="preserve"> – </w:t>
      </w:r>
      <w:r w:rsidRPr="006D20E5">
        <w:rPr>
          <w:color w:val="000000" w:themeColor="text1"/>
          <w:sz w:val="28"/>
          <w:szCs w:val="28"/>
        </w:rPr>
        <w:t>13.1.</w:t>
      </w:r>
      <w:r w:rsidR="00997DE8" w:rsidRPr="006D20E5">
        <w:rPr>
          <w:color w:val="000000" w:themeColor="text1"/>
          <w:sz w:val="28"/>
          <w:szCs w:val="28"/>
        </w:rPr>
        <w:t>12</w:t>
      </w:r>
      <w:r w:rsidRPr="006D20E5">
        <w:rPr>
          <w:color w:val="000000" w:themeColor="text1"/>
          <w:sz w:val="28"/>
          <w:szCs w:val="28"/>
        </w:rPr>
        <w:t>.</w:t>
      </w:r>
    </w:p>
    <w:p w:rsidR="000F324F" w:rsidRPr="006D20E5" w:rsidRDefault="002F226E" w:rsidP="0041390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7.4.2 Расчет смещений следует производить для эксплуатационной стадии проложенного трубопровода, когда деформации могут возникнуть в результате заполнения </w:t>
      </w:r>
      <w:r w:rsidR="00B063E3" w:rsidRPr="006D20E5">
        <w:rPr>
          <w:color w:val="000000" w:themeColor="text1"/>
          <w:sz w:val="28"/>
          <w:szCs w:val="28"/>
        </w:rPr>
        <w:t xml:space="preserve">грунтом </w:t>
      </w:r>
      <w:r w:rsidRPr="006D20E5">
        <w:rPr>
          <w:color w:val="000000" w:themeColor="text1"/>
          <w:sz w:val="28"/>
          <w:szCs w:val="28"/>
        </w:rPr>
        <w:t>части кольцевого зазора (от 20 % до 40 %) между трубой и стенками расширенной скваж</w:t>
      </w:r>
      <w:r w:rsidR="00B063E3" w:rsidRPr="006D20E5">
        <w:rPr>
          <w:color w:val="000000" w:themeColor="text1"/>
          <w:sz w:val="28"/>
          <w:szCs w:val="28"/>
        </w:rPr>
        <w:t>ины</w:t>
      </w:r>
      <w:r w:rsidRPr="006D20E5">
        <w:rPr>
          <w:color w:val="000000" w:themeColor="text1"/>
          <w:sz w:val="28"/>
          <w:szCs w:val="28"/>
        </w:rPr>
        <w:t>, за счет фильтрации и уплотнения буровог</w:t>
      </w:r>
      <w:r w:rsidR="000F324F" w:rsidRPr="006D20E5">
        <w:rPr>
          <w:color w:val="000000" w:themeColor="text1"/>
          <w:sz w:val="28"/>
          <w:szCs w:val="28"/>
        </w:rPr>
        <w:t xml:space="preserve">о раствора. Ширина </w:t>
      </w:r>
      <w:proofErr w:type="spellStart"/>
      <w:r w:rsidR="00413907" w:rsidRPr="006D20E5">
        <w:rPr>
          <w:color w:val="000000" w:themeColor="text1"/>
          <w:sz w:val="28"/>
          <w:szCs w:val="28"/>
        </w:rPr>
        <w:t>полу</w:t>
      </w:r>
      <w:r w:rsidR="000F324F" w:rsidRPr="006D20E5">
        <w:rPr>
          <w:color w:val="000000" w:themeColor="text1"/>
          <w:sz w:val="28"/>
          <w:szCs w:val="28"/>
        </w:rPr>
        <w:t>мульды</w:t>
      </w:r>
      <w:proofErr w:type="spellEnd"/>
      <w:r w:rsidR="000F324F" w:rsidRPr="006D20E5">
        <w:rPr>
          <w:rStyle w:val="afa"/>
          <w:color w:val="000000" w:themeColor="text1"/>
          <w:sz w:val="28"/>
          <w:szCs w:val="28"/>
        </w:rPr>
        <w:footnoteReference w:id="5"/>
      </w:r>
      <w:r w:rsidR="000F324F" w:rsidRPr="006D20E5">
        <w:rPr>
          <w:color w:val="000000" w:themeColor="text1"/>
          <w:sz w:val="28"/>
          <w:szCs w:val="28"/>
        </w:rPr>
        <w:t xml:space="preserve"> оседания </w:t>
      </w:r>
      <w:r w:rsidR="000F324F" w:rsidRPr="006D20E5">
        <w:rPr>
          <w:i/>
          <w:color w:val="000000" w:themeColor="text1"/>
          <w:sz w:val="28"/>
          <w:szCs w:val="28"/>
        </w:rPr>
        <w:t>В</w:t>
      </w:r>
      <w:r w:rsidR="000F324F" w:rsidRPr="006D20E5">
        <w:rPr>
          <w:color w:val="000000" w:themeColor="text1"/>
          <w:sz w:val="28"/>
          <w:szCs w:val="28"/>
        </w:rPr>
        <w:t>, м от оси скважины (см. рисунок 7.</w:t>
      </w:r>
      <w:r w:rsidR="00804BCD" w:rsidRPr="006D20E5">
        <w:rPr>
          <w:color w:val="000000" w:themeColor="text1"/>
          <w:sz w:val="28"/>
          <w:szCs w:val="28"/>
        </w:rPr>
        <w:t>3</w:t>
      </w:r>
      <w:r w:rsidR="000F324F" w:rsidRPr="006D20E5">
        <w:rPr>
          <w:color w:val="000000" w:themeColor="text1"/>
          <w:sz w:val="28"/>
          <w:szCs w:val="28"/>
        </w:rPr>
        <w:t>) определяется по формуле:</w:t>
      </w:r>
    </w:p>
    <w:p w:rsidR="002F226E" w:rsidRPr="006D20E5" w:rsidRDefault="002F226E" w:rsidP="002F226E">
      <w:pPr>
        <w:tabs>
          <w:tab w:val="left" w:pos="5954"/>
        </w:tabs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=</w:t>
      </w:r>
      <w:r w:rsidRPr="006D20E5">
        <w:rPr>
          <w:color w:val="000000" w:themeColor="text1"/>
          <w:position w:val="-32"/>
          <w:sz w:val="28"/>
          <w:szCs w:val="28"/>
        </w:rPr>
        <w:object w:dxaOrig="2720" w:dyaOrig="760">
          <v:shape id="_x0000_i1038" type="#_x0000_t75" style="width:136.5pt;height:35.7pt" o:ole="">
            <v:imagedata r:id="rId40" o:title=""/>
          </v:shape>
          <o:OLEObject Type="Embed" ProgID="Equation.3" ShapeID="_x0000_i1038" DrawAspect="Content" ObjectID="_1536433355" r:id="rId41"/>
        </w:object>
      </w:r>
      <w:r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ab/>
        <w:t>(</w:t>
      </w:r>
      <w:r w:rsidR="00F800A7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)</w:t>
      </w:r>
    </w:p>
    <w:p w:rsidR="002F226E" w:rsidRPr="006D20E5" w:rsidRDefault="002F226E" w:rsidP="002F226E">
      <w:pPr>
        <w:tabs>
          <w:tab w:val="left" w:pos="567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Pr="006D20E5">
        <w:rPr>
          <w:color w:val="000000" w:themeColor="text1"/>
          <w:sz w:val="28"/>
          <w:szCs w:val="28"/>
        </w:rPr>
        <w:tab/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Pr="006D20E5">
        <w:rPr>
          <w:color w:val="000000" w:themeColor="text1"/>
          <w:sz w:val="28"/>
          <w:szCs w:val="28"/>
        </w:rPr>
        <w:t xml:space="preserve"> – наибольший диаметр расширения скважины (бурового канала),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2F226E" w:rsidRPr="006D20E5" w:rsidRDefault="002F226E" w:rsidP="002F226E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h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c</w:t>
      </w:r>
      <w:proofErr w:type="spellEnd"/>
      <w:proofErr w:type="gramEnd"/>
      <w:r w:rsidRPr="006D20E5">
        <w:rPr>
          <w:color w:val="000000" w:themeColor="text1"/>
          <w:sz w:val="28"/>
          <w:szCs w:val="28"/>
        </w:rPr>
        <w:t xml:space="preserve"> – глубина заложения свода скважины от поверхности, м;</w:t>
      </w:r>
    </w:p>
    <w:p w:rsidR="002F226E" w:rsidRPr="006D20E5" w:rsidRDefault="002F226E" w:rsidP="002F226E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sym w:font="Symbol" w:char="F06A"/>
      </w:r>
      <w:r w:rsidR="00750BF7" w:rsidRPr="006D20E5">
        <w:rPr>
          <w:i/>
          <w:color w:val="000000" w:themeColor="text1"/>
          <w:sz w:val="28"/>
          <w:szCs w:val="28"/>
        </w:rPr>
        <w:t xml:space="preserve"> </w:t>
      </w:r>
      <w:r w:rsidR="00750BF7" w:rsidRPr="006D20E5">
        <w:rPr>
          <w:color w:val="000000" w:themeColor="text1"/>
          <w:sz w:val="28"/>
          <w:szCs w:val="28"/>
        </w:rPr>
        <w:t xml:space="preserve">– </w:t>
      </w:r>
      <w:r w:rsidRPr="006D20E5">
        <w:rPr>
          <w:color w:val="000000" w:themeColor="text1"/>
          <w:sz w:val="28"/>
          <w:szCs w:val="28"/>
        </w:rPr>
        <w:t xml:space="preserve">угол внутреннего трения </w:t>
      </w:r>
      <w:r w:rsidR="00BA3185" w:rsidRPr="006D20E5">
        <w:rPr>
          <w:color w:val="000000" w:themeColor="text1"/>
          <w:sz w:val="28"/>
          <w:szCs w:val="28"/>
        </w:rPr>
        <w:t xml:space="preserve">вмещающего </w:t>
      </w:r>
      <w:r w:rsidRPr="006D20E5">
        <w:rPr>
          <w:color w:val="000000" w:themeColor="text1"/>
          <w:sz w:val="28"/>
          <w:szCs w:val="28"/>
        </w:rPr>
        <w:t>грунта, град.</w:t>
      </w:r>
    </w:p>
    <w:p w:rsidR="002F226E" w:rsidRDefault="002F226E" w:rsidP="002F226E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При различных грунтовых напластованиях</w:t>
      </w:r>
      <w:r w:rsidR="00DD35B6" w:rsidRPr="006D20E5">
        <w:rPr>
          <w:color w:val="000000" w:themeColor="text1"/>
          <w:sz w:val="28"/>
          <w:szCs w:val="28"/>
        </w:rPr>
        <w:t xml:space="preserve"> общая</w:t>
      </w:r>
      <w:r w:rsidRPr="006D20E5">
        <w:rPr>
          <w:color w:val="000000" w:themeColor="text1"/>
          <w:sz w:val="28"/>
          <w:szCs w:val="28"/>
        </w:rPr>
        <w:t xml:space="preserve"> ширина мульды осед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ния</w:t>
      </w:r>
      <w:r w:rsidRPr="006D20E5">
        <w:rPr>
          <w:color w:val="000000" w:themeColor="text1"/>
          <w:sz w:val="28"/>
          <w:szCs w:val="28"/>
          <w:vertAlign w:val="superscript"/>
        </w:rPr>
        <w:t xml:space="preserve"> </w:t>
      </w:r>
      <w:r w:rsidRPr="006D20E5">
        <w:rPr>
          <w:i/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, м, должна </w:t>
      </w:r>
      <w:r w:rsidR="00DD35B6" w:rsidRPr="006D20E5">
        <w:rPr>
          <w:color w:val="000000" w:themeColor="text1"/>
          <w:sz w:val="28"/>
          <w:szCs w:val="28"/>
        </w:rPr>
        <w:t xml:space="preserve">определяться </w:t>
      </w:r>
      <w:r w:rsidRPr="006D20E5">
        <w:rPr>
          <w:color w:val="000000" w:themeColor="text1"/>
          <w:sz w:val="28"/>
          <w:szCs w:val="28"/>
        </w:rPr>
        <w:t>с учетом слоистости.</w:t>
      </w:r>
    </w:p>
    <w:p w:rsidR="00EC6F30" w:rsidRPr="006D20E5" w:rsidRDefault="00EC6F30" w:rsidP="00EC6F30">
      <w:pPr>
        <w:suppressAutoHyphens/>
        <w:spacing w:line="360" w:lineRule="auto"/>
        <w:ind w:firstLine="680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7.4.3 Значения деформаций должны определяться из условия совместной работы сооружения и основания в соответствии с требованиями СП 22.13330. Рекомендуется использовать численные методы математического моделирования и соответствующие сертифицированные расчетные программы, учитывающие пространственную работу конструкций, геометрическую и физическую нелинейность, </w:t>
      </w:r>
      <w:proofErr w:type="spellStart"/>
      <w:r w:rsidRPr="006D20E5">
        <w:rPr>
          <w:color w:val="000000" w:themeColor="text1"/>
          <w:sz w:val="28"/>
          <w:szCs w:val="28"/>
        </w:rPr>
        <w:t>анизотропность</w:t>
      </w:r>
      <w:proofErr w:type="spellEnd"/>
      <w:r w:rsidRPr="006D20E5">
        <w:rPr>
          <w:color w:val="000000" w:themeColor="text1"/>
          <w:sz w:val="28"/>
          <w:szCs w:val="28"/>
        </w:rPr>
        <w:t xml:space="preserve"> и пластические свойства грунтов.</w:t>
      </w:r>
    </w:p>
    <w:p w:rsidR="00EC6F30" w:rsidRPr="006D20E5" w:rsidRDefault="00EC6F30" w:rsidP="002F226E">
      <w:pPr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</w:p>
    <w:p w:rsidR="00804BCD" w:rsidRPr="006D20E5" w:rsidRDefault="00804BCD" w:rsidP="00804BCD">
      <w:pPr>
        <w:jc w:val="center"/>
        <w:rPr>
          <w:color w:val="000000" w:themeColor="text1"/>
          <w:lang w:val="en-US"/>
        </w:rPr>
      </w:pPr>
      <w:r w:rsidRPr="006D20E5">
        <w:rPr>
          <w:noProof/>
          <w:color w:val="000000" w:themeColor="text1"/>
        </w:rPr>
        <w:lastRenderedPageBreak/>
        <w:drawing>
          <wp:inline distT="0" distB="0" distL="0" distR="0" wp14:anchorId="67F2EE4E" wp14:editId="6DAD0977">
            <wp:extent cx="3667125" cy="3743325"/>
            <wp:effectExtent l="0" t="0" r="9525" b="9525"/>
            <wp:docPr id="20" name="Рисунок 20" descr="C:\Documents and Settings\BoevAO.CORP\Мои документы\Мои рисунки\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evAO.CORP\Мои документы\Мои рисунки\01.bmp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CD" w:rsidRPr="006D20E5" w:rsidRDefault="00804BCD" w:rsidP="00804BCD">
      <w:pPr>
        <w:suppressAutoHyphens/>
        <w:spacing w:line="360" w:lineRule="auto"/>
        <w:ind w:firstLine="1"/>
        <w:jc w:val="center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φ</w:t>
      </w:r>
      <w:r w:rsidRPr="006D20E5">
        <w:rPr>
          <w:color w:val="000000" w:themeColor="text1"/>
          <w:szCs w:val="28"/>
        </w:rPr>
        <w:t xml:space="preserve"> – угол внутреннего трения грунта</w:t>
      </w:r>
    </w:p>
    <w:p w:rsidR="008640F6" w:rsidRPr="006D20E5" w:rsidRDefault="008640F6" w:rsidP="008640F6">
      <w:pPr>
        <w:suppressAutoHyphens/>
        <w:spacing w:line="360" w:lineRule="auto"/>
        <w:ind w:firstLine="1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7.</w:t>
      </w:r>
      <w:r w:rsidR="00804BCD" w:rsidRPr="006D20E5">
        <w:rPr>
          <w:color w:val="000000" w:themeColor="text1"/>
          <w:spacing w:val="20"/>
          <w:sz w:val="28"/>
          <w:szCs w:val="28"/>
        </w:rPr>
        <w:t>3</w:t>
      </w:r>
      <w:r w:rsidRPr="006D20E5">
        <w:rPr>
          <w:color w:val="000000" w:themeColor="text1"/>
          <w:spacing w:val="20"/>
          <w:sz w:val="28"/>
          <w:szCs w:val="28"/>
        </w:rPr>
        <w:t xml:space="preserve"> –</w:t>
      </w:r>
      <w:r w:rsidRPr="006D20E5">
        <w:rPr>
          <w:color w:val="000000" w:themeColor="text1"/>
          <w:sz w:val="28"/>
          <w:szCs w:val="28"/>
        </w:rPr>
        <w:t xml:space="preserve"> Распределение осадок поверхности для скважин ГНБ</w:t>
      </w:r>
    </w:p>
    <w:p w:rsidR="00515F6C" w:rsidRPr="006D20E5" w:rsidRDefault="00515F6C" w:rsidP="00515F6C">
      <w:pPr>
        <w:suppressAutoHyphens/>
        <w:spacing w:line="360" w:lineRule="auto"/>
        <w:ind w:firstLine="680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7.4.4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 xml:space="preserve">ля предварительных расчетов наибольшее значение величины осадки дневной поверхности по оси проходки </w:t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S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max</w:t>
      </w:r>
      <w:proofErr w:type="spellEnd"/>
      <w:r w:rsidRPr="006D20E5">
        <w:rPr>
          <w:color w:val="000000" w:themeColor="text1"/>
          <w:sz w:val="28"/>
          <w:szCs w:val="28"/>
        </w:rPr>
        <w:t>, мм, связанное с заполнением грунтом зазора между трубой и стенками расширенной скважины, может быть определено по формуле:</w:t>
      </w:r>
    </w:p>
    <w:p w:rsidR="00515F6C" w:rsidRPr="006D20E5" w:rsidRDefault="00F13F00" w:rsidP="00515F6C">
      <w:pPr>
        <w:suppressAutoHyphens/>
        <w:spacing w:line="360" w:lineRule="auto"/>
        <w:ind w:firstLine="680"/>
        <w:jc w:val="right"/>
        <w:rPr>
          <w:color w:val="000000" w:themeColor="text1"/>
          <w:sz w:val="28"/>
          <w:szCs w:val="28"/>
        </w:rPr>
      </w:pPr>
      <w:r w:rsidRPr="00F13F00">
        <w:rPr>
          <w:color w:val="000000" w:themeColor="text1"/>
          <w:position w:val="-24"/>
          <w:sz w:val="28"/>
          <w:szCs w:val="28"/>
        </w:rPr>
        <w:object w:dxaOrig="1440" w:dyaOrig="639">
          <v:shape id="_x0000_i1039" type="#_x0000_t75" style="width:73.25pt;height:33.2pt" o:ole="">
            <v:imagedata r:id="rId43" o:title=""/>
          </v:shape>
          <o:OLEObject Type="Embed" ProgID="Equation.3" ShapeID="_x0000_i1039" DrawAspect="Content" ObjectID="_1536433356" r:id="rId44"/>
        </w:object>
      </w:r>
      <w:r w:rsidR="00515F6C" w:rsidRPr="006D20E5">
        <w:rPr>
          <w:color w:val="000000" w:themeColor="text1"/>
          <w:sz w:val="28"/>
          <w:szCs w:val="28"/>
        </w:rPr>
        <w:t xml:space="preserve">,                    </w:t>
      </w:r>
      <w:r w:rsidR="00461AA0" w:rsidRPr="006D20E5">
        <w:rPr>
          <w:color w:val="000000" w:themeColor="text1"/>
          <w:sz w:val="28"/>
          <w:szCs w:val="28"/>
        </w:rPr>
        <w:t xml:space="preserve">                             (</w:t>
      </w:r>
      <w:r w:rsidR="00F800A7" w:rsidRPr="006D20E5">
        <w:rPr>
          <w:color w:val="000000" w:themeColor="text1"/>
          <w:sz w:val="28"/>
          <w:szCs w:val="28"/>
        </w:rPr>
        <w:t>9</w:t>
      </w:r>
      <w:r w:rsidR="00515F6C" w:rsidRPr="006D20E5">
        <w:rPr>
          <w:color w:val="000000" w:themeColor="text1"/>
          <w:sz w:val="28"/>
          <w:szCs w:val="28"/>
        </w:rPr>
        <w:t>)</w:t>
      </w:r>
    </w:p>
    <w:p w:rsidR="00515F6C" w:rsidRPr="006D20E5" w:rsidRDefault="00515F6C" w:rsidP="00515F6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w:r w:rsidRPr="006D20E5">
        <w:rPr>
          <w:i/>
          <w:color w:val="000000" w:themeColor="text1"/>
          <w:sz w:val="28"/>
          <w:szCs w:val="28"/>
          <w:lang w:val="en-US"/>
        </w:rPr>
        <w:t>V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s</w:t>
      </w:r>
      <w:r w:rsidRPr="006D20E5">
        <w:rPr>
          <w:color w:val="000000" w:themeColor="text1"/>
          <w:sz w:val="28"/>
          <w:szCs w:val="28"/>
        </w:rPr>
        <w:t xml:space="preserve"> – объем осадки дневной поверхности в пределах мульды оседания на единицу длины скважины, м</w:t>
      </w:r>
      <w:r w:rsidRPr="006D20E5">
        <w:rPr>
          <w:color w:val="000000" w:themeColor="text1"/>
          <w:sz w:val="28"/>
          <w:szCs w:val="28"/>
          <w:vertAlign w:val="superscript"/>
        </w:rPr>
        <w:t>3</w:t>
      </w:r>
      <w:r w:rsidRPr="006D20E5">
        <w:rPr>
          <w:color w:val="000000" w:themeColor="text1"/>
          <w:sz w:val="28"/>
          <w:szCs w:val="28"/>
        </w:rPr>
        <w:t>/м, определяемый по формуле:</w:t>
      </w:r>
    </w:p>
    <w:p w:rsidR="00515F6C" w:rsidRPr="006D20E5" w:rsidRDefault="00515F6C" w:rsidP="00F800A7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                                                   </w:t>
      </w:r>
      <w:r w:rsidRPr="006D20E5">
        <w:rPr>
          <w:color w:val="000000" w:themeColor="text1"/>
          <w:position w:val="-12"/>
          <w:sz w:val="28"/>
          <w:szCs w:val="28"/>
        </w:rPr>
        <w:object w:dxaOrig="1320" w:dyaOrig="380">
          <v:shape id="_x0000_i1040" type="#_x0000_t75" style="width:64.5pt;height:19.4pt" o:ole="">
            <v:imagedata r:id="rId45" o:title=""/>
          </v:shape>
          <o:OLEObject Type="Embed" ProgID="Equation.3" ShapeID="_x0000_i1040" DrawAspect="Content" ObjectID="_1536433357" r:id="rId46"/>
        </w:object>
      </w:r>
      <w:r w:rsidRPr="006D20E5">
        <w:rPr>
          <w:color w:val="000000" w:themeColor="text1"/>
          <w:sz w:val="28"/>
          <w:szCs w:val="28"/>
        </w:rPr>
        <w:t xml:space="preserve">,                                       </w:t>
      </w:r>
      <w:r w:rsidR="00461AA0" w:rsidRPr="006D20E5">
        <w:rPr>
          <w:color w:val="000000" w:themeColor="text1"/>
          <w:sz w:val="28"/>
          <w:szCs w:val="28"/>
        </w:rPr>
        <w:t xml:space="preserve">     </w:t>
      </w:r>
      <w:r w:rsidRPr="006D20E5">
        <w:rPr>
          <w:color w:val="000000" w:themeColor="text1"/>
          <w:sz w:val="28"/>
          <w:szCs w:val="28"/>
        </w:rPr>
        <w:t xml:space="preserve">  </w:t>
      </w:r>
      <w:r w:rsidR="00461AA0" w:rsidRPr="006D20E5">
        <w:rPr>
          <w:color w:val="000000" w:themeColor="text1"/>
          <w:sz w:val="28"/>
          <w:szCs w:val="28"/>
        </w:rPr>
        <w:t xml:space="preserve">  </w:t>
      </w:r>
      <w:r w:rsidRPr="006D20E5">
        <w:rPr>
          <w:color w:val="000000" w:themeColor="text1"/>
          <w:sz w:val="28"/>
          <w:szCs w:val="28"/>
        </w:rPr>
        <w:t>(</w:t>
      </w:r>
      <w:r w:rsidR="00F800A7" w:rsidRPr="006D20E5">
        <w:rPr>
          <w:color w:val="000000" w:themeColor="text1"/>
          <w:sz w:val="28"/>
          <w:szCs w:val="28"/>
        </w:rPr>
        <w:t>10</w:t>
      </w:r>
      <w:r w:rsidRPr="006D20E5">
        <w:rPr>
          <w:color w:val="000000" w:themeColor="text1"/>
          <w:sz w:val="28"/>
          <w:szCs w:val="28"/>
        </w:rPr>
        <w:t>)</w:t>
      </w:r>
    </w:p>
    <w:p w:rsidR="00515F6C" w:rsidRPr="006D20E5" w:rsidRDefault="00515F6C" w:rsidP="00515F6C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 </w:t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V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a</w:t>
      </w:r>
      <w:proofErr w:type="spellEnd"/>
      <w:r w:rsidRPr="006D20E5">
        <w:rPr>
          <w:color w:val="000000" w:themeColor="text1"/>
          <w:sz w:val="28"/>
          <w:szCs w:val="28"/>
          <w:vertAlign w:val="subscript"/>
        </w:rPr>
        <w:t xml:space="preserve"> – </w:t>
      </w:r>
      <w:r w:rsidRPr="006D20E5">
        <w:rPr>
          <w:color w:val="000000" w:themeColor="text1"/>
          <w:sz w:val="28"/>
          <w:szCs w:val="28"/>
        </w:rPr>
        <w:t>объем кольцевого зазора между трубой и стенками расширенной скв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жины на один погонный метр скважины, м</w:t>
      </w:r>
      <w:r w:rsidRPr="006D20E5">
        <w:rPr>
          <w:color w:val="000000" w:themeColor="text1"/>
          <w:sz w:val="28"/>
          <w:szCs w:val="28"/>
          <w:vertAlign w:val="superscript"/>
        </w:rPr>
        <w:t>3</w:t>
      </w:r>
      <w:r w:rsidRPr="006D20E5">
        <w:rPr>
          <w:color w:val="000000" w:themeColor="text1"/>
          <w:sz w:val="28"/>
          <w:szCs w:val="28"/>
        </w:rPr>
        <w:t>/м.</w:t>
      </w:r>
    </w:p>
    <w:p w:rsidR="00515F6C" w:rsidRPr="006D20E5" w:rsidRDefault="00515F6C" w:rsidP="00515F6C">
      <w:pPr>
        <w:spacing w:line="360" w:lineRule="auto"/>
        <w:ind w:firstLine="851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 w:val="28"/>
          <w:szCs w:val="28"/>
        </w:rPr>
        <w:t> – </w:t>
      </w:r>
      <w:r w:rsidRPr="006D20E5">
        <w:rPr>
          <w:color w:val="000000" w:themeColor="text1"/>
        </w:rPr>
        <w:t>Принимается из условия, что проецируемый на поверхность об</w:t>
      </w:r>
      <w:r w:rsidRPr="006D20E5">
        <w:rPr>
          <w:color w:val="000000" w:themeColor="text1"/>
        </w:rPr>
        <w:t>ъ</w:t>
      </w:r>
      <w:r w:rsidRPr="006D20E5">
        <w:rPr>
          <w:color w:val="000000" w:themeColor="text1"/>
        </w:rPr>
        <w:t>ем заполнения грунтом кольцевого зазора составляет 40 % от его полного объема.</w:t>
      </w:r>
    </w:p>
    <w:p w:rsidR="00515F6C" w:rsidRPr="006D20E5" w:rsidRDefault="00515F6C" w:rsidP="00515F6C">
      <w:pPr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Объем кольцевого зазора между трубой и стенками расширенной скв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жины </w:t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V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a</w:t>
      </w:r>
      <w:proofErr w:type="spellEnd"/>
      <w:r w:rsidRPr="006D20E5">
        <w:rPr>
          <w:i/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  <w:vertAlign w:val="superscript"/>
        </w:rPr>
        <w:t>3</w:t>
      </w:r>
      <w:r w:rsidRPr="006D20E5">
        <w:rPr>
          <w:color w:val="000000" w:themeColor="text1"/>
          <w:sz w:val="28"/>
          <w:szCs w:val="28"/>
        </w:rPr>
        <w:t>/м, определяется по формуле:</w:t>
      </w:r>
    </w:p>
    <w:p w:rsidR="00515F6C" w:rsidRPr="006D20E5" w:rsidRDefault="00515F6C" w:rsidP="00515F6C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                 </w:t>
      </w:r>
      <w:r w:rsidR="00AF12B9" w:rsidRPr="006D20E5">
        <w:rPr>
          <w:color w:val="000000" w:themeColor="text1"/>
          <w:sz w:val="28"/>
          <w:szCs w:val="28"/>
        </w:rPr>
        <w:t xml:space="preserve">                           </w:t>
      </w:r>
      <w:r w:rsidRPr="006D20E5">
        <w:rPr>
          <w:color w:val="000000" w:themeColor="text1"/>
          <w:sz w:val="28"/>
          <w:szCs w:val="28"/>
        </w:rPr>
        <w:t xml:space="preserve">  </w:t>
      </w:r>
      <w:r w:rsidR="00AF12B9" w:rsidRPr="006D20E5">
        <w:rPr>
          <w:color w:val="000000" w:themeColor="text1"/>
          <w:position w:val="-26"/>
          <w:sz w:val="28"/>
          <w:szCs w:val="28"/>
        </w:rPr>
        <w:object w:dxaOrig="1880" w:dyaOrig="740">
          <v:shape id="_x0000_i1041" type="#_x0000_t75" style="width:94.55pt;height:35.05pt" o:ole="">
            <v:imagedata r:id="rId47" o:title=""/>
          </v:shape>
          <o:OLEObject Type="Embed" ProgID="Equation.3" ShapeID="_x0000_i1041" DrawAspect="Content" ObjectID="_1536433358" r:id="rId48"/>
        </w:object>
      </w:r>
      <w:r w:rsidR="00AF12B9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     </w:t>
      </w:r>
      <w:r w:rsidR="000270AC" w:rsidRPr="006D20E5">
        <w:rPr>
          <w:color w:val="000000" w:themeColor="text1"/>
          <w:sz w:val="28"/>
          <w:szCs w:val="28"/>
        </w:rPr>
        <w:t xml:space="preserve">                               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F919CC" w:rsidRPr="006D20E5">
        <w:rPr>
          <w:color w:val="000000" w:themeColor="text1"/>
          <w:sz w:val="28"/>
          <w:szCs w:val="28"/>
        </w:rPr>
        <w:t xml:space="preserve">       </w:t>
      </w:r>
      <w:r w:rsidR="00461AA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(</w:t>
      </w:r>
      <w:r w:rsidR="000270AC" w:rsidRPr="006D20E5">
        <w:rPr>
          <w:color w:val="000000" w:themeColor="text1"/>
          <w:sz w:val="28"/>
          <w:szCs w:val="28"/>
        </w:rPr>
        <w:t>1</w:t>
      </w:r>
      <w:r w:rsidR="00F800A7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)</w:t>
      </w:r>
    </w:p>
    <w:p w:rsidR="006D20E5" w:rsidRDefault="00997DE8" w:rsidP="006D20E5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="00413907" w:rsidRPr="006D20E5">
        <w:rPr>
          <w:color w:val="000000" w:themeColor="text1"/>
          <w:sz w:val="28"/>
          <w:szCs w:val="28"/>
        </w:rPr>
        <w:t xml:space="preserve"> </w:t>
      </w:r>
      <w:proofErr w:type="spellStart"/>
      <w:r w:rsidR="006D20E5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6D20E5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6D20E5" w:rsidRPr="006D20E5">
        <w:rPr>
          <w:color w:val="000000" w:themeColor="text1"/>
          <w:sz w:val="28"/>
          <w:szCs w:val="28"/>
        </w:rPr>
        <w:t xml:space="preserve"> – наибольший диаметр расширения скважины (бурового канала), </w:t>
      </w:r>
      <w:proofErr w:type="gramStart"/>
      <w:r w:rsidR="006D20E5" w:rsidRPr="006D20E5">
        <w:rPr>
          <w:color w:val="000000" w:themeColor="text1"/>
          <w:sz w:val="28"/>
          <w:szCs w:val="28"/>
        </w:rPr>
        <w:t>м</w:t>
      </w:r>
      <w:proofErr w:type="gramEnd"/>
      <w:r w:rsidR="006D20E5" w:rsidRPr="006D20E5">
        <w:rPr>
          <w:color w:val="000000" w:themeColor="text1"/>
          <w:sz w:val="28"/>
          <w:szCs w:val="28"/>
        </w:rPr>
        <w:t>;</w:t>
      </w:r>
    </w:p>
    <w:p w:rsidR="00413907" w:rsidRPr="006D20E5" w:rsidRDefault="00413907" w:rsidP="006D20E5">
      <w:pPr>
        <w:suppressAutoHyphens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i/>
          <w:color w:val="000000" w:themeColor="text1"/>
          <w:sz w:val="28"/>
          <w:szCs w:val="28"/>
          <w:vertAlign w:val="subscript"/>
        </w:rPr>
        <w:t>н</w:t>
      </w:r>
      <w:proofErr w:type="gramEnd"/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>– наружный диаметр трубы,</w:t>
      </w:r>
      <w:r w:rsidR="00CF6ADC" w:rsidRPr="006D20E5">
        <w:rPr>
          <w:color w:val="000000" w:themeColor="text1"/>
          <w:sz w:val="28"/>
          <w:szCs w:val="28"/>
        </w:rPr>
        <w:t xml:space="preserve"> с учетом толщины покрытия,</w:t>
      </w:r>
      <w:r w:rsidRPr="006D20E5">
        <w:rPr>
          <w:color w:val="000000" w:themeColor="text1"/>
          <w:sz w:val="28"/>
          <w:szCs w:val="28"/>
        </w:rPr>
        <w:t xml:space="preserve"> м.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</w:t>
      </w:r>
      <w:r w:rsidR="00515F6C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 xml:space="preserve"> Оценка допустимости деформаций производится исходя из условия:</w:t>
      </w:r>
    </w:p>
    <w:p w:rsidR="002F226E" w:rsidRPr="006D20E5" w:rsidRDefault="002F226E" w:rsidP="002F226E">
      <w:pPr>
        <w:tabs>
          <w:tab w:val="left" w:pos="5103"/>
        </w:tabs>
        <w:suppressAutoHyphens/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  <w:lang w:val="en-US"/>
        </w:rPr>
        <w:t>S</w:t>
      </w:r>
      <w:r w:rsidRPr="006D20E5">
        <w:rPr>
          <w:color w:val="000000" w:themeColor="text1"/>
          <w:sz w:val="28"/>
          <w:szCs w:val="28"/>
        </w:rPr>
        <w:t xml:space="preserve"> ≤ </w:t>
      </w:r>
      <w:r w:rsidRPr="006D20E5">
        <w:rPr>
          <w:i/>
          <w:color w:val="000000" w:themeColor="text1"/>
          <w:sz w:val="28"/>
          <w:szCs w:val="28"/>
          <w:lang w:val="en-US"/>
        </w:rPr>
        <w:t>S</w:t>
      </w:r>
      <w:r w:rsidRPr="006D20E5">
        <w:rPr>
          <w:i/>
          <w:color w:val="000000" w:themeColor="text1"/>
          <w:sz w:val="28"/>
          <w:szCs w:val="28"/>
          <w:vertAlign w:val="subscript"/>
        </w:rPr>
        <w:t>п</w:t>
      </w:r>
      <w:r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ab/>
        <w:t>(</w:t>
      </w:r>
      <w:r w:rsidR="000270AC" w:rsidRPr="006D20E5">
        <w:rPr>
          <w:color w:val="000000" w:themeColor="text1"/>
          <w:sz w:val="28"/>
          <w:szCs w:val="28"/>
        </w:rPr>
        <w:t>1</w:t>
      </w:r>
      <w:r w:rsidR="00F800A7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)</w:t>
      </w:r>
    </w:p>
    <w:p w:rsidR="00126978" w:rsidRPr="006D20E5" w:rsidRDefault="0022552B" w:rsidP="00126978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</w:t>
      </w:r>
      <w:r w:rsidR="002F226E" w:rsidRPr="006D20E5">
        <w:rPr>
          <w:color w:val="000000" w:themeColor="text1"/>
          <w:sz w:val="28"/>
          <w:szCs w:val="28"/>
        </w:rPr>
        <w:t>де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  <w:r w:rsidR="002F226E" w:rsidRPr="006D20E5">
        <w:rPr>
          <w:i/>
          <w:color w:val="000000" w:themeColor="text1"/>
          <w:sz w:val="28"/>
          <w:szCs w:val="28"/>
          <w:lang w:val="en-US"/>
        </w:rPr>
        <w:t>S</w:t>
      </w:r>
      <w:r w:rsidR="00770614" w:rsidRPr="006D20E5">
        <w:rPr>
          <w:color w:val="000000" w:themeColor="text1"/>
          <w:sz w:val="28"/>
          <w:szCs w:val="28"/>
        </w:rPr>
        <w:t xml:space="preserve"> –</w:t>
      </w:r>
      <w:r w:rsidR="002F226E" w:rsidRPr="006D20E5">
        <w:rPr>
          <w:color w:val="000000" w:themeColor="text1"/>
          <w:sz w:val="28"/>
          <w:szCs w:val="28"/>
        </w:rPr>
        <w:t xml:space="preserve"> расчетная деформация основания;</w:t>
      </w:r>
    </w:p>
    <w:p w:rsidR="00FE5806" w:rsidRPr="006D20E5" w:rsidRDefault="00894278" w:rsidP="00BB0444">
      <w:pPr>
        <w:suppressAutoHyphens/>
        <w:spacing w:line="360" w:lineRule="auto"/>
        <w:ind w:firstLine="340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 xml:space="preserve">  </w:t>
      </w:r>
      <w:proofErr w:type="gramStart"/>
      <w:r w:rsidR="002F226E" w:rsidRPr="006D20E5">
        <w:rPr>
          <w:i/>
          <w:color w:val="000000" w:themeColor="text1"/>
          <w:sz w:val="28"/>
          <w:szCs w:val="28"/>
          <w:lang w:val="en-US"/>
        </w:rPr>
        <w:t>S</w:t>
      </w:r>
      <w:r w:rsidR="002F226E" w:rsidRPr="006D20E5">
        <w:rPr>
          <w:i/>
          <w:color w:val="000000" w:themeColor="text1"/>
          <w:sz w:val="28"/>
          <w:szCs w:val="28"/>
          <w:vertAlign w:val="subscript"/>
        </w:rPr>
        <w:t>п </w:t>
      </w:r>
      <w:r w:rsidR="002F226E" w:rsidRPr="006D20E5">
        <w:rPr>
          <w:color w:val="000000" w:themeColor="text1"/>
          <w:sz w:val="28"/>
          <w:szCs w:val="28"/>
        </w:rPr>
        <w:t>– предельное значение деформации основания и сооружения, устанавливаемое в соответствии с требованиями нормативных документов для данного вида сооружений или заданием на проектирование.</w:t>
      </w:r>
      <w:proofErr w:type="gramEnd"/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</w:t>
      </w:r>
      <w:r w:rsidR="00515F6C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 xml:space="preserve"> Смещения сооружений на поверхности могут быть снижены </w:t>
      </w:r>
      <w:proofErr w:type="gramStart"/>
      <w:r w:rsidRPr="006D20E5">
        <w:rPr>
          <w:color w:val="000000" w:themeColor="text1"/>
          <w:sz w:val="28"/>
          <w:szCs w:val="28"/>
        </w:rPr>
        <w:t>при</w:t>
      </w:r>
      <w:proofErr w:type="gramEnd"/>
      <w:r w:rsidRPr="006D20E5">
        <w:rPr>
          <w:color w:val="000000" w:themeColor="text1"/>
          <w:sz w:val="28"/>
          <w:szCs w:val="28"/>
        </w:rPr>
        <w:t>: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proofErr w:type="gramStart"/>
      <w:r w:rsidRPr="006D20E5">
        <w:rPr>
          <w:color w:val="000000" w:themeColor="text1"/>
          <w:sz w:val="28"/>
          <w:szCs w:val="28"/>
        </w:rPr>
        <w:t>уменьшении</w:t>
      </w:r>
      <w:proofErr w:type="gramEnd"/>
      <w:r w:rsidRPr="006D20E5">
        <w:rPr>
          <w:color w:val="000000" w:themeColor="text1"/>
          <w:sz w:val="28"/>
          <w:szCs w:val="28"/>
        </w:rPr>
        <w:t xml:space="preserve"> диаметра расширения скважины и величины кольцевого зазора между трубой и грунтом;</w:t>
      </w:r>
    </w:p>
    <w:p w:rsidR="00C07FD6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proofErr w:type="gramStart"/>
      <w:r w:rsidRPr="006D20E5">
        <w:rPr>
          <w:color w:val="000000" w:themeColor="text1"/>
          <w:sz w:val="28"/>
          <w:szCs w:val="28"/>
        </w:rPr>
        <w:t>увеличении</w:t>
      </w:r>
      <w:proofErr w:type="gramEnd"/>
      <w:r w:rsidRPr="006D20E5">
        <w:rPr>
          <w:color w:val="000000" w:themeColor="text1"/>
          <w:sz w:val="28"/>
          <w:szCs w:val="28"/>
        </w:rPr>
        <w:t xml:space="preserve"> глубины заложения трубопровода</w:t>
      </w:r>
      <w:r w:rsidR="00C07FD6" w:rsidRPr="006D20E5">
        <w:rPr>
          <w:color w:val="000000" w:themeColor="text1"/>
          <w:sz w:val="28"/>
          <w:szCs w:val="28"/>
        </w:rPr>
        <w:t>;</w:t>
      </w:r>
    </w:p>
    <w:p w:rsidR="002F226E" w:rsidRPr="006D20E5" w:rsidRDefault="00C07FD6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прокладки трубопровода </w:t>
      </w:r>
      <w:r w:rsidR="002F226E" w:rsidRPr="006D20E5">
        <w:rPr>
          <w:color w:val="000000" w:themeColor="text1"/>
          <w:sz w:val="28"/>
          <w:szCs w:val="28"/>
        </w:rPr>
        <w:t>в плотных слоях грунта;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proofErr w:type="gramStart"/>
      <w:r w:rsidRPr="006D20E5">
        <w:rPr>
          <w:color w:val="000000" w:themeColor="text1"/>
          <w:sz w:val="28"/>
          <w:szCs w:val="28"/>
        </w:rPr>
        <w:t>заполнении</w:t>
      </w:r>
      <w:proofErr w:type="gramEnd"/>
      <w:r w:rsidRPr="006D20E5">
        <w:rPr>
          <w:color w:val="000000" w:themeColor="text1"/>
          <w:sz w:val="28"/>
          <w:szCs w:val="28"/>
        </w:rPr>
        <w:t xml:space="preserve"> кольцевого зазора твердеющим </w:t>
      </w:r>
      <w:proofErr w:type="spellStart"/>
      <w:r w:rsidRPr="006D20E5">
        <w:rPr>
          <w:color w:val="000000" w:themeColor="text1"/>
          <w:sz w:val="28"/>
          <w:szCs w:val="28"/>
        </w:rPr>
        <w:t>тампонажным</w:t>
      </w:r>
      <w:proofErr w:type="spellEnd"/>
      <w:r w:rsidRPr="006D20E5">
        <w:rPr>
          <w:color w:val="000000" w:themeColor="text1"/>
          <w:sz w:val="28"/>
          <w:szCs w:val="28"/>
        </w:rPr>
        <w:t xml:space="preserve"> раствором.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</w:t>
      </w:r>
      <w:r w:rsidR="00515F6C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> Деформации сооружений и осадки поверхности могут проявляться на стадиях бурения пилотной скважины и промежуточного расширения</w:t>
      </w:r>
      <w:r w:rsidR="002C751E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вследствие гидравлического разрыва, обвалов стенок и выноса грунта буровым раствором. Величина таких деформаций из-за непредс</w:t>
      </w:r>
      <w:r w:rsidR="002C751E" w:rsidRPr="006D20E5">
        <w:rPr>
          <w:color w:val="000000" w:themeColor="text1"/>
          <w:sz w:val="28"/>
          <w:szCs w:val="28"/>
        </w:rPr>
        <w:t>казуемости объема выноса грунта</w:t>
      </w:r>
      <w:r w:rsidRPr="006D20E5">
        <w:rPr>
          <w:color w:val="000000" w:themeColor="text1"/>
          <w:sz w:val="28"/>
          <w:szCs w:val="28"/>
        </w:rPr>
        <w:t xml:space="preserve"> расчетом на стадии проектирования не определя</w:t>
      </w:r>
      <w:r w:rsidR="00CD67A3"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тся.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7.4.</w:t>
      </w:r>
      <w:r w:rsidR="00515F6C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 Деформации сооружений и осадки поверхности при строительстве ЗП должны предотвращаться: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соблюдением тех</w:t>
      </w:r>
      <w:r w:rsidR="00BB0444" w:rsidRPr="006D20E5">
        <w:rPr>
          <w:color w:val="000000" w:themeColor="text1"/>
          <w:sz w:val="28"/>
          <w:szCs w:val="28"/>
        </w:rPr>
        <w:t>нологических параметров бурения;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недопущением перерывов при бурении, расшире</w:t>
      </w:r>
      <w:r w:rsidR="00BB0444" w:rsidRPr="006D20E5">
        <w:rPr>
          <w:color w:val="000000" w:themeColor="text1"/>
          <w:sz w:val="28"/>
          <w:szCs w:val="28"/>
        </w:rPr>
        <w:t>нии и протягивании трубопровода;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использованием оптимального состава бурового раствора.</w:t>
      </w:r>
    </w:p>
    <w:p w:rsidR="002F226E" w:rsidRPr="006D20E5" w:rsidRDefault="002F226E" w:rsidP="002F226E">
      <w:pPr>
        <w:suppressAutoHyphens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7.5 Области применения и характеристики протягиваемых труб</w:t>
      </w:r>
    </w:p>
    <w:p w:rsidR="00482480" w:rsidRPr="006D20E5" w:rsidRDefault="006D20E5" w:rsidP="00D54A36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7.5.1</w:t>
      </w:r>
      <w:proofErr w:type="gramStart"/>
      <w:r w:rsidR="00482480" w:rsidRPr="006D20E5">
        <w:rPr>
          <w:color w:val="000000" w:themeColor="text1"/>
          <w:sz w:val="28"/>
          <w:szCs w:val="28"/>
        </w:rPr>
        <w:t> Д</w:t>
      </w:r>
      <w:proofErr w:type="gramEnd"/>
      <w:r w:rsidR="00482480" w:rsidRPr="006D20E5">
        <w:rPr>
          <w:color w:val="000000" w:themeColor="text1"/>
          <w:sz w:val="28"/>
          <w:szCs w:val="28"/>
        </w:rPr>
        <w:t xml:space="preserve">ля прокладки подземных инженерных коммуникаций методом ГНБ используются следующие виды труб: стальные, полимерные, из ВЧШГ. </w:t>
      </w:r>
      <w:r w:rsidR="00482480" w:rsidRPr="006D20E5">
        <w:rPr>
          <w:color w:val="000000" w:themeColor="text1"/>
          <w:sz w:val="28"/>
          <w:szCs w:val="28"/>
        </w:rPr>
        <w:lastRenderedPageBreak/>
        <w:t>Условия применения каждого вида труб, их характеристики,  необходимость и тип защитного покрытия определяются заданием на проектирование, требованиями нормативных документов для конкретного типа прокладываемой коммуникации, данными изысканий по трассе перехода.</w:t>
      </w:r>
    </w:p>
    <w:p w:rsidR="008F7CDD" w:rsidRPr="006D20E5" w:rsidRDefault="00482480" w:rsidP="008F7C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7.5.2</w:t>
      </w:r>
      <w:r w:rsidR="0078377A" w:rsidRPr="006D20E5">
        <w:rPr>
          <w:color w:val="000000" w:themeColor="text1"/>
          <w:sz w:val="28"/>
          <w:szCs w:val="28"/>
        </w:rPr>
        <w:t> </w:t>
      </w:r>
      <w:r w:rsidR="008F7CDD" w:rsidRPr="006D20E5">
        <w:rPr>
          <w:color w:val="000000" w:themeColor="text1"/>
          <w:sz w:val="28"/>
          <w:szCs w:val="28"/>
        </w:rPr>
        <w:t>Стальные трубы применя</w:t>
      </w:r>
      <w:r w:rsidR="006B4FC4" w:rsidRPr="006D20E5">
        <w:rPr>
          <w:color w:val="000000" w:themeColor="text1"/>
          <w:sz w:val="28"/>
          <w:szCs w:val="28"/>
        </w:rPr>
        <w:t xml:space="preserve">ются </w:t>
      </w:r>
      <w:r w:rsidR="008F7CDD" w:rsidRPr="006D20E5">
        <w:rPr>
          <w:color w:val="000000" w:themeColor="text1"/>
          <w:sz w:val="28"/>
          <w:szCs w:val="28"/>
        </w:rPr>
        <w:t xml:space="preserve">для прокладки методом ГНБ: </w:t>
      </w:r>
    </w:p>
    <w:p w:rsidR="006B4FC4" w:rsidRPr="006D20E5" w:rsidRDefault="006B4FC4" w:rsidP="006B4FC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водопровода на переходах под железными и автомобильными дорогами, через водные преграды и овраги, на участках с расчетным внутренним давлен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ем более 1,5 М</w:t>
      </w:r>
      <w:r w:rsidR="00BA3185" w:rsidRPr="006D20E5">
        <w:rPr>
          <w:color w:val="000000" w:themeColor="text1"/>
          <w:sz w:val="28"/>
          <w:szCs w:val="28"/>
        </w:rPr>
        <w:t>П</w:t>
      </w:r>
      <w:r w:rsidRPr="006D20E5">
        <w:rPr>
          <w:color w:val="000000" w:themeColor="text1"/>
          <w:sz w:val="28"/>
          <w:szCs w:val="28"/>
        </w:rPr>
        <w:t>а, в соответствии с требованиями СП 31.13330;</w:t>
      </w:r>
    </w:p>
    <w:p w:rsidR="00155559" w:rsidRPr="006D20E5" w:rsidRDefault="00155559" w:rsidP="008C70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канализации </w:t>
      </w:r>
      <w:r w:rsidR="00332D39" w:rsidRPr="006D20E5">
        <w:rPr>
          <w:color w:val="000000" w:themeColor="text1"/>
          <w:sz w:val="28"/>
          <w:szCs w:val="28"/>
        </w:rPr>
        <w:t xml:space="preserve">(в качестве напорных труб) </w:t>
      </w:r>
      <w:r w:rsidRPr="006D20E5">
        <w:rPr>
          <w:color w:val="000000" w:themeColor="text1"/>
          <w:sz w:val="28"/>
          <w:szCs w:val="28"/>
        </w:rPr>
        <w:t>в соответс</w:t>
      </w:r>
      <w:r w:rsidR="00207DC0" w:rsidRPr="006D20E5">
        <w:rPr>
          <w:color w:val="000000" w:themeColor="text1"/>
          <w:sz w:val="28"/>
          <w:szCs w:val="28"/>
        </w:rPr>
        <w:t xml:space="preserve">твии с требованиями </w:t>
      </w:r>
      <w:r w:rsidR="00134078" w:rsidRPr="006D20E5">
        <w:rPr>
          <w:color w:val="000000" w:themeColor="text1"/>
          <w:sz w:val="28"/>
          <w:szCs w:val="28"/>
        </w:rPr>
        <w:t>СП 32.13330</w:t>
      </w:r>
      <w:r w:rsidRPr="006D20E5">
        <w:rPr>
          <w:color w:val="000000" w:themeColor="text1"/>
          <w:sz w:val="28"/>
          <w:szCs w:val="28"/>
        </w:rPr>
        <w:t>;</w:t>
      </w:r>
    </w:p>
    <w:p w:rsidR="00E44FB1" w:rsidRPr="006D20E5" w:rsidRDefault="00E44FB1" w:rsidP="008C70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тепловых сетей в соответствии</w:t>
      </w:r>
      <w:r w:rsidR="008E0D9A" w:rsidRPr="006D20E5">
        <w:rPr>
          <w:color w:val="000000" w:themeColor="text1"/>
          <w:sz w:val="28"/>
          <w:szCs w:val="28"/>
        </w:rPr>
        <w:t xml:space="preserve"> требованиями СП 124.13330</w:t>
      </w:r>
      <w:r w:rsidRPr="006D20E5">
        <w:rPr>
          <w:color w:val="000000" w:themeColor="text1"/>
          <w:sz w:val="28"/>
          <w:szCs w:val="28"/>
        </w:rPr>
        <w:t xml:space="preserve">; </w:t>
      </w:r>
    </w:p>
    <w:p w:rsidR="006B4FC4" w:rsidRPr="006D20E5" w:rsidRDefault="006B4FC4" w:rsidP="008C70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газопроводов в соответствии с требованиями </w:t>
      </w:r>
      <w:r w:rsidR="008E0D9A" w:rsidRPr="006D20E5">
        <w:rPr>
          <w:color w:val="000000" w:themeColor="text1"/>
          <w:sz w:val="28"/>
          <w:szCs w:val="28"/>
        </w:rPr>
        <w:t>СП 62.13330;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4115C8" w:rsidRPr="006D20E5" w:rsidRDefault="004115C8" w:rsidP="004115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нефтепродуктопроводов в соответствии с требованиями СП 125.13330; </w:t>
      </w:r>
    </w:p>
    <w:p w:rsidR="00B363A6" w:rsidRPr="006D20E5" w:rsidRDefault="00155559" w:rsidP="008C70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="00B363A6" w:rsidRPr="006D20E5">
        <w:rPr>
          <w:color w:val="000000" w:themeColor="text1"/>
          <w:sz w:val="28"/>
          <w:szCs w:val="28"/>
        </w:rPr>
        <w:t xml:space="preserve"> </w:t>
      </w:r>
      <w:r w:rsidR="005C0458" w:rsidRPr="006D20E5">
        <w:rPr>
          <w:color w:val="000000" w:themeColor="text1"/>
          <w:sz w:val="28"/>
          <w:szCs w:val="28"/>
        </w:rPr>
        <w:t>защитных футляров, внутри которых затем прокладываются коммун</w:t>
      </w:r>
      <w:r w:rsidR="005C0458" w:rsidRPr="006D20E5">
        <w:rPr>
          <w:color w:val="000000" w:themeColor="text1"/>
          <w:sz w:val="28"/>
          <w:szCs w:val="28"/>
        </w:rPr>
        <w:t>и</w:t>
      </w:r>
      <w:r w:rsidR="005C0458" w:rsidRPr="006D20E5">
        <w:rPr>
          <w:color w:val="000000" w:themeColor="text1"/>
          <w:sz w:val="28"/>
          <w:szCs w:val="28"/>
        </w:rPr>
        <w:t xml:space="preserve">кационные трубы или кабели в оболочках. 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7.5.3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подземной бестраншейной прокладки тепловых сетей (маг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стральных, распределительных и квартальных) применяются стальные трубы и фасонные изделия с тепловой изоляцией из </w:t>
      </w:r>
      <w:proofErr w:type="spellStart"/>
      <w:r w:rsidRPr="006D20E5">
        <w:rPr>
          <w:color w:val="000000" w:themeColor="text1"/>
          <w:sz w:val="28"/>
          <w:szCs w:val="28"/>
        </w:rPr>
        <w:t>пенополиуретана</w:t>
      </w:r>
      <w:proofErr w:type="spellEnd"/>
      <w:r w:rsidRPr="006D20E5">
        <w:rPr>
          <w:color w:val="000000" w:themeColor="text1"/>
          <w:sz w:val="28"/>
          <w:szCs w:val="28"/>
        </w:rPr>
        <w:t xml:space="preserve"> в полиэтиленовой</w:t>
      </w:r>
      <w:r w:rsidR="00986FDB" w:rsidRPr="006D20E5">
        <w:rPr>
          <w:color w:val="000000" w:themeColor="text1"/>
          <w:sz w:val="28"/>
          <w:szCs w:val="28"/>
        </w:rPr>
        <w:t xml:space="preserve"> или </w:t>
      </w:r>
      <w:proofErr w:type="spellStart"/>
      <w:r w:rsidR="00986FDB" w:rsidRPr="006D20E5">
        <w:rPr>
          <w:color w:val="000000" w:themeColor="text1"/>
          <w:sz w:val="28"/>
          <w:szCs w:val="28"/>
        </w:rPr>
        <w:t>металлополимерной</w:t>
      </w:r>
      <w:proofErr w:type="spellEnd"/>
      <w:r w:rsidRPr="006D20E5">
        <w:rPr>
          <w:color w:val="000000" w:themeColor="text1"/>
          <w:sz w:val="28"/>
          <w:szCs w:val="28"/>
        </w:rPr>
        <w:t xml:space="preserve"> защитной оболочке</w:t>
      </w:r>
      <w:r w:rsidRPr="006D20E5">
        <w:rPr>
          <w:rStyle w:val="afa"/>
          <w:color w:val="000000" w:themeColor="text1"/>
        </w:rPr>
        <w:footnoteReference w:customMarkFollows="1" w:id="6"/>
        <w:sym w:font="Symbol" w:char="F02A"/>
      </w:r>
      <w:r w:rsidRPr="006D20E5">
        <w:rPr>
          <w:color w:val="000000" w:themeColor="text1"/>
        </w:rPr>
        <w:t>,</w:t>
      </w:r>
      <w:r w:rsidRPr="006D20E5">
        <w:rPr>
          <w:color w:val="000000" w:themeColor="text1"/>
          <w:sz w:val="36"/>
          <w:szCs w:val="36"/>
        </w:rPr>
        <w:t xml:space="preserve"> </w:t>
      </w:r>
      <w:r w:rsidRPr="006D20E5">
        <w:rPr>
          <w:color w:val="000000" w:themeColor="text1"/>
          <w:sz w:val="28"/>
          <w:szCs w:val="28"/>
        </w:rPr>
        <w:t>соответствующие ГОСТ 30732. Оболочка должна предохранять ППУ изоляцию от механических повреждений, воздействий влаги, диффузии и обеспечивать защиту трубы от коррозии. При выборе труб тепловых сетей следует руководствоваться ПБ 10-573-03 [</w:t>
      </w:r>
      <w:r w:rsidR="00D54224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].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7.5.4 В </w:t>
      </w:r>
      <w:proofErr w:type="gramStart"/>
      <w:r w:rsidRPr="006D20E5">
        <w:rPr>
          <w:color w:val="000000" w:themeColor="text1"/>
          <w:sz w:val="28"/>
          <w:szCs w:val="28"/>
        </w:rPr>
        <w:t>качестве</w:t>
      </w:r>
      <w:proofErr w:type="gramEnd"/>
      <w:r w:rsidRPr="006D20E5">
        <w:rPr>
          <w:color w:val="000000" w:themeColor="text1"/>
          <w:sz w:val="28"/>
          <w:szCs w:val="28"/>
        </w:rPr>
        <w:t xml:space="preserve"> защитных футляров, как правило, следует использовать </w:t>
      </w:r>
      <w:r w:rsidRPr="006D20E5">
        <w:rPr>
          <w:strike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стальные трубы, соответствующие ГОСТ 10704, ГОСТ 10705, ГОСТ 10706, ГОСТ 8731, ГОСТ 8733, ГОСТ 20295</w:t>
      </w:r>
      <w:r w:rsidR="005861F8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5861F8" w:rsidRPr="006D20E5">
        <w:rPr>
          <w:color w:val="000000" w:themeColor="text1"/>
          <w:sz w:val="28"/>
          <w:szCs w:val="28"/>
        </w:rPr>
        <w:t xml:space="preserve">ГОСТ ISO 3183 </w:t>
      </w:r>
      <w:r w:rsidRPr="006D20E5">
        <w:rPr>
          <w:color w:val="000000" w:themeColor="text1"/>
          <w:sz w:val="28"/>
          <w:szCs w:val="28"/>
        </w:rPr>
        <w:t>Наружная поверхность футляра покрывается изоляцией усиленного типа в заводских, базовых или трассовых условиях.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</w:t>
      </w:r>
      <w:r w:rsidR="00E1196E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 xml:space="preserve"> Трубы из полимерных материалов применяются при прокладке коммуникаций для хозяйственно-питьевого водоснабжения, канализации, сетей </w:t>
      </w:r>
      <w:r w:rsidRPr="006D20E5">
        <w:rPr>
          <w:color w:val="000000" w:themeColor="text1"/>
          <w:sz w:val="28"/>
          <w:szCs w:val="28"/>
        </w:rPr>
        <w:lastRenderedPageBreak/>
        <w:t xml:space="preserve">газораспределения при </w:t>
      </w:r>
      <w:r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давлении природного газа до 0,6 МПа включительно внутри поселений и до 1,2 МПа включительно – как межпоселковые</w:t>
      </w:r>
      <w:r w:rsidRPr="006D20E5">
        <w:rPr>
          <w:color w:val="000000" w:themeColor="text1"/>
          <w:sz w:val="28"/>
          <w:szCs w:val="28"/>
        </w:rPr>
        <w:t>, кабел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ных линий различного назначения.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При соответствующем обосновании, допускается использовать полиме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>ные трубы повышенной прочности в качестве защитных футляров.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</w:t>
      </w:r>
      <w:r w:rsidR="00E1196E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 xml:space="preserve"> В числе </w:t>
      </w:r>
      <w:proofErr w:type="gramStart"/>
      <w:r w:rsidRPr="006D20E5">
        <w:rPr>
          <w:color w:val="000000" w:themeColor="text1"/>
          <w:sz w:val="28"/>
          <w:szCs w:val="28"/>
        </w:rPr>
        <w:t>полимерных</w:t>
      </w:r>
      <w:proofErr w:type="gramEnd"/>
      <w:r w:rsidRPr="006D20E5">
        <w:rPr>
          <w:color w:val="000000" w:themeColor="text1"/>
          <w:sz w:val="28"/>
          <w:szCs w:val="28"/>
        </w:rPr>
        <w:t>, как правило, используются полиэтиленовые (ПЭ) и полипропиленовые (ПП) трубы. В отдельных случаях допускается и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пользование труб из </w:t>
      </w:r>
      <w:proofErr w:type="gramStart"/>
      <w:r w:rsidRPr="006D20E5">
        <w:rPr>
          <w:color w:val="000000" w:themeColor="text1"/>
          <w:sz w:val="28"/>
          <w:szCs w:val="28"/>
        </w:rPr>
        <w:t>полиэтилена</w:t>
      </w:r>
      <w:proofErr w:type="gramEnd"/>
      <w:r w:rsidRPr="006D20E5">
        <w:rPr>
          <w:color w:val="000000" w:themeColor="text1"/>
          <w:sz w:val="28"/>
          <w:szCs w:val="28"/>
        </w:rPr>
        <w:t xml:space="preserve"> армированного </w:t>
      </w:r>
      <w:r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стальным сетчатым каркасом (металлопластовые) или синтетическими нитями, </w:t>
      </w:r>
      <w:r w:rsidRPr="006D20E5">
        <w:rPr>
          <w:color w:val="000000" w:themeColor="text1"/>
          <w:sz w:val="28"/>
          <w:szCs w:val="28"/>
        </w:rPr>
        <w:t>из многослойного полиэт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лена полиэфирных материалов, стеклопластика и др. 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 Расчетные характеристики используемых труб принимать в соо</w:t>
      </w:r>
      <w:r w:rsidRPr="006D20E5">
        <w:rPr>
          <w:color w:val="000000" w:themeColor="text1"/>
        </w:rPr>
        <w:t>т</w:t>
      </w:r>
      <w:r w:rsidRPr="006D20E5">
        <w:rPr>
          <w:color w:val="000000" w:themeColor="text1"/>
        </w:rPr>
        <w:t xml:space="preserve">ветствии с данными ГОСТ, ТУ и др. документов производителей. 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</w:rPr>
        <w:t>7.5.</w:t>
      </w:r>
      <w:r w:rsidR="00E1196E" w:rsidRPr="006D20E5">
        <w:rPr>
          <w:color w:val="000000" w:themeColor="text1"/>
          <w:sz w:val="28"/>
        </w:rPr>
        <w:t>7</w:t>
      </w:r>
      <w:proofErr w:type="gramStart"/>
      <w:r w:rsidRPr="006D20E5">
        <w:rPr>
          <w:color w:val="000000" w:themeColor="text1"/>
          <w:sz w:val="28"/>
        </w:rPr>
        <w:t xml:space="preserve"> Д</w:t>
      </w:r>
      <w:proofErr w:type="gramEnd"/>
      <w:r w:rsidRPr="006D20E5">
        <w:rPr>
          <w:color w:val="000000" w:themeColor="text1"/>
          <w:sz w:val="28"/>
        </w:rPr>
        <w:t>ля прокладки методом ГНБ напорных трубопроводов, транспо</w:t>
      </w:r>
      <w:r w:rsidRPr="006D20E5">
        <w:rPr>
          <w:color w:val="000000" w:themeColor="text1"/>
          <w:sz w:val="28"/>
        </w:rPr>
        <w:t>р</w:t>
      </w:r>
      <w:r w:rsidRPr="006D20E5">
        <w:rPr>
          <w:color w:val="000000" w:themeColor="text1"/>
          <w:sz w:val="28"/>
        </w:rPr>
        <w:t xml:space="preserve">тирующих воду, в том числе для хозяйственно-питьевого водоснабжения, при температуре от 0 °С до 40 °С, а также другие жидкие и газообразные вещества, к которым полиэтилен химически стоек, применяются трубы по ГОСТ 18599 из ПЭ 80 при </w:t>
      </w:r>
      <w:r w:rsidRPr="006D20E5">
        <w:rPr>
          <w:color w:val="000000" w:themeColor="text1"/>
          <w:sz w:val="28"/>
          <w:lang w:val="en-US"/>
        </w:rPr>
        <w:t>SDR</w:t>
      </w:r>
      <w:r w:rsidRPr="006D20E5">
        <w:rPr>
          <w:color w:val="000000" w:themeColor="text1"/>
          <w:sz w:val="28"/>
        </w:rPr>
        <w:t xml:space="preserve"> 9,0; 11,0 и 13,6, а также ПЭ 100 при </w:t>
      </w:r>
      <w:r w:rsidRPr="006D20E5">
        <w:rPr>
          <w:color w:val="000000" w:themeColor="text1"/>
          <w:sz w:val="28"/>
          <w:lang w:val="en-US"/>
        </w:rPr>
        <w:t>SDR</w:t>
      </w:r>
      <w:r w:rsidRPr="006D20E5">
        <w:rPr>
          <w:color w:val="000000" w:themeColor="text1"/>
          <w:sz w:val="28"/>
        </w:rPr>
        <w:t xml:space="preserve"> 11,0; 13,6 и 17,0. Ма</w:t>
      </w:r>
      <w:r w:rsidRPr="006D20E5">
        <w:rPr>
          <w:color w:val="000000" w:themeColor="text1"/>
          <w:sz w:val="28"/>
        </w:rPr>
        <w:t>к</w:t>
      </w:r>
      <w:r w:rsidRPr="006D20E5">
        <w:rPr>
          <w:color w:val="000000" w:themeColor="text1"/>
          <w:sz w:val="28"/>
        </w:rPr>
        <w:t>симальное рабочее давление воды (при 20 °С) до 1,6 МПа, срок службы 50 лет. Диаметры труб по сортаменту до 1200 мм, поставляются в бухтах, на катушках и отрезками мерной длины.</w:t>
      </w:r>
    </w:p>
    <w:p w:rsidR="00482480" w:rsidRPr="006D20E5" w:rsidRDefault="00482480" w:rsidP="00482480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 Классификация и маркировка труб производится в соответствии с СП 40-102-2000 [</w:t>
      </w:r>
      <w:r w:rsidR="00D54224" w:rsidRPr="006D20E5">
        <w:rPr>
          <w:color w:val="000000" w:themeColor="text1"/>
        </w:rPr>
        <w:t>7</w:t>
      </w:r>
      <w:r w:rsidRPr="006D20E5">
        <w:rPr>
          <w:color w:val="000000" w:themeColor="text1"/>
        </w:rPr>
        <w:t xml:space="preserve">], ГОСТ 18599, ГОСТ </w:t>
      </w:r>
      <w:proofErr w:type="gramStart"/>
      <w:r w:rsidRPr="006D20E5">
        <w:rPr>
          <w:color w:val="000000" w:themeColor="text1"/>
        </w:rPr>
        <w:t>Р</w:t>
      </w:r>
      <w:proofErr w:type="gramEnd"/>
      <w:r w:rsidRPr="006D20E5">
        <w:rPr>
          <w:color w:val="000000" w:themeColor="text1"/>
        </w:rPr>
        <w:t xml:space="preserve"> 50838 по сериям «</w:t>
      </w:r>
      <w:r w:rsidRPr="006D20E5">
        <w:rPr>
          <w:color w:val="000000" w:themeColor="text1"/>
          <w:lang w:val="en-US"/>
        </w:rPr>
        <w:t>S</w:t>
      </w:r>
      <w:r w:rsidRPr="006D20E5">
        <w:rPr>
          <w:color w:val="000000" w:themeColor="text1"/>
        </w:rPr>
        <w:t>» и стандартному отношению «</w:t>
      </w:r>
      <w:r w:rsidRPr="006D20E5">
        <w:rPr>
          <w:color w:val="000000" w:themeColor="text1"/>
          <w:lang w:val="en-US"/>
        </w:rPr>
        <w:t>SDR</w:t>
      </w:r>
      <w:r w:rsidRPr="006D20E5">
        <w:rPr>
          <w:color w:val="000000" w:themeColor="text1"/>
        </w:rPr>
        <w:t>», значения которых определяются по формулам:</w:t>
      </w:r>
    </w:p>
    <w:p w:rsidR="00482480" w:rsidRPr="006D20E5" w:rsidRDefault="00482480" w:rsidP="00482480">
      <w:pPr>
        <w:tabs>
          <w:tab w:val="num" w:pos="1080"/>
          <w:tab w:val="left" w:pos="5670"/>
        </w:tabs>
        <w:autoSpaceDE w:val="0"/>
        <w:autoSpaceDN w:val="0"/>
        <w:adjustRightInd w:val="0"/>
        <w:spacing w:line="360" w:lineRule="auto"/>
        <w:jc w:val="right"/>
        <w:rPr>
          <w:color w:val="000000" w:themeColor="text1"/>
        </w:rPr>
      </w:pPr>
      <w:r w:rsidRPr="006D20E5">
        <w:rPr>
          <w:color w:val="000000" w:themeColor="text1"/>
          <w:position w:val="-24"/>
        </w:rPr>
        <w:object w:dxaOrig="1040" w:dyaOrig="620">
          <v:shape id="_x0000_i1042" type="#_x0000_t75" style="width:52.6pt;height:30.7pt" o:ole="">
            <v:imagedata r:id="rId49" o:title=""/>
          </v:shape>
          <o:OLEObject Type="Embed" ProgID="Equation.3" ShapeID="_x0000_i1042" DrawAspect="Content" ObjectID="_1536433359" r:id="rId50"/>
        </w:object>
      </w:r>
      <w:r w:rsidRPr="006D20E5">
        <w:rPr>
          <w:color w:val="000000" w:themeColor="text1"/>
        </w:rPr>
        <w:t>;</w:t>
      </w:r>
      <w:r w:rsidRPr="006D20E5">
        <w:rPr>
          <w:color w:val="000000" w:themeColor="text1"/>
        </w:rPr>
        <w:tab/>
        <w:t>(</w:t>
      </w:r>
      <w:r w:rsidR="000270AC" w:rsidRPr="006D20E5">
        <w:rPr>
          <w:color w:val="000000" w:themeColor="text1"/>
        </w:rPr>
        <w:t>1</w:t>
      </w:r>
      <w:r w:rsidR="00F800A7" w:rsidRPr="006D20E5">
        <w:rPr>
          <w:color w:val="000000" w:themeColor="text1"/>
        </w:rPr>
        <w:t>3</w:t>
      </w:r>
      <w:r w:rsidRPr="006D20E5">
        <w:rPr>
          <w:color w:val="000000" w:themeColor="text1"/>
        </w:rPr>
        <w:t>)</w:t>
      </w:r>
    </w:p>
    <w:p w:rsidR="00482480" w:rsidRPr="006D20E5" w:rsidRDefault="00482480" w:rsidP="00482480">
      <w:pPr>
        <w:tabs>
          <w:tab w:val="num" w:pos="1080"/>
          <w:tab w:val="left" w:pos="5670"/>
        </w:tabs>
        <w:autoSpaceDE w:val="0"/>
        <w:autoSpaceDN w:val="0"/>
        <w:adjustRightInd w:val="0"/>
        <w:spacing w:line="360" w:lineRule="auto"/>
        <w:jc w:val="right"/>
        <w:rPr>
          <w:color w:val="000000" w:themeColor="text1"/>
        </w:rPr>
      </w:pPr>
      <w:r w:rsidRPr="006D20E5">
        <w:rPr>
          <w:color w:val="000000" w:themeColor="text1"/>
          <w:position w:val="-24"/>
        </w:rPr>
        <w:object w:dxaOrig="1260" w:dyaOrig="620">
          <v:shape id="_x0000_i1043" type="#_x0000_t75" style="width:64.5pt;height:30.7pt" o:ole="">
            <v:imagedata r:id="rId51" o:title=""/>
          </v:shape>
          <o:OLEObject Type="Embed" ProgID="Equation.3" ShapeID="_x0000_i1043" DrawAspect="Content" ObjectID="_1536433360" r:id="rId52"/>
        </w:object>
      </w:r>
      <w:r w:rsidRPr="006D20E5">
        <w:rPr>
          <w:color w:val="000000" w:themeColor="text1"/>
        </w:rPr>
        <w:t xml:space="preserve">, </w:t>
      </w:r>
      <w:r w:rsidRPr="006D20E5">
        <w:rPr>
          <w:color w:val="000000" w:themeColor="text1"/>
        </w:rPr>
        <w:tab/>
        <w:t>(</w:t>
      </w:r>
      <w:r w:rsidR="000270AC" w:rsidRPr="006D20E5">
        <w:rPr>
          <w:color w:val="000000" w:themeColor="text1"/>
        </w:rPr>
        <w:t>1</w:t>
      </w:r>
      <w:r w:rsidR="00F800A7" w:rsidRPr="006D20E5">
        <w:rPr>
          <w:color w:val="000000" w:themeColor="text1"/>
        </w:rPr>
        <w:t>4</w:t>
      </w:r>
      <w:r w:rsidRPr="006D20E5">
        <w:rPr>
          <w:color w:val="000000" w:themeColor="text1"/>
        </w:rPr>
        <w:t>)</w:t>
      </w:r>
    </w:p>
    <w:p w:rsidR="00482480" w:rsidRPr="006D20E5" w:rsidRDefault="00482480" w:rsidP="00482480">
      <w:pPr>
        <w:tabs>
          <w:tab w:val="left" w:pos="709"/>
          <w:tab w:val="num" w:pos="1080"/>
        </w:tabs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где</w:t>
      </w:r>
      <w:r w:rsidRPr="006D20E5">
        <w:rPr>
          <w:color w:val="000000" w:themeColor="text1"/>
        </w:rPr>
        <w:tab/>
      </w:r>
      <w:r w:rsidRPr="006D20E5">
        <w:rPr>
          <w:i/>
          <w:color w:val="000000" w:themeColor="text1"/>
          <w:lang w:val="en-US"/>
        </w:rPr>
        <w:t>d</w:t>
      </w:r>
      <w:r w:rsidRPr="006D20E5">
        <w:rPr>
          <w:color w:val="000000" w:themeColor="text1"/>
          <w:vertAlign w:val="subscript"/>
        </w:rPr>
        <w:t xml:space="preserve">н </w:t>
      </w:r>
      <w:r w:rsidRPr="006D20E5">
        <w:rPr>
          <w:color w:val="000000" w:themeColor="text1"/>
        </w:rPr>
        <w:t xml:space="preserve">– наружный диаметр трубы, </w:t>
      </w:r>
      <w:proofErr w:type="gramStart"/>
      <w:r w:rsidRPr="006D20E5">
        <w:rPr>
          <w:color w:val="000000" w:themeColor="text1"/>
        </w:rPr>
        <w:t>мм</w:t>
      </w:r>
      <w:proofErr w:type="gramEnd"/>
      <w:r w:rsidRPr="006D20E5">
        <w:rPr>
          <w:color w:val="000000" w:themeColor="text1"/>
        </w:rPr>
        <w:t>;</w:t>
      </w:r>
    </w:p>
    <w:p w:rsidR="00482480" w:rsidRPr="006D20E5" w:rsidRDefault="00482480" w:rsidP="00482480">
      <w:pPr>
        <w:tabs>
          <w:tab w:val="num" w:pos="10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  <w:proofErr w:type="gramStart"/>
      <w:r w:rsidRPr="006D20E5">
        <w:rPr>
          <w:i/>
          <w:color w:val="000000" w:themeColor="text1"/>
          <w:lang w:val="en-US"/>
        </w:rPr>
        <w:t>t</w:t>
      </w:r>
      <w:r w:rsidRPr="006D20E5">
        <w:rPr>
          <w:i/>
          <w:color w:val="000000" w:themeColor="text1"/>
        </w:rPr>
        <w:t xml:space="preserve"> </w:t>
      </w:r>
      <w:r w:rsidRPr="006D20E5">
        <w:rPr>
          <w:color w:val="000000" w:themeColor="text1"/>
        </w:rPr>
        <w:t xml:space="preserve"> –</w:t>
      </w:r>
      <w:proofErr w:type="gramEnd"/>
      <w:r w:rsidRPr="006D20E5">
        <w:rPr>
          <w:color w:val="000000" w:themeColor="text1"/>
        </w:rPr>
        <w:t xml:space="preserve"> толщина стенки трубы, мм.</w:t>
      </w:r>
    </w:p>
    <w:p w:rsidR="00482480" w:rsidRPr="006D20E5" w:rsidRDefault="00E1196E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7.5.8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Полиэтиленовые трубы сетей газораспределения должны соотве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т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ствовать требованиям</w:t>
      </w:r>
      <w:r w:rsidR="00482480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hyperlink r:id="rId53" w:history="1">
        <w:r w:rsidR="00482480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 xml:space="preserve">ГОСТ </w:t>
        </w:r>
        <w:proofErr w:type="gramStart"/>
        <w:r w:rsidR="00482480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Р</w:t>
        </w:r>
        <w:proofErr w:type="gramEnd"/>
        <w:r w:rsidR="00482480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 xml:space="preserve"> 50838</w:t>
        </w:r>
      </w:hyperlink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, соединительные детали -</w:t>
      </w:r>
      <w:r w:rsidR="00482480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hyperlink r:id="rId54" w:history="1">
        <w:r w:rsidR="00482480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Р 52779</w:t>
        </w:r>
      </w:hyperlink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.</w:t>
      </w:r>
      <w:r w:rsidR="00482480" w:rsidRPr="006D20E5">
        <w:rPr>
          <w:color w:val="000000" w:themeColor="text1"/>
          <w:spacing w:val="1"/>
          <w:sz w:val="28"/>
          <w:szCs w:val="28"/>
        </w:rPr>
        <w:br/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Многослойные полимерные (</w:t>
      </w:r>
      <w:proofErr w:type="spellStart"/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металлополимерные</w:t>
      </w:r>
      <w:proofErr w:type="spellEnd"/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и армированные синтетич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е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lastRenderedPageBreak/>
        <w:t>скими нитями) трубы и металлические соединительные детали для газопров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о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дов должны соответствовать требованиям нормативных документов на пр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о</w:t>
      </w:r>
      <w:r w:rsidR="00482480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дукцию.</w:t>
      </w:r>
      <w:r w:rsidR="00482480" w:rsidRPr="006D20E5">
        <w:rPr>
          <w:color w:val="000000" w:themeColor="text1"/>
          <w:sz w:val="28"/>
          <w:szCs w:val="28"/>
        </w:rPr>
        <w:t xml:space="preserve"> </w:t>
      </w:r>
    </w:p>
    <w:p w:rsidR="00482480" w:rsidRPr="006D20E5" w:rsidRDefault="00E1196E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7.5.9</w:t>
      </w:r>
      <w:proofErr w:type="gramStart"/>
      <w:r w:rsidR="00482480"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="00482480" w:rsidRPr="006D20E5">
        <w:rPr>
          <w:color w:val="000000" w:themeColor="text1"/>
          <w:sz w:val="28"/>
          <w:szCs w:val="28"/>
        </w:rPr>
        <w:t>ля газопроводов диаметром до 160 мм включительно рекомендуе</w:t>
      </w:r>
      <w:r w:rsidR="00482480" w:rsidRPr="006D20E5">
        <w:rPr>
          <w:color w:val="000000" w:themeColor="text1"/>
          <w:sz w:val="28"/>
          <w:szCs w:val="28"/>
        </w:rPr>
        <w:t>т</w:t>
      </w:r>
      <w:r w:rsidR="00482480" w:rsidRPr="006D20E5">
        <w:rPr>
          <w:color w:val="000000" w:themeColor="text1"/>
          <w:sz w:val="28"/>
          <w:szCs w:val="28"/>
        </w:rPr>
        <w:t>ся применять длинномерные полиэтиленовые трубы, не требующие соедин</w:t>
      </w:r>
      <w:r w:rsidR="00482480" w:rsidRPr="006D20E5">
        <w:rPr>
          <w:color w:val="000000" w:themeColor="text1"/>
          <w:sz w:val="28"/>
          <w:szCs w:val="28"/>
        </w:rPr>
        <w:t>е</w:t>
      </w:r>
      <w:r w:rsidR="00482480" w:rsidRPr="006D20E5">
        <w:rPr>
          <w:color w:val="000000" w:themeColor="text1"/>
          <w:sz w:val="28"/>
          <w:szCs w:val="28"/>
        </w:rPr>
        <w:t xml:space="preserve">ний. При необходимости выполнения соединений сварку следует выполнять  по </w:t>
      </w:r>
      <w:r w:rsidR="00997DE8" w:rsidRPr="006D20E5">
        <w:rPr>
          <w:color w:val="000000" w:themeColor="text1"/>
          <w:sz w:val="28"/>
          <w:szCs w:val="28"/>
        </w:rPr>
        <w:t>8.7.7</w:t>
      </w:r>
      <w:r w:rsidR="00482480" w:rsidRPr="006D20E5">
        <w:rPr>
          <w:color w:val="000000" w:themeColor="text1"/>
          <w:sz w:val="28"/>
          <w:szCs w:val="28"/>
        </w:rPr>
        <w:t xml:space="preserve">. </w:t>
      </w:r>
    </w:p>
    <w:p w:rsidR="00482480" w:rsidRPr="006D20E5" w:rsidRDefault="00E1196E" w:rsidP="0048248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7.5.10</w:t>
      </w:r>
      <w:proofErr w:type="gramStart"/>
      <w:r w:rsidR="00482480"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="00482480" w:rsidRPr="006D20E5">
        <w:rPr>
          <w:color w:val="000000" w:themeColor="text1"/>
          <w:sz w:val="28"/>
          <w:szCs w:val="28"/>
        </w:rPr>
        <w:t xml:space="preserve">ри протягивании трубопроводов </w:t>
      </w:r>
      <w:r w:rsidR="00775D23" w:rsidRPr="006D20E5">
        <w:rPr>
          <w:color w:val="000000" w:themeColor="text1"/>
          <w:sz w:val="28"/>
          <w:szCs w:val="28"/>
        </w:rPr>
        <w:t>в условиях абразивных пород и твердых включений,</w:t>
      </w:r>
      <w:r w:rsidR="00482480" w:rsidRPr="006D20E5">
        <w:rPr>
          <w:color w:val="000000" w:themeColor="text1"/>
          <w:sz w:val="28"/>
          <w:szCs w:val="28"/>
        </w:rPr>
        <w:t xml:space="preserve"> </w:t>
      </w:r>
      <w:r w:rsidR="00775D23" w:rsidRPr="006D20E5">
        <w:rPr>
          <w:color w:val="000000" w:themeColor="text1"/>
          <w:sz w:val="28"/>
          <w:szCs w:val="28"/>
        </w:rPr>
        <w:t xml:space="preserve">в горной местности, в </w:t>
      </w:r>
      <w:r w:rsidR="005861F8" w:rsidRPr="006D20E5">
        <w:rPr>
          <w:color w:val="000000" w:themeColor="text1"/>
          <w:sz w:val="28"/>
          <w:szCs w:val="28"/>
        </w:rPr>
        <w:t>разных типах мерзлых грунтов</w:t>
      </w:r>
      <w:r w:rsidR="00775D23" w:rsidRPr="006D20E5">
        <w:rPr>
          <w:color w:val="000000" w:themeColor="text1"/>
          <w:sz w:val="28"/>
          <w:szCs w:val="28"/>
        </w:rPr>
        <w:t xml:space="preserve">, </w:t>
      </w:r>
      <w:r w:rsidR="00AB39C2" w:rsidRPr="006D20E5">
        <w:rPr>
          <w:color w:val="000000" w:themeColor="text1"/>
          <w:sz w:val="28"/>
          <w:szCs w:val="28"/>
        </w:rPr>
        <w:t xml:space="preserve">а также в других условиях требующих дополнительной защиты от повреждений поверхности трубопроводов и его изоляции, </w:t>
      </w:r>
      <w:r w:rsidR="00482480" w:rsidRPr="006D20E5">
        <w:rPr>
          <w:color w:val="000000" w:themeColor="text1"/>
          <w:sz w:val="28"/>
          <w:szCs w:val="28"/>
        </w:rPr>
        <w:t>следует применять трубы с защи</w:t>
      </w:r>
      <w:r w:rsidR="00482480" w:rsidRPr="006D20E5">
        <w:rPr>
          <w:color w:val="000000" w:themeColor="text1"/>
          <w:sz w:val="28"/>
          <w:szCs w:val="28"/>
        </w:rPr>
        <w:t>т</w:t>
      </w:r>
      <w:r w:rsidR="00482480" w:rsidRPr="006D20E5">
        <w:rPr>
          <w:color w:val="000000" w:themeColor="text1"/>
          <w:sz w:val="28"/>
          <w:szCs w:val="28"/>
        </w:rPr>
        <w:t xml:space="preserve">ной (композитной, полипропиленовой, стеклопластиковой и др.) оболочкой. </w:t>
      </w:r>
    </w:p>
    <w:p w:rsidR="00FA46AB" w:rsidRPr="006D20E5" w:rsidRDefault="00482480" w:rsidP="00E502B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Трубы с защитным утяжеляющим композитным (бетонным) покрытием (</w:t>
      </w:r>
      <w:r w:rsidR="006D76F1" w:rsidRPr="006D20E5">
        <w:rPr>
          <w:color w:val="000000" w:themeColor="text1"/>
          <w:sz w:val="28"/>
          <w:szCs w:val="28"/>
        </w:rPr>
        <w:t xml:space="preserve">см. </w:t>
      </w:r>
      <w:r w:rsidRPr="006D20E5">
        <w:rPr>
          <w:color w:val="000000" w:themeColor="text1"/>
          <w:sz w:val="28"/>
          <w:szCs w:val="28"/>
        </w:rPr>
        <w:t>приложение</w:t>
      </w:r>
      <w:r w:rsidR="006D76F1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) </w:t>
      </w:r>
      <w:r w:rsidR="00775D23" w:rsidRPr="006D20E5">
        <w:rPr>
          <w:color w:val="000000" w:themeColor="text1"/>
          <w:sz w:val="28"/>
          <w:szCs w:val="28"/>
        </w:rPr>
        <w:t xml:space="preserve">целесообразно использовать </w:t>
      </w:r>
      <w:r w:rsidR="00FA46AB" w:rsidRPr="006D20E5">
        <w:rPr>
          <w:color w:val="000000" w:themeColor="text1"/>
          <w:sz w:val="28"/>
          <w:szCs w:val="28"/>
        </w:rPr>
        <w:t xml:space="preserve">для предотвращения всплытия трубопровода в буровом канале при протягивании, </w:t>
      </w:r>
      <w:r w:rsidRPr="006D20E5">
        <w:rPr>
          <w:color w:val="000000" w:themeColor="text1"/>
          <w:sz w:val="28"/>
          <w:szCs w:val="28"/>
        </w:rPr>
        <w:t>для строительства подво</w:t>
      </w:r>
      <w:r w:rsidRP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>ных переходов</w:t>
      </w:r>
      <w:r w:rsidR="00AB39C2" w:rsidRPr="006D20E5">
        <w:rPr>
          <w:color w:val="000000" w:themeColor="text1"/>
          <w:sz w:val="28"/>
          <w:szCs w:val="28"/>
        </w:rPr>
        <w:t>,</w:t>
      </w:r>
      <w:r w:rsidR="00FA46AB" w:rsidRPr="006D20E5">
        <w:rPr>
          <w:color w:val="000000" w:themeColor="text1"/>
          <w:sz w:val="28"/>
          <w:szCs w:val="28"/>
        </w:rPr>
        <w:t xml:space="preserve"> а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7861E8" w:rsidRPr="006D20E5">
        <w:rPr>
          <w:color w:val="000000" w:themeColor="text1"/>
          <w:sz w:val="28"/>
          <w:szCs w:val="28"/>
        </w:rPr>
        <w:t xml:space="preserve">также </w:t>
      </w:r>
      <w:r w:rsidRPr="006D20E5">
        <w:rPr>
          <w:color w:val="000000" w:themeColor="text1"/>
          <w:sz w:val="28"/>
          <w:szCs w:val="28"/>
        </w:rPr>
        <w:t>переходов под железными и автомобильными дорог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ми</w:t>
      </w:r>
      <w:r w:rsidR="00CF6ADC" w:rsidRPr="006D20E5">
        <w:rPr>
          <w:color w:val="000000" w:themeColor="text1"/>
          <w:sz w:val="28"/>
          <w:szCs w:val="28"/>
        </w:rPr>
        <w:t>, под аэродромными покрытиями</w:t>
      </w:r>
      <w:r w:rsidRPr="006D20E5">
        <w:rPr>
          <w:color w:val="000000" w:themeColor="text1"/>
          <w:sz w:val="28"/>
          <w:szCs w:val="28"/>
        </w:rPr>
        <w:t>,</w:t>
      </w:r>
      <w:r w:rsidR="00E502B0" w:rsidRPr="006D20E5">
        <w:rPr>
          <w:color w:val="000000" w:themeColor="text1"/>
          <w:sz w:val="28"/>
          <w:szCs w:val="28"/>
        </w:rPr>
        <w:t xml:space="preserve"> при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AB39C2" w:rsidRPr="006D20E5">
        <w:rPr>
          <w:color w:val="000000" w:themeColor="text1"/>
          <w:sz w:val="28"/>
          <w:szCs w:val="28"/>
        </w:rPr>
        <w:t xml:space="preserve">пересечении </w:t>
      </w:r>
      <w:r w:rsidR="00FA46AB" w:rsidRPr="006D20E5">
        <w:rPr>
          <w:color w:val="000000" w:themeColor="text1"/>
          <w:sz w:val="28"/>
          <w:szCs w:val="28"/>
        </w:rPr>
        <w:t>существующих комм</w:t>
      </w:r>
      <w:r w:rsidR="00FA46AB" w:rsidRPr="006D20E5">
        <w:rPr>
          <w:color w:val="000000" w:themeColor="text1"/>
          <w:sz w:val="28"/>
          <w:szCs w:val="28"/>
        </w:rPr>
        <w:t>у</w:t>
      </w:r>
      <w:r w:rsidR="00FA46AB" w:rsidRPr="006D20E5">
        <w:rPr>
          <w:color w:val="000000" w:themeColor="text1"/>
          <w:sz w:val="28"/>
          <w:szCs w:val="28"/>
        </w:rPr>
        <w:t>никаций</w:t>
      </w:r>
      <w:r w:rsidR="00AB39C2" w:rsidRPr="006D20E5">
        <w:rPr>
          <w:color w:val="000000" w:themeColor="text1"/>
          <w:sz w:val="28"/>
          <w:szCs w:val="28"/>
        </w:rPr>
        <w:t>.</w:t>
      </w:r>
      <w:r w:rsidR="007861E8" w:rsidRPr="006D20E5">
        <w:rPr>
          <w:color w:val="000000" w:themeColor="text1"/>
          <w:sz w:val="28"/>
          <w:szCs w:val="28"/>
        </w:rPr>
        <w:t xml:space="preserve"> 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7.5.11 Трубы из ВЧШГ применяются: 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в коммунальных системах водоснабжения и канализации;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в противопожарных системах водоснабжения;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в промышленных опреснительных установках;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в системах горячего водоснабжения (наружные сети горячего водосна</w:t>
      </w:r>
      <w:r w:rsidRPr="006D20E5">
        <w:rPr>
          <w:color w:val="000000" w:themeColor="text1"/>
          <w:sz w:val="28"/>
          <w:szCs w:val="28"/>
        </w:rPr>
        <w:t>б</w:t>
      </w:r>
      <w:r w:rsidRPr="006D20E5">
        <w:rPr>
          <w:color w:val="000000" w:themeColor="text1"/>
          <w:sz w:val="28"/>
          <w:szCs w:val="28"/>
        </w:rPr>
        <w:t xml:space="preserve">жения и тепловые сети с температурой воды до 150 °C). </w:t>
      </w:r>
    </w:p>
    <w:p w:rsidR="007861E8" w:rsidRPr="006D20E5" w:rsidRDefault="007861E8" w:rsidP="007861E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Такие трубы могут быть использованы, в том числе в агрессивных средах и сейсмически активных районах. </w:t>
      </w:r>
    </w:p>
    <w:p w:rsidR="00807B8E" w:rsidRPr="006D20E5" w:rsidRDefault="00807B8E" w:rsidP="00807B8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7.5.</w:t>
      </w:r>
      <w:r w:rsidR="00482480" w:rsidRPr="006D20E5">
        <w:rPr>
          <w:color w:val="000000" w:themeColor="text1"/>
          <w:sz w:val="28"/>
          <w:szCs w:val="28"/>
        </w:rPr>
        <w:t>12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прокладки сборных трубопроводов из ВЧШГ методом ГНБ следует применять трубы из высокопрочного чугуна по ГОСТ ISO 2531, соо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ветствующие требованиям СП 66.13330. </w:t>
      </w:r>
    </w:p>
    <w:p w:rsidR="00807B8E" w:rsidRPr="006D20E5" w:rsidRDefault="00807B8E" w:rsidP="00807B8E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         7.5.</w:t>
      </w:r>
      <w:r w:rsidR="00482480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3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>ля сборки трубопровода требуется использовать гибкие соедин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ния, обеспечивающие отклонения звеньев труб от линейного направления и выдерживающие расчетные тяговые усилия.  Для предотвращения деформаций и разрыва соединений необходимый радиус изгиба трубопровода должен обе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печиваться путем устройства нескольких сгибаний вдоль оси. </w:t>
      </w:r>
    </w:p>
    <w:p w:rsidR="00807B8E" w:rsidRPr="006D20E5" w:rsidRDefault="00807B8E" w:rsidP="00807B8E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7.5.</w:t>
      </w:r>
      <w:r w:rsidR="00482480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4</w:t>
      </w:r>
      <w:proofErr w:type="gramStart"/>
      <w:r w:rsidRPr="006D20E5">
        <w:rPr>
          <w:color w:val="000000" w:themeColor="text1"/>
          <w:sz w:val="28"/>
          <w:szCs w:val="28"/>
        </w:rPr>
        <w:t xml:space="preserve"> Р</w:t>
      </w:r>
      <w:proofErr w:type="gramEnd"/>
      <w:r w:rsidRPr="006D20E5">
        <w:rPr>
          <w:color w:val="000000" w:themeColor="text1"/>
          <w:sz w:val="28"/>
          <w:szCs w:val="28"/>
        </w:rPr>
        <w:t>екомендуется использовать:</w:t>
      </w:r>
    </w:p>
    <w:p w:rsidR="00807B8E" w:rsidRPr="006D20E5" w:rsidRDefault="00807B8E" w:rsidP="00807B8E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- трубы из ВЧШГ по ТУ 1461-037-90910065-2015 [</w:t>
      </w:r>
      <w:r w:rsidR="00D54224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], ТУ 1461-075-50254094-2012 [</w:t>
      </w:r>
      <w:r w:rsidR="00D54224" w:rsidRPr="006D20E5">
        <w:rPr>
          <w:color w:val="000000" w:themeColor="text1"/>
          <w:sz w:val="28"/>
          <w:szCs w:val="28"/>
        </w:rPr>
        <w:t>9</w:t>
      </w:r>
      <w:r w:rsidRPr="006D20E5">
        <w:rPr>
          <w:color w:val="000000" w:themeColor="text1"/>
          <w:sz w:val="28"/>
          <w:szCs w:val="28"/>
        </w:rPr>
        <w:t>] с внутренним цементно</w:t>
      </w:r>
      <w:r w:rsidR="002B4C48" w:rsidRPr="006D20E5">
        <w:rPr>
          <w:color w:val="000000" w:themeColor="text1"/>
          <w:sz w:val="28"/>
          <w:szCs w:val="28"/>
        </w:rPr>
        <w:t>-песчаным покрытием по ISO 4179-</w:t>
      </w:r>
      <w:r w:rsidRPr="006D20E5">
        <w:rPr>
          <w:color w:val="000000" w:themeColor="text1"/>
          <w:sz w:val="28"/>
          <w:szCs w:val="28"/>
        </w:rPr>
        <w:t>2005 [</w:t>
      </w:r>
      <w:r w:rsidR="00D54224" w:rsidRPr="006D20E5">
        <w:rPr>
          <w:color w:val="000000" w:themeColor="text1"/>
          <w:sz w:val="28"/>
          <w:szCs w:val="28"/>
        </w:rPr>
        <w:t>10</w:t>
      </w:r>
      <w:r w:rsidRPr="006D20E5">
        <w:rPr>
          <w:color w:val="000000" w:themeColor="text1"/>
          <w:sz w:val="28"/>
          <w:szCs w:val="28"/>
        </w:rPr>
        <w:t xml:space="preserve">], внешним цинковым или </w:t>
      </w:r>
      <w:proofErr w:type="spellStart"/>
      <w:r w:rsidRPr="006D20E5">
        <w:rPr>
          <w:color w:val="000000" w:themeColor="text1"/>
          <w:sz w:val="28"/>
          <w:szCs w:val="28"/>
        </w:rPr>
        <w:t>цинко</w:t>
      </w:r>
      <w:proofErr w:type="spellEnd"/>
      <w:r w:rsidRPr="006D20E5">
        <w:rPr>
          <w:color w:val="000000" w:themeColor="text1"/>
          <w:sz w:val="28"/>
          <w:szCs w:val="28"/>
        </w:rPr>
        <w:t>-алюмин</w:t>
      </w:r>
      <w:r w:rsidR="002B4C48" w:rsidRPr="006D20E5">
        <w:rPr>
          <w:color w:val="000000" w:themeColor="text1"/>
          <w:sz w:val="28"/>
          <w:szCs w:val="28"/>
        </w:rPr>
        <w:t>иевым покрытием по ISO 8179-1:</w:t>
      </w:r>
      <w:r w:rsidRPr="006D20E5">
        <w:rPr>
          <w:color w:val="000000" w:themeColor="text1"/>
          <w:sz w:val="28"/>
          <w:szCs w:val="28"/>
        </w:rPr>
        <w:t>2004 [1</w:t>
      </w:r>
      <w:r w:rsidR="00D54224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] и завершающим эпоксидным или на основе синтетических смол по</w:t>
      </w:r>
      <w:r w:rsidR="002B4C48" w:rsidRPr="006D20E5">
        <w:rPr>
          <w:color w:val="000000" w:themeColor="text1"/>
          <w:sz w:val="28"/>
          <w:szCs w:val="28"/>
        </w:rPr>
        <w:t xml:space="preserve">крытием  по ISO 8179-2:2004 </w:t>
      </w:r>
      <w:r w:rsidRPr="006D20E5">
        <w:rPr>
          <w:color w:val="000000" w:themeColor="text1"/>
          <w:sz w:val="28"/>
          <w:szCs w:val="28"/>
        </w:rPr>
        <w:t>[1</w:t>
      </w:r>
      <w:r w:rsidR="00D54224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];</w:t>
      </w:r>
    </w:p>
    <w:p w:rsidR="00807B8E" w:rsidRPr="006D20E5" w:rsidRDefault="00807B8E" w:rsidP="00807B8E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         </w:t>
      </w: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</w:t>
      </w:r>
      <w:r w:rsidR="0036638B"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</w:rPr>
        <w:t xml:space="preserve">В </w:t>
      </w:r>
      <w:proofErr w:type="gramStart"/>
      <w:r w:rsidRPr="006D20E5">
        <w:rPr>
          <w:color w:val="000000" w:themeColor="text1"/>
        </w:rPr>
        <w:t>качестве</w:t>
      </w:r>
      <w:proofErr w:type="gramEnd"/>
      <w:r w:rsidRPr="006D20E5">
        <w:rPr>
          <w:color w:val="000000" w:themeColor="text1"/>
        </w:rPr>
        <w:t xml:space="preserve"> дополнительной защиты от механических повреждений при протягивании в условиях абразивных пород и твердых включений применяется полиэт</w:t>
      </w:r>
      <w:r w:rsidRPr="006D20E5">
        <w:rPr>
          <w:color w:val="000000" w:themeColor="text1"/>
        </w:rPr>
        <w:t>и</w:t>
      </w:r>
      <w:r w:rsidR="002B4C48" w:rsidRPr="006D20E5">
        <w:rPr>
          <w:color w:val="000000" w:themeColor="text1"/>
        </w:rPr>
        <w:t>леновый рукав по ISO 8180:</w:t>
      </w:r>
      <w:r w:rsidRPr="006D20E5">
        <w:rPr>
          <w:color w:val="000000" w:themeColor="text1"/>
        </w:rPr>
        <w:t>2006 [1</w:t>
      </w:r>
      <w:r w:rsidR="00D54224" w:rsidRPr="006D20E5">
        <w:rPr>
          <w:color w:val="000000" w:themeColor="text1"/>
        </w:rPr>
        <w:t>3</w:t>
      </w:r>
      <w:r w:rsidRPr="006D20E5">
        <w:rPr>
          <w:color w:val="000000" w:themeColor="text1"/>
        </w:rPr>
        <w:t>].</w:t>
      </w:r>
    </w:p>
    <w:p w:rsidR="00807B8E" w:rsidRPr="006D20E5" w:rsidRDefault="00807B8E" w:rsidP="00807B8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гибкие </w:t>
      </w:r>
      <w:proofErr w:type="spellStart"/>
      <w:r w:rsidRPr="006D20E5">
        <w:rPr>
          <w:color w:val="000000" w:themeColor="text1"/>
          <w:sz w:val="28"/>
          <w:szCs w:val="28"/>
        </w:rPr>
        <w:t>раструбно</w:t>
      </w:r>
      <w:proofErr w:type="spellEnd"/>
      <w:r w:rsidRPr="006D20E5">
        <w:rPr>
          <w:color w:val="000000" w:themeColor="text1"/>
          <w:sz w:val="28"/>
          <w:szCs w:val="28"/>
        </w:rPr>
        <w:t>-замковые соединения звеньев труб по ТУ 1461-037-90910065-2015 [</w:t>
      </w:r>
      <w:r w:rsidR="00D54224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], ТУ 1461-075-50254094-2012</w:t>
      </w:r>
      <w:r w:rsidR="002B4C4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[</w:t>
      </w:r>
      <w:r w:rsidR="00D54224" w:rsidRPr="006D20E5">
        <w:rPr>
          <w:color w:val="000000" w:themeColor="text1"/>
          <w:sz w:val="28"/>
          <w:szCs w:val="28"/>
        </w:rPr>
        <w:t>9</w:t>
      </w:r>
      <w:r w:rsidRPr="006D20E5">
        <w:rPr>
          <w:color w:val="000000" w:themeColor="text1"/>
          <w:sz w:val="28"/>
          <w:szCs w:val="28"/>
        </w:rPr>
        <w:t xml:space="preserve">] типов 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≪</w:t>
      </w:r>
      <w:r w:rsidRPr="006D20E5">
        <w:rPr>
          <w:color w:val="000000" w:themeColor="text1"/>
          <w:sz w:val="28"/>
          <w:szCs w:val="28"/>
        </w:rPr>
        <w:t>RJ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≫</w:t>
      </w:r>
      <w:r w:rsidRPr="006D20E5">
        <w:rPr>
          <w:color w:val="000000" w:themeColor="text1"/>
          <w:sz w:val="28"/>
          <w:szCs w:val="28"/>
        </w:rPr>
        <w:t xml:space="preserve"> и 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≪</w:t>
      </w:r>
      <w:r w:rsidRPr="006D20E5">
        <w:rPr>
          <w:color w:val="000000" w:themeColor="text1"/>
          <w:sz w:val="28"/>
          <w:szCs w:val="28"/>
        </w:rPr>
        <w:t>RJS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≫</w:t>
      </w:r>
      <w:r w:rsidRPr="006D20E5">
        <w:rPr>
          <w:color w:val="000000" w:themeColor="text1"/>
          <w:sz w:val="28"/>
          <w:szCs w:val="28"/>
        </w:rPr>
        <w:t xml:space="preserve"> под резиновые уплотнительные кольца типов 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≪</w:t>
      </w:r>
      <w:r w:rsidRPr="006D20E5">
        <w:rPr>
          <w:color w:val="000000" w:themeColor="text1"/>
          <w:sz w:val="28"/>
          <w:szCs w:val="28"/>
        </w:rPr>
        <w:t>ВРС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≫</w:t>
      </w:r>
      <w:r w:rsidRPr="006D20E5">
        <w:rPr>
          <w:color w:val="000000" w:themeColor="text1"/>
          <w:sz w:val="28"/>
          <w:szCs w:val="28"/>
        </w:rPr>
        <w:t xml:space="preserve"> и 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≪</w:t>
      </w:r>
      <w:r w:rsidRPr="006D20E5">
        <w:rPr>
          <w:color w:val="000000" w:themeColor="text1"/>
          <w:sz w:val="28"/>
          <w:szCs w:val="28"/>
        </w:rPr>
        <w:t>TYTON</w:t>
      </w:r>
      <w:r w:rsidRPr="006D20E5">
        <w:rPr>
          <w:rFonts w:ascii="Cambria Math" w:hAnsi="Cambria Math" w:cs="Cambria Math"/>
          <w:color w:val="000000" w:themeColor="text1"/>
          <w:sz w:val="28"/>
          <w:szCs w:val="28"/>
        </w:rPr>
        <w:t>≫</w:t>
      </w:r>
      <w:r w:rsidRPr="006D20E5">
        <w:rPr>
          <w:color w:val="000000" w:themeColor="text1"/>
          <w:sz w:val="28"/>
          <w:szCs w:val="28"/>
        </w:rPr>
        <w:t xml:space="preserve"> (рисунок 7.4). </w:t>
      </w:r>
    </w:p>
    <w:p w:rsidR="0036638B" w:rsidRPr="006D20E5" w:rsidRDefault="00807B8E" w:rsidP="00807B8E">
      <w:pPr>
        <w:spacing w:line="360" w:lineRule="auto"/>
        <w:ind w:firstLine="709"/>
        <w:jc w:val="both"/>
        <w:rPr>
          <w:color w:val="000000" w:themeColor="text1"/>
          <w:spacing w:val="40"/>
        </w:rPr>
      </w:pPr>
      <w:r w:rsidRPr="006D20E5">
        <w:rPr>
          <w:color w:val="000000" w:themeColor="text1"/>
          <w:spacing w:val="40"/>
        </w:rPr>
        <w:t>Примечани</w:t>
      </w:r>
      <w:r w:rsidR="0036638B" w:rsidRPr="006D20E5">
        <w:rPr>
          <w:color w:val="000000" w:themeColor="text1"/>
          <w:spacing w:val="40"/>
        </w:rPr>
        <w:t>я</w:t>
      </w:r>
    </w:p>
    <w:p w:rsidR="00807B8E" w:rsidRPr="006D20E5" w:rsidRDefault="00807B8E" w:rsidP="00807B8E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>1 Прочность гибких соединений данного типа обеспечивается за счет распределения осевой нагрузки вокруг раструба и ствола трубы.</w:t>
      </w:r>
    </w:p>
    <w:p w:rsidR="00807B8E" w:rsidRPr="006D20E5" w:rsidRDefault="00807B8E" w:rsidP="00807B8E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>2 Приведенные типы раструбных соединений отличаются конфигурацией посадочн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>го места уплотнительных</w:t>
      </w:r>
      <w:r w:rsidR="0036638B" w:rsidRPr="006D20E5">
        <w:rPr>
          <w:color w:val="000000" w:themeColor="text1"/>
        </w:rPr>
        <w:t xml:space="preserve"> колец и длиной самого раструба</w:t>
      </w:r>
      <w:r w:rsidRPr="006D20E5">
        <w:rPr>
          <w:color w:val="000000" w:themeColor="text1"/>
        </w:rPr>
        <w:t>. Трубы с различными типами уплотнительных колец аналогичны по своим прочностным и эксплуатационным характер</w:t>
      </w:r>
      <w:r w:rsidRPr="006D20E5">
        <w:rPr>
          <w:color w:val="000000" w:themeColor="text1"/>
        </w:rPr>
        <w:t>и</w:t>
      </w:r>
      <w:r w:rsidRPr="006D20E5">
        <w:rPr>
          <w:color w:val="000000" w:themeColor="text1"/>
        </w:rPr>
        <w:t>стикам, полностью взаимозаменяемы.</w:t>
      </w:r>
    </w:p>
    <w:p w:rsidR="00807B8E" w:rsidRPr="006D20E5" w:rsidRDefault="00807B8E" w:rsidP="00807B8E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          3 Характеристики и типоразмеры труб из ВЧШГ по ТУ 1461-037-90910065-2015 [</w:t>
      </w:r>
      <w:r w:rsidR="00D54224" w:rsidRPr="006D20E5">
        <w:rPr>
          <w:color w:val="000000" w:themeColor="text1"/>
        </w:rPr>
        <w:t>8</w:t>
      </w:r>
      <w:r w:rsidRPr="006D20E5">
        <w:rPr>
          <w:color w:val="000000" w:themeColor="text1"/>
        </w:rPr>
        <w:t>], ТУ 1461-075-50254094-2012</w:t>
      </w:r>
      <w:r w:rsidR="002B4C48"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</w:rPr>
        <w:t>[</w:t>
      </w:r>
      <w:r w:rsidR="00D54224" w:rsidRPr="006D20E5">
        <w:rPr>
          <w:color w:val="000000" w:themeColor="text1"/>
        </w:rPr>
        <w:t>9</w:t>
      </w:r>
      <w:r w:rsidRPr="006D20E5">
        <w:rPr>
          <w:color w:val="000000" w:themeColor="text1"/>
        </w:rPr>
        <w:t>], а также их допуски по углу отклонения в соединении, рад</w:t>
      </w:r>
      <w:r w:rsidRPr="006D20E5">
        <w:rPr>
          <w:color w:val="000000" w:themeColor="text1"/>
        </w:rPr>
        <w:t>и</w:t>
      </w:r>
      <w:r w:rsidRPr="006D20E5">
        <w:rPr>
          <w:color w:val="000000" w:themeColor="text1"/>
        </w:rPr>
        <w:t xml:space="preserve">усу изгиба трубопровода, усилию при протягивании и диаметру бурового канала под </w:t>
      </w:r>
      <w:proofErr w:type="spellStart"/>
      <w:r w:rsidRPr="006D20E5">
        <w:rPr>
          <w:color w:val="000000" w:themeColor="text1"/>
        </w:rPr>
        <w:t>ра</w:t>
      </w:r>
      <w:r w:rsidRPr="006D20E5">
        <w:rPr>
          <w:color w:val="000000" w:themeColor="text1"/>
        </w:rPr>
        <w:t>с</w:t>
      </w:r>
      <w:r w:rsidRPr="006D20E5">
        <w:rPr>
          <w:color w:val="000000" w:themeColor="text1"/>
        </w:rPr>
        <w:t>трубно</w:t>
      </w:r>
      <w:proofErr w:type="spellEnd"/>
      <w:r w:rsidRPr="006D20E5">
        <w:rPr>
          <w:color w:val="000000" w:themeColor="text1"/>
        </w:rPr>
        <w:t>-замковое соединение типа «</w:t>
      </w:r>
      <w:r w:rsidRPr="006D20E5">
        <w:rPr>
          <w:color w:val="000000" w:themeColor="text1"/>
          <w:lang w:val="en-US"/>
        </w:rPr>
        <w:t>RJ</w:t>
      </w:r>
      <w:r w:rsidRPr="006D20E5">
        <w:rPr>
          <w:color w:val="000000" w:themeColor="text1"/>
        </w:rPr>
        <w:t>»и «</w:t>
      </w:r>
      <w:r w:rsidRPr="006D20E5">
        <w:rPr>
          <w:color w:val="000000" w:themeColor="text1"/>
          <w:lang w:val="en-US"/>
        </w:rPr>
        <w:t>RJS</w:t>
      </w:r>
      <w:r w:rsidRPr="006D20E5">
        <w:rPr>
          <w:color w:val="000000" w:themeColor="text1"/>
        </w:rPr>
        <w:t xml:space="preserve">» приведены в приложении </w:t>
      </w:r>
      <w:r w:rsidR="00822BAF" w:rsidRPr="006D20E5">
        <w:rPr>
          <w:color w:val="000000" w:themeColor="text1"/>
        </w:rPr>
        <w:t>Ж</w:t>
      </w:r>
      <w:r w:rsidRPr="006D20E5">
        <w:rPr>
          <w:color w:val="000000" w:themeColor="text1"/>
        </w:rPr>
        <w:t>.</w:t>
      </w:r>
    </w:p>
    <w:p w:rsidR="00CF1A4A" w:rsidRPr="006D20E5" w:rsidRDefault="00CF1A4A" w:rsidP="00CF1A4A">
      <w:pPr>
        <w:spacing w:line="360" w:lineRule="auto"/>
        <w:ind w:firstLine="709"/>
        <w:jc w:val="center"/>
        <w:rPr>
          <w:noProof/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7431047" wp14:editId="32D42313">
            <wp:extent cx="5349337" cy="2069024"/>
            <wp:effectExtent l="0" t="0" r="381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064" cy="207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A4A" w:rsidRPr="006D20E5" w:rsidRDefault="00CF1A4A" w:rsidP="00CF1A4A">
      <w:pPr>
        <w:spacing w:line="360" w:lineRule="auto"/>
        <w:ind w:firstLine="709"/>
        <w:jc w:val="center"/>
        <w:rPr>
          <w:noProof/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8960" behindDoc="1" locked="0" layoutInCell="1" allowOverlap="1" wp14:anchorId="0F525AFC" wp14:editId="6579292C">
            <wp:simplePos x="0" y="0"/>
            <wp:positionH relativeFrom="column">
              <wp:posOffset>610235</wp:posOffset>
            </wp:positionH>
            <wp:positionV relativeFrom="paragraph">
              <wp:posOffset>1976120</wp:posOffset>
            </wp:positionV>
            <wp:extent cx="5191760" cy="2611120"/>
            <wp:effectExtent l="0" t="0" r="8890" b="0"/>
            <wp:wrapNone/>
            <wp:docPr id="55" name="Рисунок 55" descr="X:\ЦНИИС\03 НИЦ Тоннели и метрополитены\03 Сектор открытого способа работ\_Общая папка\СВОД ПРАВИЛ ГНБ\чугунные трубы\рис 7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X:\ЦНИИС\03 НИЦ Тоннели и метрополитены\03 Сектор открытого способа работ\_Общая папка\СВОД ПРАВИЛ ГНБ\чугунные трубы\рис 7_4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76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20E5">
        <w:rPr>
          <w:noProof/>
          <w:color w:val="000000" w:themeColor="text1"/>
          <w:sz w:val="28"/>
          <w:szCs w:val="28"/>
        </w:rPr>
        <w:drawing>
          <wp:inline distT="0" distB="0" distL="0" distR="0" wp14:anchorId="742D5C97" wp14:editId="0B46045F">
            <wp:extent cx="5230678" cy="1973757"/>
            <wp:effectExtent l="0" t="0" r="8255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325" cy="197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A4A" w:rsidRPr="006D20E5" w:rsidRDefault="00CF1A4A" w:rsidP="00CF1A4A">
      <w:pPr>
        <w:spacing w:line="360" w:lineRule="auto"/>
        <w:ind w:firstLine="709"/>
        <w:jc w:val="center"/>
        <w:rPr>
          <w:noProof/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ind w:left="709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а) соединение «RJ» с уплотнительным резиновым кольцом типа «ВРС»;              </w:t>
      </w:r>
    </w:p>
    <w:p w:rsidR="00CF1A4A" w:rsidRPr="006D20E5" w:rsidRDefault="00CF1A4A" w:rsidP="00CF1A4A">
      <w:pPr>
        <w:ind w:left="709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  б) соединение «RJ» с уплотнительным резиновым кольцом типа «TYTON»;</w:t>
      </w:r>
    </w:p>
    <w:p w:rsidR="00CF1A4A" w:rsidRPr="006D20E5" w:rsidRDefault="00CF1A4A" w:rsidP="00CF1A4A">
      <w:pPr>
        <w:ind w:firstLine="709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в) соединение «</w:t>
      </w:r>
      <w:r w:rsidRPr="006D20E5">
        <w:rPr>
          <w:color w:val="000000" w:themeColor="text1"/>
          <w:szCs w:val="28"/>
          <w:lang w:val="en-US"/>
        </w:rPr>
        <w:t>RJS</w:t>
      </w:r>
      <w:r w:rsidRPr="006D20E5">
        <w:rPr>
          <w:color w:val="000000" w:themeColor="text1"/>
          <w:szCs w:val="28"/>
        </w:rPr>
        <w:t>»</w:t>
      </w: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F1A4A" w:rsidRPr="006D20E5" w:rsidRDefault="00CF1A4A" w:rsidP="00CF1A4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Рисунок 7.4 – Конструкции гибких </w:t>
      </w:r>
      <w:proofErr w:type="spellStart"/>
      <w:r w:rsidRPr="006D20E5">
        <w:rPr>
          <w:color w:val="000000" w:themeColor="text1"/>
          <w:sz w:val="28"/>
          <w:szCs w:val="28"/>
        </w:rPr>
        <w:t>раструбно</w:t>
      </w:r>
      <w:proofErr w:type="spellEnd"/>
      <w:r w:rsidRPr="006D20E5">
        <w:rPr>
          <w:color w:val="000000" w:themeColor="text1"/>
          <w:sz w:val="28"/>
          <w:szCs w:val="28"/>
        </w:rPr>
        <w:t>-замковых соединений зв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ньев труб из ВЧШГ</w:t>
      </w:r>
    </w:p>
    <w:p w:rsidR="00807B8E" w:rsidRPr="006D20E5" w:rsidRDefault="00807B8E" w:rsidP="00807B8E">
      <w:pPr>
        <w:suppressAutoHyphens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7.6 Особенности расчета протягиваемых труб</w:t>
      </w:r>
    </w:p>
    <w:p w:rsidR="00807B8E" w:rsidRPr="006D20E5" w:rsidRDefault="00807B8E" w:rsidP="00807B8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7.6.1 Проверочный расчет на прочность труб и их соединений при протягивании трубопровода выполняется из условия</w:t>
      </w:r>
    </w:p>
    <w:p w:rsidR="00807B8E" w:rsidRPr="006D20E5" w:rsidRDefault="00807B8E" w:rsidP="00807B8E">
      <w:pPr>
        <w:tabs>
          <w:tab w:val="left" w:pos="5670"/>
        </w:tabs>
        <w:suppressAutoHyphens/>
        <w:spacing w:line="360" w:lineRule="auto"/>
        <w:ind w:firstLine="709"/>
        <w:jc w:val="right"/>
        <w:rPr>
          <w:color w:val="000000" w:themeColor="text1"/>
          <w:sz w:val="28"/>
          <w:szCs w:val="28"/>
          <w:vertAlign w:val="subscript"/>
        </w:rPr>
      </w:pPr>
      <w:proofErr w:type="spellStart"/>
      <w:r w:rsidRPr="006D20E5">
        <w:rPr>
          <w:i/>
          <w:color w:val="000000" w:themeColor="text1"/>
          <w:sz w:val="28"/>
          <w:szCs w:val="28"/>
        </w:rPr>
        <w:lastRenderedPageBreak/>
        <w:t>σ</w:t>
      </w:r>
      <w:r w:rsidRPr="006D20E5">
        <w:rPr>
          <w:i/>
          <w:color w:val="000000" w:themeColor="text1"/>
          <w:sz w:val="28"/>
          <w:szCs w:val="28"/>
          <w:vertAlign w:val="subscript"/>
        </w:rPr>
        <w:t>пр</w:t>
      </w:r>
      <w:proofErr w:type="spellEnd"/>
      <w:r w:rsidRPr="006D20E5">
        <w:rPr>
          <w:i/>
          <w:color w:val="000000" w:themeColor="text1"/>
          <w:sz w:val="28"/>
          <w:szCs w:val="28"/>
          <w:vertAlign w:val="subscript"/>
        </w:rPr>
        <w:t>.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N</w:t>
      </w:r>
      <w:r w:rsidRPr="006D20E5">
        <w:rPr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≤ </w:t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ab/>
        <w:t>(</w:t>
      </w:r>
      <w:r w:rsidR="000270AC" w:rsidRPr="006D20E5">
        <w:rPr>
          <w:color w:val="000000" w:themeColor="text1"/>
          <w:sz w:val="28"/>
          <w:szCs w:val="28"/>
        </w:rPr>
        <w:t>1</w:t>
      </w:r>
      <w:r w:rsidR="00F800A7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)</w:t>
      </w:r>
    </w:p>
    <w:p w:rsidR="00807B8E" w:rsidRPr="006D20E5" w:rsidRDefault="00807B8E" w:rsidP="00807B8E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Pr="006D20E5">
        <w:rPr>
          <w:color w:val="000000" w:themeColor="text1"/>
          <w:sz w:val="28"/>
          <w:szCs w:val="28"/>
        </w:rPr>
        <w:tab/>
      </w:r>
      <w:proofErr w:type="spellStart"/>
      <w:r w:rsidRPr="006D20E5">
        <w:rPr>
          <w:i/>
          <w:color w:val="000000" w:themeColor="text1"/>
          <w:sz w:val="28"/>
          <w:szCs w:val="28"/>
        </w:rPr>
        <w:t>σ</w:t>
      </w:r>
      <w:r w:rsidRPr="006D20E5">
        <w:rPr>
          <w:i/>
          <w:color w:val="000000" w:themeColor="text1"/>
          <w:sz w:val="28"/>
          <w:szCs w:val="28"/>
          <w:vertAlign w:val="subscript"/>
        </w:rPr>
        <w:t>пр</w:t>
      </w:r>
      <w:proofErr w:type="spellEnd"/>
      <w:r w:rsidRPr="006D20E5">
        <w:rPr>
          <w:i/>
          <w:color w:val="000000" w:themeColor="text1"/>
          <w:sz w:val="28"/>
          <w:szCs w:val="28"/>
          <w:vertAlign w:val="subscript"/>
        </w:rPr>
        <w:t>.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N</w:t>
      </w:r>
      <w:r w:rsidRPr="006D20E5">
        <w:rPr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– продольное </w:t>
      </w:r>
      <w:r w:rsidR="00BA3185" w:rsidRPr="006D20E5">
        <w:rPr>
          <w:color w:val="000000" w:themeColor="text1"/>
          <w:sz w:val="28"/>
          <w:szCs w:val="28"/>
        </w:rPr>
        <w:t xml:space="preserve">осевое </w:t>
      </w:r>
      <w:r w:rsidRPr="006D20E5">
        <w:rPr>
          <w:color w:val="000000" w:themeColor="text1"/>
          <w:sz w:val="28"/>
          <w:szCs w:val="28"/>
        </w:rPr>
        <w:t>растягивающее напряжение в стенке трубы от протягивания трубопровода с учетом упруго-изогнутых участков, МПа;</w:t>
      </w:r>
    </w:p>
    <w:p w:rsidR="00807B8E" w:rsidRPr="006D20E5" w:rsidRDefault="00807B8E" w:rsidP="00807B8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Pr="006D20E5">
        <w:rPr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>– расчетное сопротивление растяжению материала труб и стыковых соединений, МПа.</w:t>
      </w:r>
      <w:proofErr w:type="gramEnd"/>
    </w:p>
    <w:p w:rsidR="00807B8E" w:rsidRPr="006D20E5" w:rsidRDefault="002B4C48" w:rsidP="00807B8E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7.6.2</w:t>
      </w:r>
      <w:r w:rsidR="00807B8E" w:rsidRPr="006D20E5">
        <w:rPr>
          <w:color w:val="000000" w:themeColor="text1"/>
          <w:sz w:val="28"/>
          <w:szCs w:val="28"/>
        </w:rPr>
        <w:t> Суммарные растягивающие напряжения</w:t>
      </w:r>
      <w:r w:rsidR="00807B8E" w:rsidRPr="006D20E5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="00807B8E" w:rsidRPr="006D20E5">
        <w:rPr>
          <w:i/>
          <w:color w:val="000000" w:themeColor="text1"/>
          <w:sz w:val="28"/>
          <w:szCs w:val="28"/>
        </w:rPr>
        <w:t>σ</w:t>
      </w:r>
      <w:r w:rsidR="00807B8E" w:rsidRPr="006D20E5">
        <w:rPr>
          <w:i/>
          <w:color w:val="000000" w:themeColor="text1"/>
          <w:sz w:val="28"/>
          <w:szCs w:val="28"/>
          <w:vertAlign w:val="subscript"/>
        </w:rPr>
        <w:t>пр</w:t>
      </w:r>
      <w:proofErr w:type="spellEnd"/>
      <w:r w:rsidR="00807B8E" w:rsidRPr="006D20E5">
        <w:rPr>
          <w:i/>
          <w:color w:val="000000" w:themeColor="text1"/>
          <w:sz w:val="28"/>
          <w:szCs w:val="28"/>
          <w:vertAlign w:val="subscript"/>
        </w:rPr>
        <w:t>.</w:t>
      </w:r>
      <w:r w:rsidR="00807B8E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N</w:t>
      </w:r>
      <w:r w:rsidR="00807B8E" w:rsidRPr="006D20E5">
        <w:rPr>
          <w:color w:val="000000" w:themeColor="text1"/>
          <w:sz w:val="28"/>
          <w:szCs w:val="28"/>
        </w:rPr>
        <w:t>, МПа, возникающие в стенке трубы при протягивании по буровому каналу, определяются по формуле</w:t>
      </w:r>
    </w:p>
    <w:p w:rsidR="00807B8E" w:rsidRPr="006D20E5" w:rsidRDefault="002E65EE" w:rsidP="00807B8E">
      <w:pPr>
        <w:tabs>
          <w:tab w:val="left" w:pos="6663"/>
        </w:tabs>
        <w:suppressAutoHyphens/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rStyle w:val="af4"/>
          <w:color w:val="000000" w:themeColor="text1"/>
        </w:rPr>
        <w:object w:dxaOrig="3260" w:dyaOrig="720">
          <v:shape id="_x0000_i1044" type="#_x0000_t75" style="width:162.8pt;height:36.95pt" o:ole="">
            <v:imagedata r:id="rId59" o:title=""/>
          </v:shape>
          <o:OLEObject Type="Embed" ProgID="Equation.3" ShapeID="_x0000_i1044" DrawAspect="Content" ObjectID="_1536433361" r:id="rId60"/>
        </w:object>
      </w:r>
      <w:r w:rsidR="00807B8E" w:rsidRPr="006D20E5">
        <w:rPr>
          <w:color w:val="000000" w:themeColor="text1"/>
          <w:sz w:val="28"/>
          <w:szCs w:val="28"/>
        </w:rPr>
        <w:t xml:space="preserve">, </w:t>
      </w:r>
      <w:r w:rsidR="00807B8E" w:rsidRPr="006D20E5">
        <w:rPr>
          <w:color w:val="000000" w:themeColor="text1"/>
          <w:sz w:val="28"/>
          <w:szCs w:val="28"/>
        </w:rPr>
        <w:tab/>
        <w:t xml:space="preserve"> (1</w:t>
      </w:r>
      <w:r w:rsidR="00F800A7" w:rsidRPr="006D20E5">
        <w:rPr>
          <w:color w:val="000000" w:themeColor="text1"/>
          <w:sz w:val="28"/>
          <w:szCs w:val="28"/>
        </w:rPr>
        <w:t>6</w:t>
      </w:r>
      <w:r w:rsidR="00807B8E" w:rsidRPr="006D20E5">
        <w:rPr>
          <w:color w:val="000000" w:themeColor="text1"/>
          <w:sz w:val="28"/>
          <w:szCs w:val="28"/>
        </w:rPr>
        <w:t xml:space="preserve">) </w:t>
      </w:r>
    </w:p>
    <w:p w:rsidR="00807B8E" w:rsidRDefault="00807B8E" w:rsidP="00E10E0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11D75" w:rsidRPr="006D20E5" w:rsidRDefault="00A11D75" w:rsidP="00A11D75">
      <w:pPr>
        <w:suppressAutoHyphens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Pr="006D20E5">
        <w:rPr>
          <w:color w:val="000000" w:themeColor="text1"/>
          <w:sz w:val="28"/>
          <w:szCs w:val="28"/>
        </w:rPr>
        <w:tab/>
      </w:r>
      <w:r w:rsidRPr="006D20E5">
        <w:rPr>
          <w:i/>
          <w:color w:val="000000" w:themeColor="text1"/>
          <w:sz w:val="28"/>
          <w:szCs w:val="28"/>
        </w:rPr>
        <w:t>Р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П </w:t>
      </w:r>
      <w:r w:rsidRPr="006D20E5">
        <w:rPr>
          <w:i/>
          <w:color w:val="000000" w:themeColor="text1"/>
          <w:sz w:val="28"/>
          <w:szCs w:val="28"/>
        </w:rPr>
        <w:t xml:space="preserve">– </w:t>
      </w:r>
      <w:r w:rsidRPr="006D20E5">
        <w:rPr>
          <w:color w:val="000000" w:themeColor="text1"/>
          <w:sz w:val="28"/>
          <w:szCs w:val="28"/>
        </w:rPr>
        <w:t>усилие протягивания трубопровода, кН;</w:t>
      </w:r>
    </w:p>
    <w:p w:rsidR="00A11D75" w:rsidRPr="006D20E5" w:rsidRDefault="00A11D75" w:rsidP="00A11D75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 xml:space="preserve">Е </w:t>
      </w:r>
      <w:r w:rsidRPr="006D20E5">
        <w:rPr>
          <w:color w:val="000000" w:themeColor="text1"/>
          <w:sz w:val="28"/>
          <w:szCs w:val="28"/>
        </w:rPr>
        <w:t>– модуль упругости материала трубы, МПа;</w:t>
      </w:r>
    </w:p>
    <w:p w:rsidR="00A11D75" w:rsidRPr="006D20E5" w:rsidRDefault="00A11D75" w:rsidP="00A11D75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u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– </w:t>
      </w:r>
      <w:r w:rsidRPr="006D20E5">
        <w:rPr>
          <w:color w:val="000000" w:themeColor="text1"/>
          <w:sz w:val="28"/>
        </w:rPr>
        <w:t>радиус изгиба трассы прокладки трубопровода по 7.3.5</w:t>
      </w:r>
      <w:r w:rsidRPr="006D20E5">
        <w:rPr>
          <w:color w:val="000000" w:themeColor="text1"/>
          <w:sz w:val="28"/>
          <w:szCs w:val="28"/>
        </w:rPr>
        <w:t>, м.</w:t>
      </w:r>
      <w:proofErr w:type="gramEnd"/>
    </w:p>
    <w:p w:rsidR="00A11D75" w:rsidRPr="006D20E5" w:rsidRDefault="00A11D75" w:rsidP="00A11D75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 xml:space="preserve">7.6.3 Расчетное сопротивление растяжению материала труб </w:t>
      </w:r>
      <w:proofErr w:type="spell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Pr="006D20E5">
        <w:rPr>
          <w:color w:val="000000" w:themeColor="text1"/>
          <w:sz w:val="28"/>
          <w:szCs w:val="28"/>
        </w:rPr>
        <w:t>, МПа, следует определять в соответствии с требованиями по проектированию данного вида коммуникаций на основе минимального значения нормативного временного сопротивления и предела текучести материала труб и стыковых соединений (по ГОСТ и ТУ) с учетом нормированных значений сопротивлений и коэффициентов надежности по материалу, коэффициентов надежности по назначению трубопровода и условий работ.</w:t>
      </w:r>
      <w:proofErr w:type="gramEnd"/>
    </w:p>
    <w:p w:rsidR="00A11D75" w:rsidRPr="006D20E5" w:rsidRDefault="00A11D75" w:rsidP="00A11D75">
      <w:pPr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7.6.4 Максимально допустимое усилие протягивания трубопровода </w:t>
      </w:r>
      <w:r w:rsidRPr="006D20E5">
        <w:rPr>
          <w:i/>
          <w:color w:val="000000" w:themeColor="text1"/>
          <w:sz w:val="28"/>
          <w:szCs w:val="28"/>
        </w:rPr>
        <w:t>Р</w:t>
      </w:r>
      <w:r w:rsidRPr="006D20E5">
        <w:rPr>
          <w:i/>
          <w:color w:val="000000" w:themeColor="text1"/>
          <w:sz w:val="28"/>
          <w:szCs w:val="28"/>
          <w:vertAlign w:val="subscript"/>
        </w:rPr>
        <w:t>П</w:t>
      </w:r>
      <w:proofErr w:type="gramStart"/>
      <w:r w:rsidRPr="006D20E5">
        <w:rPr>
          <w:i/>
          <w:color w:val="000000" w:themeColor="text1"/>
          <w:sz w:val="28"/>
          <w:szCs w:val="28"/>
        </w:rPr>
        <w:t>,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, </w:t>
      </w:r>
      <w:proofErr w:type="gramEnd"/>
      <w:r w:rsidRPr="006D20E5">
        <w:rPr>
          <w:color w:val="000000" w:themeColor="text1"/>
          <w:sz w:val="28"/>
          <w:szCs w:val="28"/>
        </w:rPr>
        <w:t>кН, не должно превышать значения:</w:t>
      </w:r>
    </w:p>
    <w:p w:rsidR="00A11D75" w:rsidRPr="006D20E5" w:rsidRDefault="00A11D75" w:rsidP="00A11D75">
      <w:pPr>
        <w:tabs>
          <w:tab w:val="left" w:pos="6804"/>
        </w:tabs>
        <w:suppressAutoHyphens/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position w:val="-30"/>
          <w:sz w:val="28"/>
          <w:szCs w:val="28"/>
        </w:rPr>
        <w:object w:dxaOrig="4040" w:dyaOrig="720">
          <v:shape id="_x0000_i1045" type="#_x0000_t75" style="width:201.6pt;height:36.3pt" o:ole="">
            <v:imagedata r:id="rId61" o:title=""/>
          </v:shape>
          <o:OLEObject Type="Embed" ProgID="Equation.3" ShapeID="_x0000_i1045" DrawAspect="Content" ObjectID="_1536433362" r:id="rId62"/>
        </w:object>
      </w:r>
      <w:r w:rsidRPr="006D20E5">
        <w:rPr>
          <w:color w:val="000000" w:themeColor="text1"/>
          <w:sz w:val="28"/>
          <w:szCs w:val="28"/>
        </w:rPr>
        <w:t xml:space="preserve"> .</w:t>
      </w:r>
      <w:r w:rsidRPr="006D20E5">
        <w:rPr>
          <w:color w:val="000000" w:themeColor="text1"/>
          <w:sz w:val="28"/>
          <w:szCs w:val="28"/>
        </w:rPr>
        <w:tab/>
        <w:t>(17)</w:t>
      </w:r>
    </w:p>
    <w:p w:rsidR="00BC1097" w:rsidRPr="006D20E5" w:rsidRDefault="0009004E" w:rsidP="00020BB7">
      <w:pPr>
        <w:autoSpaceDE w:val="0"/>
        <w:autoSpaceDN w:val="0"/>
        <w:adjustRightInd w:val="0"/>
        <w:spacing w:line="312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7.6.</w:t>
      </w:r>
      <w:r w:rsidR="002B4C48" w:rsidRPr="006D20E5">
        <w:rPr>
          <w:color w:val="000000" w:themeColor="text1"/>
          <w:sz w:val="28"/>
          <w:szCs w:val="28"/>
        </w:rPr>
        <w:t>5</w:t>
      </w:r>
      <w:r w:rsidR="0099743A" w:rsidRPr="006D20E5">
        <w:rPr>
          <w:color w:val="000000" w:themeColor="text1"/>
          <w:sz w:val="28"/>
          <w:szCs w:val="28"/>
        </w:rPr>
        <w:t> </w:t>
      </w:r>
      <w:r w:rsidR="009E7FBF" w:rsidRPr="006D20E5">
        <w:rPr>
          <w:color w:val="000000" w:themeColor="text1"/>
          <w:sz w:val="28"/>
          <w:szCs w:val="28"/>
        </w:rPr>
        <w:t xml:space="preserve">Максимально </w:t>
      </w:r>
      <w:r w:rsidRPr="006D20E5">
        <w:rPr>
          <w:color w:val="000000" w:themeColor="text1"/>
          <w:sz w:val="28"/>
          <w:szCs w:val="28"/>
        </w:rPr>
        <w:t xml:space="preserve">допустимые усилия протягивания </w:t>
      </w:r>
      <w:r w:rsidR="00473E5F" w:rsidRPr="006D20E5">
        <w:rPr>
          <w:i/>
          <w:color w:val="000000" w:themeColor="text1"/>
          <w:sz w:val="28"/>
          <w:szCs w:val="28"/>
        </w:rPr>
        <w:t>Р</w:t>
      </w:r>
      <w:r w:rsidR="00473E5F" w:rsidRPr="006D20E5">
        <w:rPr>
          <w:i/>
          <w:color w:val="000000" w:themeColor="text1"/>
          <w:sz w:val="28"/>
          <w:szCs w:val="28"/>
          <w:vertAlign w:val="subscript"/>
        </w:rPr>
        <w:t>П</w:t>
      </w:r>
      <w:r w:rsidR="003076AE" w:rsidRPr="006D20E5">
        <w:rPr>
          <w:i/>
          <w:color w:val="000000" w:themeColor="text1"/>
          <w:sz w:val="28"/>
          <w:szCs w:val="28"/>
        </w:rPr>
        <w:t>,</w:t>
      </w:r>
      <w:r w:rsidR="00EA72BF" w:rsidRPr="006D20E5">
        <w:rPr>
          <w:i/>
          <w:color w:val="000000" w:themeColor="text1"/>
          <w:sz w:val="28"/>
          <w:szCs w:val="28"/>
          <w:vertAlign w:val="subscript"/>
        </w:rPr>
        <w:t xml:space="preserve"> </w:t>
      </w:r>
      <w:r w:rsidR="00EA72BF" w:rsidRPr="006D20E5">
        <w:rPr>
          <w:color w:val="000000" w:themeColor="text1"/>
          <w:sz w:val="28"/>
          <w:szCs w:val="28"/>
        </w:rPr>
        <w:t>кН</w:t>
      </w:r>
      <w:r w:rsidR="00091040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полиэтил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новых труб диаметром до </w:t>
      </w:r>
      <w:r w:rsidR="003D4E68" w:rsidRPr="006D20E5">
        <w:rPr>
          <w:color w:val="000000" w:themeColor="text1"/>
          <w:sz w:val="28"/>
          <w:szCs w:val="28"/>
        </w:rPr>
        <w:t xml:space="preserve">1200 </w:t>
      </w:r>
      <w:r w:rsidRPr="006D20E5">
        <w:rPr>
          <w:color w:val="000000" w:themeColor="text1"/>
          <w:sz w:val="28"/>
          <w:szCs w:val="28"/>
        </w:rPr>
        <w:t>мм</w:t>
      </w:r>
      <w:r w:rsidR="003076AE" w:rsidRPr="006D20E5">
        <w:rPr>
          <w:color w:val="000000" w:themeColor="text1"/>
          <w:sz w:val="28"/>
          <w:szCs w:val="28"/>
        </w:rPr>
        <w:t xml:space="preserve"> по ГОСТ 18599</w:t>
      </w:r>
      <w:r w:rsidRPr="006D20E5">
        <w:rPr>
          <w:color w:val="000000" w:themeColor="text1"/>
          <w:sz w:val="28"/>
          <w:szCs w:val="28"/>
        </w:rPr>
        <w:t>, приведен</w:t>
      </w:r>
      <w:r w:rsidR="00091040" w:rsidRPr="006D20E5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 xml:space="preserve"> в таблице </w:t>
      </w:r>
      <w:r w:rsidR="00822BAF" w:rsidRPr="006D20E5">
        <w:rPr>
          <w:color w:val="000000" w:themeColor="text1"/>
          <w:sz w:val="28"/>
          <w:szCs w:val="28"/>
        </w:rPr>
        <w:t>И</w:t>
      </w:r>
      <w:r w:rsidR="00C52E70" w:rsidRPr="006D20E5">
        <w:rPr>
          <w:color w:val="000000" w:themeColor="text1"/>
          <w:sz w:val="28"/>
          <w:szCs w:val="28"/>
        </w:rPr>
        <w:t xml:space="preserve">.1 приложения </w:t>
      </w:r>
      <w:r w:rsidR="00822BAF" w:rsidRPr="006D20E5">
        <w:rPr>
          <w:color w:val="000000" w:themeColor="text1"/>
          <w:sz w:val="28"/>
          <w:szCs w:val="28"/>
        </w:rPr>
        <w:t>И</w:t>
      </w:r>
      <w:r w:rsidRPr="006D20E5">
        <w:rPr>
          <w:i/>
          <w:color w:val="000000" w:themeColor="text1"/>
          <w:sz w:val="28"/>
          <w:szCs w:val="28"/>
        </w:rPr>
        <w:t xml:space="preserve">. </w:t>
      </w:r>
    </w:p>
    <w:p w:rsidR="0009004E" w:rsidRPr="006D20E5" w:rsidRDefault="0009004E" w:rsidP="007468C0">
      <w:pPr>
        <w:tabs>
          <w:tab w:val="num" w:pos="108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7.6.</w:t>
      </w:r>
      <w:r w:rsidR="002B4C48" w:rsidRPr="006D20E5">
        <w:rPr>
          <w:color w:val="000000" w:themeColor="text1"/>
          <w:sz w:val="28"/>
          <w:szCs w:val="28"/>
        </w:rPr>
        <w:t>6</w:t>
      </w:r>
      <w:r w:rsidR="004939CC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Максимально</w:t>
      </w:r>
      <w:r w:rsidR="0099743A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допустимое усилие протягивания </w:t>
      </w:r>
      <w:r w:rsidR="0099743A" w:rsidRPr="006D20E5">
        <w:rPr>
          <w:i/>
          <w:color w:val="000000" w:themeColor="text1"/>
          <w:sz w:val="28"/>
          <w:szCs w:val="28"/>
        </w:rPr>
        <w:t>Р</w:t>
      </w:r>
      <w:r w:rsidR="0099743A" w:rsidRPr="006D20E5">
        <w:rPr>
          <w:i/>
          <w:color w:val="000000" w:themeColor="text1"/>
          <w:sz w:val="28"/>
          <w:szCs w:val="28"/>
          <w:vertAlign w:val="subscript"/>
        </w:rPr>
        <w:t xml:space="preserve">П, </w:t>
      </w:r>
      <w:r w:rsidR="0099743A" w:rsidRPr="006D20E5">
        <w:rPr>
          <w:color w:val="000000" w:themeColor="text1"/>
          <w:sz w:val="28"/>
          <w:szCs w:val="28"/>
        </w:rPr>
        <w:t xml:space="preserve">кН, </w:t>
      </w:r>
      <w:r w:rsidRPr="006D20E5">
        <w:rPr>
          <w:color w:val="000000" w:themeColor="text1"/>
          <w:sz w:val="28"/>
          <w:szCs w:val="28"/>
        </w:rPr>
        <w:t>сборных трубопроводов из ВЧШГ следует определять с учетом устанавливаемых прои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 xml:space="preserve">водителем прочностных характеристик труб и стыковых соединений. </w:t>
      </w:r>
    </w:p>
    <w:p w:rsidR="007D6BC4" w:rsidRPr="006D20E5" w:rsidRDefault="006522D8" w:rsidP="0009004E">
      <w:pPr>
        <w:suppressAutoHyphens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lastRenderedPageBreak/>
        <w:t>7.7</w:t>
      </w:r>
      <w:r w:rsidR="00CE6427" w:rsidRPr="006D20E5">
        <w:rPr>
          <w:b/>
          <w:color w:val="000000" w:themeColor="text1"/>
          <w:sz w:val="28"/>
          <w:szCs w:val="28"/>
        </w:rPr>
        <w:t> </w:t>
      </w:r>
      <w:r w:rsidR="007D6BC4" w:rsidRPr="006D20E5">
        <w:rPr>
          <w:b/>
          <w:color w:val="000000" w:themeColor="text1"/>
          <w:sz w:val="28"/>
          <w:szCs w:val="28"/>
        </w:rPr>
        <w:t>Проектирование переходов кабельных линий</w:t>
      </w:r>
    </w:p>
    <w:p w:rsidR="007D6BC4" w:rsidRPr="006D20E5" w:rsidRDefault="006522D8" w:rsidP="0009004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7.7</w:t>
      </w:r>
      <w:r w:rsidR="007D6BC4" w:rsidRPr="006D20E5">
        <w:rPr>
          <w:color w:val="000000" w:themeColor="text1"/>
          <w:sz w:val="28"/>
          <w:szCs w:val="28"/>
        </w:rPr>
        <w:t>.</w:t>
      </w:r>
      <w:r w:rsidR="00E94C56">
        <w:rPr>
          <w:color w:val="000000" w:themeColor="text1"/>
          <w:sz w:val="28"/>
          <w:szCs w:val="28"/>
        </w:rPr>
        <w:t>П</w:t>
      </w:r>
      <w:r w:rsidR="00E94C56" w:rsidRPr="006D20E5">
        <w:rPr>
          <w:color w:val="000000" w:themeColor="text1"/>
          <w:sz w:val="28"/>
          <w:szCs w:val="28"/>
        </w:rPr>
        <w:t xml:space="preserve">ересечение </w:t>
      </w:r>
      <w:r w:rsidR="007D6BC4" w:rsidRPr="006D20E5">
        <w:rPr>
          <w:color w:val="000000" w:themeColor="text1"/>
          <w:sz w:val="28"/>
          <w:szCs w:val="28"/>
        </w:rPr>
        <w:t xml:space="preserve">трассы </w:t>
      </w:r>
      <w:r w:rsidR="00E94C56">
        <w:rPr>
          <w:color w:val="000000" w:themeColor="text1"/>
          <w:sz w:val="28"/>
          <w:szCs w:val="28"/>
        </w:rPr>
        <w:t xml:space="preserve">ЗП </w:t>
      </w:r>
      <w:r w:rsidR="007D6BC4" w:rsidRPr="006D20E5">
        <w:rPr>
          <w:color w:val="000000" w:themeColor="text1"/>
          <w:sz w:val="28"/>
          <w:szCs w:val="28"/>
        </w:rPr>
        <w:t xml:space="preserve">кабельной линии через железную дорогу </w:t>
      </w:r>
      <w:r w:rsidR="00E94C56" w:rsidRPr="006D20E5">
        <w:rPr>
          <w:color w:val="000000" w:themeColor="text1"/>
          <w:sz w:val="28"/>
          <w:szCs w:val="28"/>
        </w:rPr>
        <w:t>с п</w:t>
      </w:r>
      <w:r w:rsidR="00E94C56" w:rsidRPr="006D20E5">
        <w:rPr>
          <w:color w:val="000000" w:themeColor="text1"/>
          <w:sz w:val="28"/>
          <w:szCs w:val="28"/>
        </w:rPr>
        <w:t>у</w:t>
      </w:r>
      <w:r w:rsidR="00E94C56" w:rsidRPr="006D20E5">
        <w:rPr>
          <w:color w:val="000000" w:themeColor="text1"/>
          <w:sz w:val="28"/>
          <w:szCs w:val="28"/>
        </w:rPr>
        <w:t>тями электрифицированного рельсового транспорта</w:t>
      </w:r>
      <w:r w:rsidR="00E94C56">
        <w:rPr>
          <w:color w:val="000000" w:themeColor="text1"/>
          <w:sz w:val="28"/>
          <w:szCs w:val="28"/>
        </w:rPr>
        <w:t>,</w:t>
      </w:r>
      <w:r w:rsidR="00E94C56" w:rsidRPr="006D20E5">
        <w:rPr>
          <w:color w:val="000000" w:themeColor="text1"/>
          <w:sz w:val="28"/>
          <w:szCs w:val="28"/>
        </w:rPr>
        <w:t xml:space="preserve"> в соответствии с Правил</w:t>
      </w:r>
      <w:r w:rsidR="00E94C56" w:rsidRPr="006D20E5">
        <w:rPr>
          <w:color w:val="000000" w:themeColor="text1"/>
          <w:sz w:val="28"/>
          <w:szCs w:val="28"/>
        </w:rPr>
        <w:t>а</w:t>
      </w:r>
      <w:r w:rsidR="00E94C56" w:rsidRPr="006D20E5">
        <w:rPr>
          <w:color w:val="000000" w:themeColor="text1"/>
          <w:sz w:val="28"/>
          <w:szCs w:val="28"/>
        </w:rPr>
        <w:t xml:space="preserve">ми устройства электроустановок (ПУЭ) </w:t>
      </w:r>
      <w:r w:rsidR="00E94C56" w:rsidRPr="006D20E5">
        <w:rPr>
          <w:color w:val="000000" w:themeColor="text1"/>
          <w:sz w:val="28"/>
          <w:szCs w:val="28"/>
        </w:rPr>
        <w:sym w:font="Symbol" w:char="F05B"/>
      </w:r>
      <w:r w:rsidR="00E94C56" w:rsidRPr="006D20E5">
        <w:rPr>
          <w:color w:val="000000" w:themeColor="text1"/>
          <w:sz w:val="28"/>
          <w:szCs w:val="28"/>
        </w:rPr>
        <w:t>14</w:t>
      </w:r>
      <w:r w:rsidR="00E94C56" w:rsidRPr="006D20E5">
        <w:rPr>
          <w:color w:val="000000" w:themeColor="text1"/>
          <w:sz w:val="28"/>
          <w:szCs w:val="28"/>
        </w:rPr>
        <w:sym w:font="Symbol" w:char="F05D"/>
      </w:r>
      <w:r w:rsidR="00E94C56">
        <w:rPr>
          <w:color w:val="000000" w:themeColor="text1"/>
          <w:sz w:val="28"/>
          <w:szCs w:val="28"/>
        </w:rPr>
        <w:t xml:space="preserve">, </w:t>
      </w:r>
      <w:r w:rsidR="00E94C56" w:rsidRPr="006D20E5">
        <w:rPr>
          <w:color w:val="000000" w:themeColor="text1"/>
          <w:sz w:val="28"/>
          <w:szCs w:val="28"/>
        </w:rPr>
        <w:t>должно производиться под углом от 75º до 90</w:t>
      </w:r>
      <w:r w:rsidR="00E94C56" w:rsidRPr="006D20E5">
        <w:rPr>
          <w:color w:val="000000" w:themeColor="text1"/>
          <w:sz w:val="28"/>
          <w:szCs w:val="28"/>
        </w:rPr>
        <w:sym w:font="Symbol" w:char="F0B0"/>
      </w:r>
      <w:r w:rsidR="00E94C56" w:rsidRPr="006D20E5">
        <w:rPr>
          <w:color w:val="000000" w:themeColor="text1"/>
          <w:sz w:val="28"/>
          <w:szCs w:val="28"/>
        </w:rPr>
        <w:t xml:space="preserve"> к оси пути</w:t>
      </w:r>
      <w:r w:rsidR="007D6BC4" w:rsidRPr="006D20E5">
        <w:rPr>
          <w:color w:val="000000" w:themeColor="text1"/>
          <w:sz w:val="28"/>
          <w:szCs w:val="28"/>
        </w:rPr>
        <w:t xml:space="preserve">. </w:t>
      </w:r>
    </w:p>
    <w:p w:rsidR="007D6BC4" w:rsidRPr="006D20E5" w:rsidRDefault="006522D8" w:rsidP="00953DB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7.7</w:t>
      </w:r>
      <w:r w:rsidR="007D6BC4" w:rsidRPr="006D20E5">
        <w:rPr>
          <w:color w:val="000000" w:themeColor="text1"/>
          <w:sz w:val="28"/>
          <w:szCs w:val="28"/>
        </w:rPr>
        <w:t>.2</w:t>
      </w:r>
      <w:r w:rsidR="00953DBD" w:rsidRPr="006D20E5">
        <w:rPr>
          <w:color w:val="000000" w:themeColor="text1"/>
          <w:sz w:val="28"/>
          <w:szCs w:val="28"/>
        </w:rPr>
        <w:t> Строительство</w:t>
      </w:r>
      <w:r w:rsidR="007D6BC4" w:rsidRPr="006D20E5">
        <w:rPr>
          <w:color w:val="000000" w:themeColor="text1"/>
          <w:sz w:val="28"/>
          <w:szCs w:val="28"/>
        </w:rPr>
        <w:t xml:space="preserve"> </w:t>
      </w:r>
      <w:r w:rsidR="00953DBD" w:rsidRPr="006D20E5">
        <w:rPr>
          <w:color w:val="000000" w:themeColor="text1"/>
          <w:sz w:val="28"/>
          <w:szCs w:val="28"/>
        </w:rPr>
        <w:t xml:space="preserve">ЗП кабельных линий </w:t>
      </w:r>
      <w:r w:rsidR="007D6BC4" w:rsidRPr="006D20E5">
        <w:rPr>
          <w:color w:val="000000" w:themeColor="text1"/>
          <w:sz w:val="28"/>
          <w:szCs w:val="28"/>
        </w:rPr>
        <w:t xml:space="preserve">методом ГНБ </w:t>
      </w:r>
      <w:r w:rsidR="00953DBD" w:rsidRPr="006D20E5">
        <w:rPr>
          <w:color w:val="000000" w:themeColor="text1"/>
          <w:sz w:val="28"/>
          <w:szCs w:val="28"/>
        </w:rPr>
        <w:t>следует выпо</w:t>
      </w:r>
      <w:r w:rsidR="00953DBD" w:rsidRPr="006D20E5">
        <w:rPr>
          <w:color w:val="000000" w:themeColor="text1"/>
          <w:sz w:val="28"/>
          <w:szCs w:val="28"/>
        </w:rPr>
        <w:t>л</w:t>
      </w:r>
      <w:r w:rsidR="00953DBD" w:rsidRPr="006D20E5">
        <w:rPr>
          <w:color w:val="000000" w:themeColor="text1"/>
          <w:sz w:val="28"/>
          <w:szCs w:val="28"/>
        </w:rPr>
        <w:t>нять</w:t>
      </w:r>
      <w:r w:rsidR="007D6BC4" w:rsidRPr="006D20E5">
        <w:rPr>
          <w:color w:val="000000" w:themeColor="text1"/>
          <w:sz w:val="28"/>
          <w:szCs w:val="28"/>
        </w:rPr>
        <w:t xml:space="preserve"> проклад</w:t>
      </w:r>
      <w:r w:rsidR="00953DBD" w:rsidRPr="006D20E5">
        <w:rPr>
          <w:color w:val="000000" w:themeColor="text1"/>
          <w:sz w:val="28"/>
          <w:szCs w:val="28"/>
        </w:rPr>
        <w:t>кой</w:t>
      </w:r>
      <w:r w:rsidR="007D6BC4" w:rsidRPr="006D20E5">
        <w:rPr>
          <w:color w:val="000000" w:themeColor="text1"/>
          <w:sz w:val="28"/>
          <w:szCs w:val="28"/>
        </w:rPr>
        <w:t xml:space="preserve"> кабелей в предварительно</w:t>
      </w:r>
      <w:r w:rsidR="003076AE" w:rsidRPr="006D20E5">
        <w:rPr>
          <w:color w:val="000000" w:themeColor="text1"/>
          <w:sz w:val="28"/>
          <w:szCs w:val="28"/>
        </w:rPr>
        <w:t xml:space="preserve"> протянутых</w:t>
      </w:r>
      <w:r w:rsidR="00A43454" w:rsidRPr="006D20E5">
        <w:rPr>
          <w:color w:val="000000" w:themeColor="text1"/>
          <w:sz w:val="28"/>
          <w:szCs w:val="28"/>
        </w:rPr>
        <w:t xml:space="preserve"> вслед за расширителем </w:t>
      </w:r>
      <w:r w:rsidR="007D6BC4" w:rsidRPr="006D20E5">
        <w:rPr>
          <w:color w:val="000000" w:themeColor="text1"/>
          <w:sz w:val="28"/>
          <w:szCs w:val="28"/>
        </w:rPr>
        <w:t>полиэтиленовых трубах</w:t>
      </w:r>
      <w:r w:rsidR="00BD08E8" w:rsidRPr="006D20E5">
        <w:rPr>
          <w:color w:val="000000" w:themeColor="text1"/>
          <w:sz w:val="28"/>
          <w:szCs w:val="28"/>
        </w:rPr>
        <w:t>-оболочках</w:t>
      </w:r>
      <w:r w:rsidR="00D91597" w:rsidRPr="006D20E5">
        <w:rPr>
          <w:color w:val="000000" w:themeColor="text1"/>
          <w:sz w:val="28"/>
          <w:szCs w:val="28"/>
        </w:rPr>
        <w:t xml:space="preserve"> (футлярах</w:t>
      </w:r>
      <w:r w:rsidR="003117D7" w:rsidRPr="006D20E5">
        <w:rPr>
          <w:color w:val="000000" w:themeColor="text1"/>
          <w:sz w:val="28"/>
          <w:szCs w:val="28"/>
        </w:rPr>
        <w:t>)</w:t>
      </w:r>
      <w:r w:rsidR="00B15BE4" w:rsidRPr="006D20E5">
        <w:rPr>
          <w:color w:val="000000" w:themeColor="text1"/>
          <w:sz w:val="28"/>
          <w:szCs w:val="28"/>
        </w:rPr>
        <w:t>,</w:t>
      </w:r>
      <w:r w:rsidR="007D6BC4" w:rsidRPr="006D20E5">
        <w:rPr>
          <w:color w:val="000000" w:themeColor="text1"/>
          <w:sz w:val="28"/>
          <w:szCs w:val="28"/>
        </w:rPr>
        <w:t xml:space="preserve"> </w:t>
      </w:r>
      <w:r w:rsidR="008A71D8" w:rsidRPr="006D20E5">
        <w:rPr>
          <w:color w:val="000000" w:themeColor="text1"/>
          <w:sz w:val="28"/>
          <w:szCs w:val="28"/>
        </w:rPr>
        <w:t>соответствующих</w:t>
      </w:r>
      <w:r w:rsidR="00953DBD" w:rsidRPr="006D20E5">
        <w:rPr>
          <w:color w:val="000000" w:themeColor="text1"/>
          <w:sz w:val="28"/>
          <w:szCs w:val="28"/>
        </w:rPr>
        <w:t xml:space="preserve"> </w:t>
      </w:r>
      <w:r w:rsidR="007D6BC4" w:rsidRPr="006D20E5">
        <w:rPr>
          <w:color w:val="000000" w:themeColor="text1"/>
          <w:sz w:val="28"/>
          <w:szCs w:val="28"/>
        </w:rPr>
        <w:t>ГОСТ 18599.</w:t>
      </w:r>
    </w:p>
    <w:p w:rsidR="007D6BC4" w:rsidRPr="006D20E5" w:rsidRDefault="006522D8" w:rsidP="0009004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7.7</w:t>
      </w:r>
      <w:r w:rsidR="007D6BC4" w:rsidRPr="006D20E5">
        <w:rPr>
          <w:color w:val="000000" w:themeColor="text1"/>
          <w:sz w:val="28"/>
          <w:szCs w:val="28"/>
        </w:rPr>
        <w:t>.3</w:t>
      </w:r>
      <w:r w:rsidR="00953DBD" w:rsidRPr="006D20E5">
        <w:rPr>
          <w:color w:val="000000" w:themeColor="text1"/>
          <w:sz w:val="28"/>
          <w:szCs w:val="28"/>
        </w:rPr>
        <w:t> </w:t>
      </w:r>
      <w:r w:rsidR="00BD08E8" w:rsidRPr="006D20E5">
        <w:rPr>
          <w:color w:val="000000" w:themeColor="text1"/>
          <w:sz w:val="28"/>
          <w:szCs w:val="28"/>
        </w:rPr>
        <w:t xml:space="preserve">Полиэтиленовые трубы-оболочки </w:t>
      </w:r>
      <w:r w:rsidR="003117D7" w:rsidRPr="006D20E5">
        <w:rPr>
          <w:color w:val="000000" w:themeColor="text1"/>
          <w:sz w:val="28"/>
          <w:szCs w:val="28"/>
        </w:rPr>
        <w:t>(футляры)</w:t>
      </w:r>
      <w:r w:rsidR="007D6BC4" w:rsidRPr="006D20E5">
        <w:rPr>
          <w:color w:val="000000" w:themeColor="text1"/>
          <w:sz w:val="28"/>
          <w:szCs w:val="28"/>
        </w:rPr>
        <w:t xml:space="preserve"> </w:t>
      </w:r>
      <w:r w:rsidR="00953DBD" w:rsidRPr="006D20E5">
        <w:rPr>
          <w:color w:val="000000" w:themeColor="text1"/>
          <w:sz w:val="28"/>
          <w:szCs w:val="28"/>
        </w:rPr>
        <w:t>для кабельных линий, протягиваемых в буровой канал</w:t>
      </w:r>
      <w:r w:rsidR="007D6BC4" w:rsidRPr="006D20E5">
        <w:rPr>
          <w:color w:val="000000" w:themeColor="text1"/>
          <w:sz w:val="28"/>
          <w:szCs w:val="28"/>
        </w:rPr>
        <w:t xml:space="preserve">, </w:t>
      </w:r>
      <w:r w:rsidR="00B365AE" w:rsidRPr="006D20E5">
        <w:rPr>
          <w:color w:val="000000" w:themeColor="text1"/>
          <w:sz w:val="28"/>
          <w:szCs w:val="28"/>
        </w:rPr>
        <w:t xml:space="preserve">как правило, </w:t>
      </w:r>
      <w:r w:rsidR="007D6BC4" w:rsidRPr="006D20E5">
        <w:rPr>
          <w:color w:val="000000" w:themeColor="text1"/>
          <w:sz w:val="28"/>
          <w:szCs w:val="28"/>
        </w:rPr>
        <w:t>формируются в виде пакета</w:t>
      </w:r>
      <w:r w:rsidR="003A0379" w:rsidRPr="006D20E5">
        <w:rPr>
          <w:color w:val="000000" w:themeColor="text1"/>
          <w:sz w:val="28"/>
          <w:szCs w:val="28"/>
        </w:rPr>
        <w:t xml:space="preserve"> без установки дополнительных распорок</w:t>
      </w:r>
      <w:r w:rsidR="007D6BC4" w:rsidRPr="006D20E5">
        <w:rPr>
          <w:color w:val="000000" w:themeColor="text1"/>
          <w:sz w:val="28"/>
          <w:szCs w:val="28"/>
        </w:rPr>
        <w:t xml:space="preserve">. </w:t>
      </w:r>
      <w:r w:rsidR="003117D7" w:rsidRPr="006D20E5">
        <w:rPr>
          <w:color w:val="000000" w:themeColor="text1"/>
          <w:sz w:val="28"/>
          <w:szCs w:val="28"/>
        </w:rPr>
        <w:t>Для обес</w:t>
      </w:r>
      <w:r w:rsidR="00DA5B1C" w:rsidRPr="006D20E5">
        <w:rPr>
          <w:color w:val="000000" w:themeColor="text1"/>
          <w:sz w:val="28"/>
          <w:szCs w:val="28"/>
        </w:rPr>
        <w:t>печения регламентируемых ПУЭ [1</w:t>
      </w:r>
      <w:r w:rsidR="00D54224" w:rsidRPr="006D20E5">
        <w:rPr>
          <w:color w:val="000000" w:themeColor="text1"/>
          <w:sz w:val="28"/>
          <w:szCs w:val="28"/>
        </w:rPr>
        <w:t>4</w:t>
      </w:r>
      <w:r w:rsidR="003117D7" w:rsidRPr="006D20E5">
        <w:rPr>
          <w:color w:val="000000" w:themeColor="text1"/>
          <w:sz w:val="28"/>
          <w:szCs w:val="28"/>
        </w:rPr>
        <w:t>] расстояний в свету между кабелями диаметр полиэтиленовых труб (футл</w:t>
      </w:r>
      <w:r w:rsidR="003117D7" w:rsidRPr="006D20E5">
        <w:rPr>
          <w:color w:val="000000" w:themeColor="text1"/>
          <w:sz w:val="28"/>
          <w:szCs w:val="28"/>
        </w:rPr>
        <w:t>я</w:t>
      </w:r>
      <w:r w:rsidR="003117D7" w:rsidRPr="006D20E5">
        <w:rPr>
          <w:color w:val="000000" w:themeColor="text1"/>
          <w:sz w:val="28"/>
          <w:szCs w:val="28"/>
        </w:rPr>
        <w:t>ры)</w:t>
      </w:r>
      <w:r w:rsidR="008F7716" w:rsidRPr="006D20E5">
        <w:rPr>
          <w:color w:val="000000" w:themeColor="text1"/>
          <w:sz w:val="28"/>
          <w:szCs w:val="28"/>
        </w:rPr>
        <w:t>,</w:t>
      </w:r>
      <w:r w:rsidR="007D6BC4" w:rsidRPr="006D20E5">
        <w:rPr>
          <w:color w:val="000000" w:themeColor="text1"/>
          <w:sz w:val="28"/>
          <w:szCs w:val="28"/>
        </w:rPr>
        <w:t xml:space="preserve"> объединяемых в одном пакете</w:t>
      </w:r>
      <w:r w:rsidR="00B365AE" w:rsidRPr="006D20E5">
        <w:rPr>
          <w:color w:val="000000" w:themeColor="text1"/>
          <w:sz w:val="28"/>
          <w:szCs w:val="28"/>
        </w:rPr>
        <w:t>,</w:t>
      </w:r>
      <w:r w:rsidR="007D6BC4" w:rsidRPr="006D20E5">
        <w:rPr>
          <w:color w:val="000000" w:themeColor="text1"/>
          <w:sz w:val="28"/>
          <w:szCs w:val="28"/>
        </w:rPr>
        <w:t xml:space="preserve"> должен составлять</w:t>
      </w:r>
      <w:r w:rsidR="003A0379" w:rsidRPr="006D20E5">
        <w:rPr>
          <w:color w:val="000000" w:themeColor="text1"/>
          <w:sz w:val="28"/>
          <w:szCs w:val="28"/>
        </w:rPr>
        <w:t>, как правило</w:t>
      </w:r>
      <w:r w:rsidR="007D6BC4" w:rsidRPr="006D20E5">
        <w:rPr>
          <w:color w:val="000000" w:themeColor="text1"/>
          <w:sz w:val="28"/>
          <w:szCs w:val="28"/>
        </w:rPr>
        <w:t>:</w:t>
      </w:r>
    </w:p>
    <w:p w:rsidR="007F51B6" w:rsidRPr="006D20E5" w:rsidRDefault="00E03A40" w:rsidP="0009004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- 40, 50,</w:t>
      </w:r>
      <w:r w:rsidR="007F51B6" w:rsidRPr="006D20E5">
        <w:rPr>
          <w:color w:val="000000" w:themeColor="text1"/>
          <w:sz w:val="28"/>
          <w:szCs w:val="28"/>
        </w:rPr>
        <w:t xml:space="preserve"> 63 </w:t>
      </w:r>
      <w:r w:rsidRPr="006D20E5">
        <w:rPr>
          <w:color w:val="000000" w:themeColor="text1"/>
          <w:sz w:val="28"/>
          <w:szCs w:val="28"/>
        </w:rPr>
        <w:t xml:space="preserve">и 90 </w:t>
      </w:r>
      <w:r w:rsidR="003A0379" w:rsidRPr="006D20E5">
        <w:rPr>
          <w:color w:val="000000" w:themeColor="text1"/>
          <w:sz w:val="28"/>
          <w:szCs w:val="28"/>
        </w:rPr>
        <w:t xml:space="preserve">мм при прокладке </w:t>
      </w:r>
      <w:r w:rsidR="007F51B6" w:rsidRPr="006D20E5">
        <w:rPr>
          <w:color w:val="000000" w:themeColor="text1"/>
          <w:sz w:val="28"/>
          <w:szCs w:val="28"/>
        </w:rPr>
        <w:t>кабелей связи;</w:t>
      </w:r>
    </w:p>
    <w:p w:rsidR="000338B0" w:rsidRPr="006D20E5" w:rsidRDefault="000338B0" w:rsidP="000338B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110</w:t>
      </w:r>
      <w:r w:rsidR="003117D7" w:rsidRPr="006D20E5">
        <w:rPr>
          <w:color w:val="000000" w:themeColor="text1"/>
          <w:sz w:val="28"/>
          <w:szCs w:val="28"/>
        </w:rPr>
        <w:t>,160</w:t>
      </w:r>
      <w:r w:rsidR="00B365A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мм при прокладке кабелей связи и наружного освещения;</w:t>
      </w:r>
    </w:p>
    <w:p w:rsidR="007D6BC4" w:rsidRPr="006D20E5" w:rsidRDefault="000338B0" w:rsidP="003A037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="001A164E" w:rsidRPr="006D20E5">
        <w:rPr>
          <w:color w:val="000000" w:themeColor="text1"/>
          <w:sz w:val="28"/>
          <w:szCs w:val="28"/>
        </w:rPr>
        <w:t>110,</w:t>
      </w:r>
      <w:r w:rsidR="003A0379" w:rsidRPr="006D20E5">
        <w:rPr>
          <w:color w:val="000000" w:themeColor="text1"/>
          <w:sz w:val="28"/>
          <w:szCs w:val="28"/>
        </w:rPr>
        <w:t>160, 225, 280</w:t>
      </w:r>
      <w:r w:rsidR="00BD08E8" w:rsidRPr="006D20E5">
        <w:rPr>
          <w:color w:val="000000" w:themeColor="text1"/>
          <w:sz w:val="28"/>
          <w:szCs w:val="28"/>
        </w:rPr>
        <w:t xml:space="preserve">, 315 </w:t>
      </w:r>
      <w:r w:rsidR="003A0379" w:rsidRPr="006D20E5">
        <w:rPr>
          <w:color w:val="000000" w:themeColor="text1"/>
          <w:sz w:val="28"/>
          <w:szCs w:val="28"/>
        </w:rPr>
        <w:t xml:space="preserve"> мм для прокладки силовых кабелей.</w:t>
      </w:r>
    </w:p>
    <w:p w:rsidR="00FC7284" w:rsidRPr="006D20E5" w:rsidRDefault="00293E2E" w:rsidP="009B082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="003076AE" w:rsidRPr="006D20E5">
        <w:rPr>
          <w:color w:val="000000" w:themeColor="text1"/>
          <w:szCs w:val="28"/>
        </w:rPr>
        <w:t xml:space="preserve"> – </w:t>
      </w:r>
      <w:r w:rsidR="0018704A" w:rsidRPr="006D20E5">
        <w:rPr>
          <w:color w:val="000000" w:themeColor="text1"/>
          <w:szCs w:val="28"/>
        </w:rPr>
        <w:t>Применение труб меньшего диаметра возможно при наличии пр</w:t>
      </w:r>
      <w:r w:rsidR="0018704A" w:rsidRPr="006D20E5">
        <w:rPr>
          <w:color w:val="000000" w:themeColor="text1"/>
          <w:szCs w:val="28"/>
        </w:rPr>
        <w:t>о</w:t>
      </w:r>
      <w:r w:rsidR="0018704A" w:rsidRPr="006D20E5">
        <w:rPr>
          <w:color w:val="000000" w:themeColor="text1"/>
          <w:szCs w:val="28"/>
        </w:rPr>
        <w:t xml:space="preserve">ектного </w:t>
      </w:r>
      <w:r w:rsidR="002E6CD0" w:rsidRPr="006D20E5">
        <w:rPr>
          <w:color w:val="000000" w:themeColor="text1"/>
          <w:szCs w:val="28"/>
        </w:rPr>
        <w:t xml:space="preserve">обоснования, а также </w:t>
      </w:r>
      <w:r w:rsidR="0018704A" w:rsidRPr="006D20E5">
        <w:rPr>
          <w:color w:val="000000" w:themeColor="text1"/>
          <w:szCs w:val="28"/>
        </w:rPr>
        <w:t>согласовани</w:t>
      </w:r>
      <w:r w:rsidR="002E6CD0" w:rsidRPr="006D20E5">
        <w:rPr>
          <w:color w:val="000000" w:themeColor="text1"/>
          <w:szCs w:val="28"/>
        </w:rPr>
        <w:t>й</w:t>
      </w:r>
      <w:r w:rsidR="0018704A" w:rsidRPr="006D20E5">
        <w:rPr>
          <w:color w:val="000000" w:themeColor="text1"/>
          <w:szCs w:val="28"/>
        </w:rPr>
        <w:t xml:space="preserve"> </w:t>
      </w:r>
      <w:r w:rsidR="00B365AE" w:rsidRPr="006D20E5">
        <w:rPr>
          <w:color w:val="000000" w:themeColor="text1"/>
          <w:szCs w:val="28"/>
        </w:rPr>
        <w:t>з</w:t>
      </w:r>
      <w:r w:rsidR="0018704A" w:rsidRPr="006D20E5">
        <w:rPr>
          <w:color w:val="000000" w:themeColor="text1"/>
          <w:szCs w:val="28"/>
        </w:rPr>
        <w:t>аказчика</w:t>
      </w:r>
      <w:r w:rsidR="002E6CD0" w:rsidRPr="006D20E5">
        <w:rPr>
          <w:color w:val="000000" w:themeColor="text1"/>
          <w:szCs w:val="28"/>
        </w:rPr>
        <w:t xml:space="preserve"> и эксплуатирующей организации</w:t>
      </w:r>
      <w:r w:rsidR="00E666AA" w:rsidRPr="006D20E5">
        <w:rPr>
          <w:color w:val="000000" w:themeColor="text1"/>
          <w:szCs w:val="28"/>
        </w:rPr>
        <w:t>.</w:t>
      </w:r>
    </w:p>
    <w:p w:rsidR="002D2930" w:rsidRPr="006D20E5" w:rsidRDefault="002D2930" w:rsidP="002D29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7.7.4 Диаметр бурового канала должен превышать габариты протягива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мого пакета</w:t>
      </w:r>
      <w:r w:rsidRPr="006D20E5">
        <w:rPr>
          <w:rStyle w:val="afa"/>
          <w:color w:val="000000" w:themeColor="text1"/>
        </w:rPr>
        <w:footnoteReference w:id="7"/>
      </w:r>
      <w:r w:rsidRPr="006D20E5">
        <w:rPr>
          <w:color w:val="000000" w:themeColor="text1"/>
          <w:sz w:val="28"/>
          <w:szCs w:val="28"/>
        </w:rPr>
        <w:t xml:space="preserve"> кабельных труб-оболочек не менее чем на 20 %. </w:t>
      </w:r>
    </w:p>
    <w:p w:rsidR="0088779B" w:rsidRPr="006D20E5" w:rsidRDefault="007D6BC4" w:rsidP="00264687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Рекомендуемые соотношения между общим числом труб-оболочек </w:t>
      </w:r>
      <w:r w:rsidR="00BD08E8" w:rsidRPr="006D20E5">
        <w:rPr>
          <w:color w:val="000000" w:themeColor="text1"/>
          <w:sz w:val="28"/>
          <w:szCs w:val="28"/>
        </w:rPr>
        <w:t>ди</w:t>
      </w:r>
      <w:r w:rsidR="00BD08E8" w:rsidRPr="006D20E5">
        <w:rPr>
          <w:color w:val="000000" w:themeColor="text1"/>
          <w:sz w:val="28"/>
          <w:szCs w:val="28"/>
        </w:rPr>
        <w:t>а</w:t>
      </w:r>
      <w:r w:rsidR="00BD08E8" w:rsidRPr="006D20E5">
        <w:rPr>
          <w:color w:val="000000" w:themeColor="text1"/>
          <w:sz w:val="28"/>
          <w:szCs w:val="28"/>
        </w:rPr>
        <w:t>метром 160 мм</w:t>
      </w:r>
      <w:r w:rsidR="00BD08E8" w:rsidRPr="006D20E5">
        <w:rPr>
          <w:rStyle w:val="afa"/>
          <w:color w:val="000000" w:themeColor="text1"/>
          <w:sz w:val="28"/>
          <w:szCs w:val="28"/>
        </w:rPr>
        <w:footnoteReference w:customMarkFollows="1" w:id="8"/>
        <w:t>**</w:t>
      </w:r>
      <w:r w:rsidR="00BD08E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в протягиваемом пакете, количеством действующих кабелей и минимальным диаметром бурового канала приведены в таблице 7.</w:t>
      </w:r>
      <w:r w:rsidR="00DF3C0D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 Сечения закрытых переходов для прокладки кабелей показаны на рисунке 7.</w:t>
      </w:r>
      <w:r w:rsidR="00804BCD" w:rsidRPr="006D20E5">
        <w:rPr>
          <w:color w:val="000000" w:themeColor="text1"/>
          <w:sz w:val="28"/>
          <w:szCs w:val="28"/>
        </w:rPr>
        <w:t>5</w:t>
      </w:r>
      <w:r w:rsidRPr="006D20E5">
        <w:rPr>
          <w:i/>
          <w:color w:val="000000" w:themeColor="text1"/>
          <w:sz w:val="28"/>
          <w:szCs w:val="28"/>
        </w:rPr>
        <w:t>.</w:t>
      </w:r>
    </w:p>
    <w:p w:rsidR="00DC7847" w:rsidRDefault="00DC7847" w:rsidP="00A81E35">
      <w:pPr>
        <w:spacing w:line="360" w:lineRule="auto"/>
        <w:jc w:val="both"/>
        <w:rPr>
          <w:color w:val="000000" w:themeColor="text1"/>
          <w:spacing w:val="40"/>
          <w:sz w:val="28"/>
          <w:szCs w:val="28"/>
        </w:rPr>
      </w:pPr>
    </w:p>
    <w:p w:rsidR="00DC7847" w:rsidRDefault="00DC7847" w:rsidP="00A81E35">
      <w:pPr>
        <w:spacing w:line="360" w:lineRule="auto"/>
        <w:jc w:val="both"/>
        <w:rPr>
          <w:color w:val="000000" w:themeColor="text1"/>
          <w:spacing w:val="40"/>
          <w:sz w:val="28"/>
          <w:szCs w:val="28"/>
        </w:rPr>
      </w:pPr>
    </w:p>
    <w:p w:rsidR="00DC7847" w:rsidRDefault="00DC7847" w:rsidP="00A81E35">
      <w:pPr>
        <w:spacing w:line="360" w:lineRule="auto"/>
        <w:jc w:val="both"/>
        <w:rPr>
          <w:color w:val="000000" w:themeColor="text1"/>
          <w:spacing w:val="40"/>
          <w:sz w:val="28"/>
          <w:szCs w:val="28"/>
        </w:rPr>
      </w:pPr>
    </w:p>
    <w:p w:rsidR="007D6BC4" w:rsidRPr="006D20E5" w:rsidRDefault="007D6BC4" w:rsidP="00A81E35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 w:val="28"/>
          <w:szCs w:val="28"/>
        </w:rPr>
        <w:lastRenderedPageBreak/>
        <w:t xml:space="preserve">Таблица </w:t>
      </w:r>
      <w:r w:rsidRPr="006D20E5">
        <w:rPr>
          <w:color w:val="000000" w:themeColor="text1"/>
          <w:spacing w:val="20"/>
          <w:sz w:val="28"/>
          <w:szCs w:val="28"/>
        </w:rPr>
        <w:t>7.</w:t>
      </w:r>
      <w:r w:rsidR="00DF3C0D" w:rsidRPr="006D20E5">
        <w:rPr>
          <w:color w:val="000000" w:themeColor="text1"/>
          <w:spacing w:val="20"/>
          <w:sz w:val="28"/>
          <w:szCs w:val="28"/>
        </w:rPr>
        <w:t>6</w:t>
      </w:r>
      <w:r w:rsidRPr="006D20E5">
        <w:rPr>
          <w:color w:val="000000" w:themeColor="text1"/>
          <w:spacing w:val="20"/>
          <w:sz w:val="28"/>
          <w:szCs w:val="28"/>
        </w:rPr>
        <w:t xml:space="preserve"> </w:t>
      </w:r>
      <w:r w:rsidR="00333163" w:rsidRPr="006D20E5">
        <w:rPr>
          <w:color w:val="000000" w:themeColor="text1"/>
          <w:sz w:val="28"/>
          <w:szCs w:val="28"/>
        </w:rPr>
        <w:t xml:space="preserve">– </w:t>
      </w:r>
      <w:r w:rsidRPr="006D20E5">
        <w:rPr>
          <w:color w:val="000000" w:themeColor="text1"/>
          <w:sz w:val="28"/>
          <w:szCs w:val="28"/>
        </w:rPr>
        <w:t xml:space="preserve">Соотношения количества труб-оболочек, действующих </w:t>
      </w:r>
      <w:r w:rsidR="003E606C" w:rsidRPr="006D20E5">
        <w:rPr>
          <w:color w:val="000000" w:themeColor="text1"/>
          <w:sz w:val="28"/>
          <w:szCs w:val="28"/>
        </w:rPr>
        <w:t>каб</w:t>
      </w:r>
      <w:r w:rsidR="003E606C" w:rsidRPr="006D20E5">
        <w:rPr>
          <w:color w:val="000000" w:themeColor="text1"/>
          <w:sz w:val="28"/>
          <w:szCs w:val="28"/>
        </w:rPr>
        <w:t>е</w:t>
      </w:r>
      <w:r w:rsidR="00150810" w:rsidRPr="006D20E5">
        <w:rPr>
          <w:color w:val="000000" w:themeColor="text1"/>
          <w:sz w:val="28"/>
          <w:szCs w:val="28"/>
        </w:rPr>
        <w:t>лей и диаметра бурового канала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4"/>
        <w:gridCol w:w="3285"/>
      </w:tblGrid>
      <w:tr w:rsidR="006D20E5" w:rsidRPr="006D20E5">
        <w:tc>
          <w:tcPr>
            <w:tcW w:w="3284" w:type="dxa"/>
            <w:tcBorders>
              <w:bottom w:val="double" w:sz="4" w:space="0" w:color="auto"/>
            </w:tcBorders>
            <w:vAlign w:val="center"/>
          </w:tcPr>
          <w:p w:rsidR="007D6BC4" w:rsidRPr="006D20E5" w:rsidRDefault="007D6BC4" w:rsidP="00FD3B36">
            <w:pPr>
              <w:ind w:right="-83"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Количество одновременно з</w:t>
            </w:r>
            <w:r w:rsidRPr="006D20E5">
              <w:rPr>
                <w:color w:val="000000" w:themeColor="text1"/>
              </w:rPr>
              <w:t>а</w:t>
            </w:r>
            <w:r w:rsidRPr="006D20E5">
              <w:rPr>
                <w:color w:val="000000" w:themeColor="text1"/>
              </w:rPr>
              <w:t>тягиваемых труб диаметром 160 мм</w:t>
            </w:r>
          </w:p>
        </w:tc>
        <w:tc>
          <w:tcPr>
            <w:tcW w:w="3284" w:type="dxa"/>
            <w:tcBorders>
              <w:bottom w:val="double" w:sz="4" w:space="0" w:color="auto"/>
            </w:tcBorders>
            <w:vAlign w:val="center"/>
          </w:tcPr>
          <w:p w:rsidR="007D6BC4" w:rsidRPr="006D20E5" w:rsidRDefault="007D6BC4" w:rsidP="00EF7766">
            <w:pPr>
              <w:ind w:right="-83"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Количество действующих к</w:t>
            </w:r>
            <w:r w:rsidRPr="006D20E5">
              <w:rPr>
                <w:color w:val="000000" w:themeColor="text1"/>
              </w:rPr>
              <w:t>а</w:t>
            </w:r>
            <w:r w:rsidRPr="006D20E5">
              <w:rPr>
                <w:color w:val="000000" w:themeColor="text1"/>
              </w:rPr>
              <w:t>белей (по одному в трубе)</w:t>
            </w:r>
          </w:p>
        </w:tc>
        <w:tc>
          <w:tcPr>
            <w:tcW w:w="3285" w:type="dxa"/>
            <w:tcBorders>
              <w:bottom w:val="double" w:sz="4" w:space="0" w:color="auto"/>
            </w:tcBorders>
            <w:vAlign w:val="center"/>
          </w:tcPr>
          <w:p w:rsidR="007D6BC4" w:rsidRPr="006D20E5" w:rsidRDefault="007D6BC4" w:rsidP="00FD3B36">
            <w:pPr>
              <w:ind w:right="-83"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Минимальный диаметр бур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 xml:space="preserve">вого канала,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</w:tr>
      <w:tr w:rsidR="006D20E5" w:rsidRPr="006D20E5">
        <w:tc>
          <w:tcPr>
            <w:tcW w:w="3284" w:type="dxa"/>
            <w:tcBorders>
              <w:top w:val="double" w:sz="4" w:space="0" w:color="auto"/>
            </w:tcBorders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</w:t>
            </w:r>
          </w:p>
        </w:tc>
        <w:tc>
          <w:tcPr>
            <w:tcW w:w="3284" w:type="dxa"/>
            <w:tcBorders>
              <w:top w:val="double" w:sz="4" w:space="0" w:color="auto"/>
            </w:tcBorders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</w:t>
            </w:r>
          </w:p>
        </w:tc>
        <w:tc>
          <w:tcPr>
            <w:tcW w:w="3285" w:type="dxa"/>
            <w:tcBorders>
              <w:top w:val="double" w:sz="4" w:space="0" w:color="auto"/>
            </w:tcBorders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450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 – 3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520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560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 – 5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</w:tr>
      <w:tr w:rsidR="006D20E5" w:rsidRPr="006D20E5"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</w:t>
            </w:r>
          </w:p>
        </w:tc>
        <w:tc>
          <w:tcPr>
            <w:tcW w:w="3284" w:type="dxa"/>
          </w:tcPr>
          <w:p w:rsidR="00BD08E8" w:rsidRPr="006D20E5" w:rsidRDefault="00BD08E8" w:rsidP="00FD3B36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 – 6</w:t>
            </w:r>
          </w:p>
        </w:tc>
        <w:tc>
          <w:tcPr>
            <w:tcW w:w="3285" w:type="dxa"/>
          </w:tcPr>
          <w:p w:rsidR="00BD08E8" w:rsidRPr="006D20E5" w:rsidRDefault="00BD08E8" w:rsidP="001D1EE0">
            <w:pPr>
              <w:ind w:right="-83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</w:tr>
    </w:tbl>
    <w:p w:rsidR="00A11D75" w:rsidRDefault="00A11D75" w:rsidP="00BD08E8">
      <w:pPr>
        <w:spacing w:line="360" w:lineRule="auto"/>
        <w:ind w:firstLine="709"/>
        <w:jc w:val="both"/>
        <w:rPr>
          <w:color w:val="000000" w:themeColor="text1"/>
          <w:spacing w:val="40"/>
        </w:rPr>
      </w:pPr>
    </w:p>
    <w:p w:rsidR="00BD08E8" w:rsidRPr="006D20E5" w:rsidRDefault="00BD08E8" w:rsidP="00BD08E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 Для других диаметров труб-оболочек диаметр бурового канала пр</w:t>
      </w:r>
      <w:r w:rsidRPr="006D20E5">
        <w:rPr>
          <w:color w:val="000000" w:themeColor="text1"/>
        </w:rPr>
        <w:t>и</w:t>
      </w:r>
      <w:r w:rsidR="00EB6B26">
        <w:rPr>
          <w:color w:val="000000" w:themeColor="text1"/>
        </w:rPr>
        <w:t>нимается по таблице 8.4</w:t>
      </w:r>
      <w:r w:rsidRPr="006D20E5">
        <w:rPr>
          <w:color w:val="000000" w:themeColor="text1"/>
        </w:rPr>
        <w:t>, исходя из максимального габарита предполагаемого к протягив</w:t>
      </w:r>
      <w:r w:rsidRPr="006D20E5">
        <w:rPr>
          <w:color w:val="000000" w:themeColor="text1"/>
        </w:rPr>
        <w:t>а</w:t>
      </w:r>
      <w:r w:rsidRPr="006D20E5">
        <w:rPr>
          <w:color w:val="000000" w:themeColor="text1"/>
        </w:rPr>
        <w:t>нию  пакета труб.</w:t>
      </w:r>
    </w:p>
    <w:p w:rsidR="0037450E" w:rsidRPr="006D20E5" w:rsidRDefault="0037450E" w:rsidP="00BD08E8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7.7.5 Кабельные трубы-оболочки, протягиваемые пакетом, должны быть выведены на поверхность земли. </w:t>
      </w:r>
      <w:r w:rsidR="003E1440" w:rsidRPr="006D20E5">
        <w:rPr>
          <w:color w:val="000000" w:themeColor="text1"/>
          <w:sz w:val="28"/>
        </w:rPr>
        <w:t>Вдоль выхода труб разрабатывается шурф на проектную глубину строящейся коммуникации  для стыкования кабелей пер</w:t>
      </w:r>
      <w:r w:rsidR="003E1440" w:rsidRPr="006D20E5">
        <w:rPr>
          <w:color w:val="000000" w:themeColor="text1"/>
          <w:sz w:val="28"/>
        </w:rPr>
        <w:t>е</w:t>
      </w:r>
      <w:r w:rsidR="003E1440" w:rsidRPr="006D20E5">
        <w:rPr>
          <w:color w:val="000000" w:themeColor="text1"/>
          <w:sz w:val="28"/>
        </w:rPr>
        <w:t>хода ГНБ с основной линией. Трубы оболочки укладываются на дно шурфа или обрезаются на уровне дна шурфа. Концы труб закрываются водонепроница</w:t>
      </w:r>
      <w:r w:rsidR="003E1440" w:rsidRPr="006D20E5">
        <w:rPr>
          <w:color w:val="000000" w:themeColor="text1"/>
          <w:sz w:val="28"/>
        </w:rPr>
        <w:t>е</w:t>
      </w:r>
      <w:r w:rsidR="003E1440" w:rsidRPr="006D20E5">
        <w:rPr>
          <w:color w:val="000000" w:themeColor="text1"/>
          <w:sz w:val="28"/>
        </w:rPr>
        <w:t>мой манжетой или герметизируются водонепроницаемым материалом (</w:t>
      </w:r>
      <w:proofErr w:type="spellStart"/>
      <w:r w:rsidR="003E1440" w:rsidRPr="006D20E5">
        <w:rPr>
          <w:color w:val="000000" w:themeColor="text1"/>
          <w:sz w:val="28"/>
        </w:rPr>
        <w:t>герм</w:t>
      </w:r>
      <w:r w:rsidR="003E1440" w:rsidRPr="006D20E5">
        <w:rPr>
          <w:color w:val="000000" w:themeColor="text1"/>
          <w:sz w:val="28"/>
        </w:rPr>
        <w:t>е</w:t>
      </w:r>
      <w:r w:rsidR="003E1440" w:rsidRPr="006D20E5">
        <w:rPr>
          <w:color w:val="000000" w:themeColor="text1"/>
          <w:sz w:val="28"/>
        </w:rPr>
        <w:t>тиком</w:t>
      </w:r>
      <w:proofErr w:type="spellEnd"/>
      <w:r w:rsidR="003E1440" w:rsidRPr="006D20E5">
        <w:rPr>
          <w:color w:val="000000" w:themeColor="text1"/>
          <w:sz w:val="28"/>
        </w:rPr>
        <w:t>), грунт в точке входа и выхода труб уплотняется.</w:t>
      </w:r>
      <w:r w:rsidR="003E1440"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>Варианты устройства шурфов для вывода кабелей из перехода приведены на рисунке 7.</w:t>
      </w:r>
      <w:r w:rsidR="00804BCD" w:rsidRPr="006D20E5">
        <w:rPr>
          <w:color w:val="000000" w:themeColor="text1"/>
          <w:sz w:val="28"/>
          <w:szCs w:val="28"/>
        </w:rPr>
        <w:t>6</w:t>
      </w:r>
      <w:r w:rsidRPr="006D20E5">
        <w:rPr>
          <w:i/>
          <w:color w:val="000000" w:themeColor="text1"/>
          <w:sz w:val="28"/>
          <w:szCs w:val="28"/>
        </w:rPr>
        <w:t>.</w:t>
      </w:r>
      <w:r w:rsidR="003E1440" w:rsidRPr="006D20E5">
        <w:rPr>
          <w:color w:val="000000" w:themeColor="text1"/>
        </w:rPr>
        <w:t xml:space="preserve"> </w:t>
      </w:r>
    </w:p>
    <w:p w:rsidR="00C73E27" w:rsidRPr="006D20E5" w:rsidRDefault="0037450E" w:rsidP="00C73E2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Cs w:val="28"/>
        </w:rPr>
        <w:t xml:space="preserve">Могут применяться другие предусмотренные проектом способы герметизации </w:t>
      </w:r>
      <w:r w:rsidR="002C0963" w:rsidRPr="006D20E5">
        <w:rPr>
          <w:color w:val="000000" w:themeColor="text1"/>
          <w:szCs w:val="28"/>
        </w:rPr>
        <w:t>труб</w:t>
      </w:r>
      <w:r w:rsidRPr="006D20E5">
        <w:rPr>
          <w:color w:val="000000" w:themeColor="text1"/>
          <w:szCs w:val="28"/>
        </w:rPr>
        <w:t>-оболочек.</w:t>
      </w:r>
    </w:p>
    <w:p w:rsidR="00804BCD" w:rsidRPr="006D20E5" w:rsidRDefault="00804BCD" w:rsidP="00C73E27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noProof/>
          <w:color w:val="000000" w:themeColor="text1"/>
        </w:rPr>
        <w:lastRenderedPageBreak/>
        <w:drawing>
          <wp:inline distT="0" distB="0" distL="0" distR="0" wp14:anchorId="0CE77207" wp14:editId="260E3EDA">
            <wp:extent cx="5124411" cy="4654481"/>
            <wp:effectExtent l="0" t="0" r="635" b="0"/>
            <wp:docPr id="3" name="Рисунок 3" descr="C:\Documents and Settings\BoevAO.CORP\Local Settings\Temporary Internet Files\Content.Word\BoevA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BoevAO.CORP\Local Settings\Temporary Internet Files\Content.Word\BoevAO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7" b="4496"/>
                    <a:stretch/>
                  </pic:blipFill>
                  <pic:spPr bwMode="auto">
                    <a:xfrm>
                      <a:off x="0" y="0"/>
                      <a:ext cx="5125431" cy="465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а) – для </w:t>
      </w:r>
      <w:proofErr w:type="spellStart"/>
      <w:r w:rsidRPr="006D20E5">
        <w:rPr>
          <w:color w:val="000000" w:themeColor="text1"/>
          <w:szCs w:val="28"/>
        </w:rPr>
        <w:t>электрокабелей</w:t>
      </w:r>
      <w:proofErr w:type="spellEnd"/>
      <w:r w:rsidRPr="006D20E5">
        <w:rPr>
          <w:color w:val="000000" w:themeColor="text1"/>
          <w:szCs w:val="28"/>
        </w:rPr>
        <w:t xml:space="preserve"> до 35 кВт, </w:t>
      </w:r>
      <w:r w:rsidR="00D91597" w:rsidRPr="006D20E5">
        <w:rPr>
          <w:color w:val="000000" w:themeColor="text1"/>
          <w:szCs w:val="28"/>
        </w:rPr>
        <w:t xml:space="preserve">полиэтиленовые </w:t>
      </w:r>
      <w:r w:rsidRPr="006D20E5">
        <w:rPr>
          <w:color w:val="000000" w:themeColor="text1"/>
          <w:szCs w:val="28"/>
        </w:rPr>
        <w:t>трубы</w:t>
      </w:r>
      <w:r w:rsidR="00D91597" w:rsidRPr="006D20E5">
        <w:rPr>
          <w:color w:val="000000" w:themeColor="text1"/>
          <w:szCs w:val="28"/>
        </w:rPr>
        <w:t xml:space="preserve"> (футляры)</w:t>
      </w:r>
      <w:r w:rsidRPr="006D20E5">
        <w:rPr>
          <w:color w:val="000000" w:themeColor="text1"/>
          <w:szCs w:val="28"/>
        </w:rPr>
        <w:t xml:space="preserve"> Ø160мм</w:t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б) – для кабелей наружного освещения и связи, </w:t>
      </w:r>
      <w:r w:rsidR="00D91597" w:rsidRPr="006D20E5">
        <w:rPr>
          <w:color w:val="000000" w:themeColor="text1"/>
          <w:szCs w:val="28"/>
        </w:rPr>
        <w:t xml:space="preserve">полиэтиленовые трубы (футляры) </w:t>
      </w:r>
      <w:r w:rsidRPr="006D20E5">
        <w:rPr>
          <w:color w:val="000000" w:themeColor="text1"/>
          <w:szCs w:val="28"/>
        </w:rPr>
        <w:t>Ø110мм</w:t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</w:p>
    <w:p w:rsidR="00804BCD" w:rsidRPr="006D20E5" w:rsidRDefault="00804BCD" w:rsidP="00804BCD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7.5</w:t>
      </w:r>
      <w:r w:rsidRPr="006D20E5">
        <w:rPr>
          <w:color w:val="000000" w:themeColor="text1"/>
          <w:sz w:val="28"/>
          <w:szCs w:val="28"/>
        </w:rPr>
        <w:t xml:space="preserve"> – Сечения закрытых переходов для прокладки кабелей</w:t>
      </w:r>
    </w:p>
    <w:p w:rsidR="00090716" w:rsidRPr="006D20E5" w:rsidRDefault="00804BCD" w:rsidP="00804BCD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Диаметр скважин </w:t>
      </w:r>
      <w:proofErr w:type="gramStart"/>
      <w:r w:rsidRPr="006D20E5">
        <w:rPr>
          <w:color w:val="000000" w:themeColor="text1"/>
          <w:lang w:val="en-US"/>
        </w:rPr>
        <w:t>D</w:t>
      </w:r>
      <w:proofErr w:type="spellStart"/>
      <w:proofErr w:type="gramEnd"/>
      <w:r w:rsidRPr="006D20E5">
        <w:rPr>
          <w:color w:val="000000" w:themeColor="text1"/>
          <w:vertAlign w:val="subscript"/>
        </w:rPr>
        <w:t>скв</w:t>
      </w:r>
      <w:proofErr w:type="spellEnd"/>
      <w:r w:rsidRPr="006D20E5">
        <w:rPr>
          <w:color w:val="000000" w:themeColor="text1"/>
        </w:rPr>
        <w:t xml:space="preserve"> указан с учетом 20% запаса относительно протягиваемых труб.</w:t>
      </w:r>
    </w:p>
    <w:p w:rsidR="00D905B2" w:rsidRPr="006D20E5" w:rsidRDefault="00D905B2" w:rsidP="007468C0">
      <w:pPr>
        <w:spacing w:line="360" w:lineRule="auto"/>
        <w:ind w:firstLine="709"/>
        <w:jc w:val="both"/>
        <w:rPr>
          <w:i/>
          <w:color w:val="000000" w:themeColor="text1"/>
        </w:rPr>
      </w:pPr>
    </w:p>
    <w:p w:rsidR="00804BCD" w:rsidRPr="006D20E5" w:rsidRDefault="00804BCD" w:rsidP="00804BCD">
      <w:pPr>
        <w:jc w:val="center"/>
        <w:rPr>
          <w:color w:val="000000" w:themeColor="text1"/>
        </w:rPr>
      </w:pPr>
      <w:r w:rsidRPr="006D20E5">
        <w:rPr>
          <w:noProof/>
          <w:color w:val="000000" w:themeColor="text1"/>
        </w:rPr>
        <w:lastRenderedPageBreak/>
        <w:drawing>
          <wp:inline distT="0" distB="0" distL="0" distR="0" wp14:anchorId="2F67270B" wp14:editId="2351AEBC">
            <wp:extent cx="5819775" cy="6524625"/>
            <wp:effectExtent l="0" t="0" r="9525" b="9525"/>
            <wp:docPr id="38" name="Рисунок 38" descr="C:\Documents and Settings\BoevAO.CORP\Мои документы\Мои рисунки\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BoevAO.CORP\Мои документы\Мои рисунки\03.bmp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а) – для пакета труб</w:t>
      </w:r>
      <w:r w:rsidR="00D91597" w:rsidRPr="006D20E5">
        <w:rPr>
          <w:color w:val="000000" w:themeColor="text1"/>
          <w:szCs w:val="28"/>
        </w:rPr>
        <w:t xml:space="preserve"> полиэтиленовых (футляров)</w:t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б) – для одиночных труб</w:t>
      </w:r>
      <w:r w:rsidR="00A66716" w:rsidRPr="006D20E5">
        <w:rPr>
          <w:color w:val="000000" w:themeColor="text1"/>
          <w:szCs w:val="28"/>
        </w:rPr>
        <w:t xml:space="preserve"> полиэтиленовых (футляров)</w:t>
      </w:r>
    </w:p>
    <w:p w:rsidR="00804BCD" w:rsidRPr="006D20E5" w:rsidRDefault="00804BCD" w:rsidP="00804BCD">
      <w:pPr>
        <w:jc w:val="center"/>
        <w:rPr>
          <w:color w:val="000000" w:themeColor="text1"/>
          <w:szCs w:val="28"/>
        </w:rPr>
      </w:pPr>
    </w:p>
    <w:p w:rsidR="00804BCD" w:rsidRPr="006D20E5" w:rsidRDefault="00804BCD" w:rsidP="00804BCD">
      <w:pPr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7.6</w:t>
      </w:r>
      <w:r w:rsidRPr="006D20E5">
        <w:rPr>
          <w:color w:val="000000" w:themeColor="text1"/>
          <w:sz w:val="28"/>
          <w:szCs w:val="28"/>
        </w:rPr>
        <w:t xml:space="preserve"> – Варианты шурфов для вывода кабелей из перехода</w:t>
      </w:r>
    </w:p>
    <w:p w:rsidR="00435927" w:rsidRPr="006D20E5" w:rsidRDefault="00435927" w:rsidP="006815B6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557840" w:rsidRPr="006D20E5" w:rsidRDefault="00557840" w:rsidP="007468C0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F16FA0" w:rsidRPr="006D20E5" w:rsidRDefault="00F16FA0" w:rsidP="007468C0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F16FA0" w:rsidRPr="006D20E5" w:rsidRDefault="00F16FA0" w:rsidP="007468C0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F16FA0" w:rsidRPr="006D20E5" w:rsidRDefault="00F16FA0" w:rsidP="007468C0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F632F2" w:rsidRPr="006D20E5" w:rsidRDefault="004E6550" w:rsidP="007468C0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8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Pr="006D20E5">
        <w:rPr>
          <w:b/>
          <w:color w:val="000000" w:themeColor="text1"/>
          <w:sz w:val="32"/>
          <w:szCs w:val="32"/>
        </w:rPr>
        <w:t>Производство работ</w:t>
      </w:r>
      <w:r w:rsidR="002B0335" w:rsidRPr="006D20E5">
        <w:rPr>
          <w:b/>
          <w:color w:val="000000" w:themeColor="text1"/>
          <w:sz w:val="32"/>
          <w:szCs w:val="32"/>
        </w:rPr>
        <w:t xml:space="preserve">     </w:t>
      </w:r>
    </w:p>
    <w:p w:rsidR="000B4432" w:rsidRPr="006D20E5" w:rsidRDefault="000B4432" w:rsidP="00066CE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E6550" w:rsidRPr="006D20E5" w:rsidRDefault="004E6550" w:rsidP="00066CE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8.1</w:t>
      </w:r>
      <w:r w:rsidR="00DA4F8E" w:rsidRPr="006D20E5">
        <w:rPr>
          <w:b/>
          <w:color w:val="000000" w:themeColor="text1"/>
          <w:sz w:val="28"/>
          <w:szCs w:val="28"/>
        </w:rPr>
        <w:t> </w:t>
      </w:r>
      <w:r w:rsidR="00930021" w:rsidRPr="006D20E5">
        <w:rPr>
          <w:b/>
          <w:color w:val="000000" w:themeColor="text1"/>
          <w:sz w:val="28"/>
          <w:szCs w:val="28"/>
        </w:rPr>
        <w:t>Организационно-техническая п</w:t>
      </w:r>
      <w:r w:rsidR="00930021" w:rsidRPr="006D20E5">
        <w:rPr>
          <w:b/>
          <w:bCs/>
          <w:color w:val="000000" w:themeColor="text1"/>
          <w:sz w:val="28"/>
          <w:szCs w:val="28"/>
        </w:rPr>
        <w:t>одготовка</w:t>
      </w:r>
      <w:r w:rsidR="00D820B9" w:rsidRPr="006D20E5">
        <w:rPr>
          <w:b/>
          <w:bCs/>
          <w:color w:val="000000" w:themeColor="text1"/>
          <w:sz w:val="28"/>
          <w:szCs w:val="28"/>
        </w:rPr>
        <w:t xml:space="preserve"> </w:t>
      </w:r>
    </w:p>
    <w:p w:rsidR="004728FC" w:rsidRPr="006D20E5" w:rsidRDefault="004728FC" w:rsidP="00782978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</w:t>
      </w:r>
      <w:r w:rsidR="004E6550" w:rsidRPr="006D20E5">
        <w:rPr>
          <w:color w:val="000000" w:themeColor="text1"/>
          <w:sz w:val="28"/>
          <w:szCs w:val="28"/>
        </w:rPr>
        <w:t>8.1.1</w:t>
      </w:r>
      <w:r w:rsidR="00C379D6" w:rsidRPr="006D20E5">
        <w:rPr>
          <w:color w:val="000000" w:themeColor="text1"/>
          <w:sz w:val="28"/>
          <w:szCs w:val="28"/>
        </w:rPr>
        <w:t> </w:t>
      </w:r>
      <w:r w:rsidR="005E3BBC" w:rsidRPr="006D20E5">
        <w:rPr>
          <w:color w:val="000000" w:themeColor="text1"/>
          <w:sz w:val="28"/>
          <w:szCs w:val="28"/>
        </w:rPr>
        <w:t>Прокладка закрытых подземных переходов</w:t>
      </w:r>
      <w:r w:rsidR="001A4204" w:rsidRPr="006D20E5">
        <w:rPr>
          <w:color w:val="000000" w:themeColor="text1"/>
          <w:sz w:val="28"/>
          <w:szCs w:val="28"/>
        </w:rPr>
        <w:t xml:space="preserve"> (ЗП)</w:t>
      </w:r>
      <w:r w:rsidR="005E3BBC" w:rsidRPr="006D20E5">
        <w:rPr>
          <w:color w:val="000000" w:themeColor="text1"/>
          <w:sz w:val="28"/>
          <w:szCs w:val="28"/>
        </w:rPr>
        <w:t xml:space="preserve"> инженерных ко</w:t>
      </w:r>
      <w:r w:rsidR="005E3BBC" w:rsidRPr="006D20E5">
        <w:rPr>
          <w:color w:val="000000" w:themeColor="text1"/>
          <w:sz w:val="28"/>
          <w:szCs w:val="28"/>
        </w:rPr>
        <w:t>м</w:t>
      </w:r>
      <w:r w:rsidR="005E3BBC" w:rsidRPr="006D20E5">
        <w:rPr>
          <w:color w:val="000000" w:themeColor="text1"/>
          <w:sz w:val="28"/>
          <w:szCs w:val="28"/>
        </w:rPr>
        <w:t xml:space="preserve">муникаций горизонтальным направленным бурением должна проводиться </w:t>
      </w:r>
      <w:r w:rsidR="006B7842" w:rsidRPr="006D20E5">
        <w:rPr>
          <w:color w:val="000000" w:themeColor="text1"/>
          <w:sz w:val="28"/>
          <w:szCs w:val="28"/>
        </w:rPr>
        <w:t>в с</w:t>
      </w:r>
      <w:r w:rsidR="006B7842" w:rsidRPr="006D20E5">
        <w:rPr>
          <w:color w:val="000000" w:themeColor="text1"/>
          <w:sz w:val="28"/>
          <w:szCs w:val="28"/>
        </w:rPr>
        <w:t>о</w:t>
      </w:r>
      <w:r w:rsidR="006B7842" w:rsidRPr="006D20E5">
        <w:rPr>
          <w:color w:val="000000" w:themeColor="text1"/>
          <w:sz w:val="28"/>
          <w:szCs w:val="28"/>
        </w:rPr>
        <w:t xml:space="preserve">ответствии с </w:t>
      </w:r>
      <w:r w:rsidR="005E3BBC" w:rsidRPr="006D20E5">
        <w:rPr>
          <w:color w:val="000000" w:themeColor="text1"/>
          <w:sz w:val="28"/>
          <w:szCs w:val="28"/>
        </w:rPr>
        <w:t xml:space="preserve">проектной </w:t>
      </w:r>
      <w:r w:rsidR="006B7842" w:rsidRPr="006D20E5">
        <w:rPr>
          <w:color w:val="000000" w:themeColor="text1"/>
          <w:sz w:val="28"/>
          <w:szCs w:val="28"/>
        </w:rPr>
        <w:t>и организационно-технологической документацией (</w:t>
      </w:r>
      <w:proofErr w:type="gramStart"/>
      <w:r w:rsidR="006B7842" w:rsidRPr="006D20E5">
        <w:rPr>
          <w:color w:val="000000" w:themeColor="text1"/>
          <w:sz w:val="28"/>
          <w:szCs w:val="28"/>
        </w:rPr>
        <w:t>ПОС</w:t>
      </w:r>
      <w:proofErr w:type="gramEnd"/>
      <w:r w:rsidR="006B7842" w:rsidRPr="006D20E5">
        <w:rPr>
          <w:color w:val="000000" w:themeColor="text1"/>
          <w:sz w:val="28"/>
          <w:szCs w:val="28"/>
        </w:rPr>
        <w:t xml:space="preserve"> и ППР)</w:t>
      </w:r>
      <w:r w:rsidR="005E3BBC" w:rsidRPr="006D20E5">
        <w:rPr>
          <w:color w:val="000000" w:themeColor="text1"/>
          <w:sz w:val="28"/>
          <w:szCs w:val="28"/>
        </w:rPr>
        <w:t>, согласованной и утвержденной в порядке, установленном СП 48.13330.</w:t>
      </w:r>
      <w:r w:rsidRPr="006D20E5">
        <w:rPr>
          <w:color w:val="000000" w:themeColor="text1"/>
          <w:sz w:val="28"/>
          <w:szCs w:val="28"/>
        </w:rPr>
        <w:t xml:space="preserve"> Проектно-сметная документация </w:t>
      </w:r>
      <w:r w:rsidR="001A4204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должна быть рассмотрена и согл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сована </w:t>
      </w:r>
      <w:r w:rsidR="001A4204" w:rsidRPr="006D20E5">
        <w:rPr>
          <w:color w:val="000000" w:themeColor="text1"/>
          <w:sz w:val="28"/>
          <w:szCs w:val="28"/>
        </w:rPr>
        <w:t>застройщиком</w:t>
      </w:r>
      <w:r w:rsidR="00445EBE" w:rsidRPr="006D20E5">
        <w:rPr>
          <w:color w:val="000000" w:themeColor="text1"/>
          <w:sz w:val="28"/>
          <w:szCs w:val="28"/>
        </w:rPr>
        <w:t xml:space="preserve">  (заказчиком)</w:t>
      </w:r>
      <w:r w:rsidR="001A4204" w:rsidRPr="006D20E5">
        <w:rPr>
          <w:color w:val="000000" w:themeColor="text1"/>
          <w:sz w:val="28"/>
          <w:szCs w:val="28"/>
        </w:rPr>
        <w:t xml:space="preserve"> или</w:t>
      </w:r>
      <w:r w:rsidR="001A4204" w:rsidRPr="006D20E5">
        <w:rPr>
          <w:color w:val="000000" w:themeColor="text1"/>
        </w:rPr>
        <w:t xml:space="preserve"> </w:t>
      </w:r>
      <w:r w:rsidR="001A4204" w:rsidRPr="006D20E5">
        <w:rPr>
          <w:color w:val="000000" w:themeColor="text1"/>
          <w:sz w:val="28"/>
          <w:szCs w:val="28"/>
        </w:rPr>
        <w:t>лицом, осуществляющим строител</w:t>
      </w:r>
      <w:r w:rsidR="001A4204" w:rsidRPr="006D20E5">
        <w:rPr>
          <w:color w:val="000000" w:themeColor="text1"/>
          <w:sz w:val="28"/>
          <w:szCs w:val="28"/>
        </w:rPr>
        <w:t>ь</w:t>
      </w:r>
      <w:r w:rsidR="001A4204" w:rsidRPr="006D20E5">
        <w:rPr>
          <w:color w:val="000000" w:themeColor="text1"/>
          <w:sz w:val="28"/>
          <w:szCs w:val="28"/>
        </w:rPr>
        <w:t>ство</w:t>
      </w:r>
      <w:r w:rsidR="00445EBE" w:rsidRPr="006D20E5">
        <w:rPr>
          <w:color w:val="000000" w:themeColor="text1"/>
          <w:sz w:val="28"/>
          <w:szCs w:val="28"/>
        </w:rPr>
        <w:t xml:space="preserve"> в соответствии с действующим законодательством</w:t>
      </w:r>
      <w:r w:rsidR="001A4204" w:rsidRPr="006D20E5">
        <w:rPr>
          <w:color w:val="000000" w:themeColor="text1"/>
          <w:sz w:val="28"/>
          <w:szCs w:val="28"/>
        </w:rPr>
        <w:t xml:space="preserve"> (</w:t>
      </w:r>
      <w:r w:rsidRPr="006D20E5">
        <w:rPr>
          <w:color w:val="000000" w:themeColor="text1"/>
          <w:sz w:val="28"/>
          <w:szCs w:val="28"/>
        </w:rPr>
        <w:t>генподряд</w:t>
      </w:r>
      <w:r w:rsidR="00C125DF" w:rsidRPr="006D20E5">
        <w:rPr>
          <w:color w:val="000000" w:themeColor="text1"/>
          <w:sz w:val="28"/>
          <w:szCs w:val="28"/>
        </w:rPr>
        <w:t>чик)</w:t>
      </w:r>
      <w:r w:rsidRPr="006D20E5">
        <w:rPr>
          <w:color w:val="000000" w:themeColor="text1"/>
          <w:sz w:val="28"/>
          <w:szCs w:val="28"/>
        </w:rPr>
        <w:t xml:space="preserve"> с уч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стием представителей субподрядных организаций.</w:t>
      </w:r>
    </w:p>
    <w:p w:rsidR="00C379D6" w:rsidRPr="006D20E5" w:rsidRDefault="006B7842" w:rsidP="00544875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8.1.2</w:t>
      </w:r>
      <w:proofErr w:type="gramStart"/>
      <w:r w:rsidR="00C379D6" w:rsidRPr="006D20E5">
        <w:rPr>
          <w:color w:val="000000" w:themeColor="text1"/>
          <w:sz w:val="28"/>
          <w:szCs w:val="28"/>
        </w:rPr>
        <w:t> </w:t>
      </w:r>
      <w:r w:rsidR="00DD1D8C" w:rsidRPr="006D20E5">
        <w:rPr>
          <w:color w:val="000000" w:themeColor="text1"/>
          <w:sz w:val="28"/>
          <w:szCs w:val="28"/>
        </w:rPr>
        <w:t>Д</w:t>
      </w:r>
      <w:proofErr w:type="gramEnd"/>
      <w:r w:rsidR="00DD1D8C" w:rsidRPr="006D20E5">
        <w:rPr>
          <w:color w:val="000000" w:themeColor="text1"/>
          <w:sz w:val="28"/>
          <w:szCs w:val="28"/>
        </w:rPr>
        <w:t xml:space="preserve">ля производства работ необходимо </w:t>
      </w:r>
      <w:r w:rsidR="00AC3E8A" w:rsidRPr="006D20E5">
        <w:rPr>
          <w:color w:val="000000" w:themeColor="text1"/>
          <w:sz w:val="28"/>
          <w:szCs w:val="28"/>
        </w:rPr>
        <w:t xml:space="preserve">использовать </w:t>
      </w:r>
      <w:r w:rsidR="00DD1D8C" w:rsidRPr="006D20E5">
        <w:rPr>
          <w:color w:val="000000" w:themeColor="text1"/>
          <w:sz w:val="28"/>
          <w:szCs w:val="28"/>
        </w:rPr>
        <w:t>специализирова</w:t>
      </w:r>
      <w:r w:rsidR="00DD1D8C" w:rsidRPr="006D20E5">
        <w:rPr>
          <w:color w:val="000000" w:themeColor="text1"/>
          <w:sz w:val="28"/>
          <w:szCs w:val="28"/>
        </w:rPr>
        <w:t>н</w:t>
      </w:r>
      <w:r w:rsidR="00DD1D8C" w:rsidRPr="006D20E5">
        <w:rPr>
          <w:color w:val="000000" w:themeColor="text1"/>
          <w:sz w:val="28"/>
          <w:szCs w:val="28"/>
        </w:rPr>
        <w:t xml:space="preserve">ное оборудование, </w:t>
      </w:r>
      <w:r w:rsidR="00362A64" w:rsidRPr="006D20E5">
        <w:rPr>
          <w:color w:val="000000" w:themeColor="text1"/>
          <w:sz w:val="28"/>
          <w:szCs w:val="28"/>
        </w:rPr>
        <w:t>соответствующее инженерно-геологическим и гидрогеол</w:t>
      </w:r>
      <w:r w:rsidR="00362A64" w:rsidRPr="006D20E5">
        <w:rPr>
          <w:color w:val="000000" w:themeColor="text1"/>
          <w:sz w:val="28"/>
          <w:szCs w:val="28"/>
        </w:rPr>
        <w:t>о</w:t>
      </w:r>
      <w:r w:rsidR="00362A64" w:rsidRPr="006D20E5">
        <w:rPr>
          <w:color w:val="000000" w:themeColor="text1"/>
          <w:sz w:val="28"/>
          <w:szCs w:val="28"/>
        </w:rPr>
        <w:t>гическим условиям строительства</w:t>
      </w:r>
      <w:r w:rsidR="00653852" w:rsidRPr="006D20E5">
        <w:rPr>
          <w:color w:val="000000" w:themeColor="text1"/>
          <w:sz w:val="28"/>
          <w:szCs w:val="28"/>
        </w:rPr>
        <w:t xml:space="preserve">, </w:t>
      </w:r>
      <w:r w:rsidR="00D8759F" w:rsidRPr="006D20E5">
        <w:rPr>
          <w:color w:val="000000" w:themeColor="text1"/>
          <w:sz w:val="28"/>
          <w:szCs w:val="28"/>
        </w:rPr>
        <w:t>протяженности</w:t>
      </w:r>
      <w:r w:rsidR="00653852" w:rsidRPr="006D20E5">
        <w:rPr>
          <w:color w:val="000000" w:themeColor="text1"/>
          <w:sz w:val="28"/>
          <w:szCs w:val="28"/>
        </w:rPr>
        <w:t xml:space="preserve"> и конструкции</w:t>
      </w:r>
      <w:r w:rsidR="00362A64" w:rsidRPr="006D20E5">
        <w:rPr>
          <w:color w:val="000000" w:themeColor="text1"/>
          <w:sz w:val="28"/>
          <w:szCs w:val="28"/>
        </w:rPr>
        <w:t xml:space="preserve"> </w:t>
      </w:r>
      <w:r w:rsidR="00653852" w:rsidRPr="006D20E5">
        <w:rPr>
          <w:color w:val="000000" w:themeColor="text1"/>
          <w:sz w:val="28"/>
          <w:szCs w:val="28"/>
        </w:rPr>
        <w:t>предполага</w:t>
      </w:r>
      <w:r w:rsidR="00653852" w:rsidRPr="006D20E5">
        <w:rPr>
          <w:color w:val="000000" w:themeColor="text1"/>
          <w:sz w:val="28"/>
          <w:szCs w:val="28"/>
        </w:rPr>
        <w:t>е</w:t>
      </w:r>
      <w:r w:rsidR="00653852" w:rsidRPr="006D20E5">
        <w:rPr>
          <w:color w:val="000000" w:themeColor="text1"/>
          <w:sz w:val="28"/>
          <w:szCs w:val="28"/>
        </w:rPr>
        <w:t xml:space="preserve">мого к прокладке трубопровода. </w:t>
      </w:r>
    </w:p>
    <w:p w:rsidR="00285CE2" w:rsidRPr="006D20E5" w:rsidRDefault="00C379D6" w:rsidP="00F46137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Характеристики </w:t>
      </w:r>
      <w:r w:rsidR="002D5EFE" w:rsidRPr="006D20E5">
        <w:rPr>
          <w:color w:val="000000" w:themeColor="text1"/>
        </w:rPr>
        <w:t>оборудования,</w:t>
      </w:r>
      <w:r w:rsidRPr="006D20E5">
        <w:rPr>
          <w:color w:val="000000" w:themeColor="text1"/>
        </w:rPr>
        <w:t xml:space="preserve"> рекомендации </w:t>
      </w:r>
      <w:r w:rsidR="002C0963" w:rsidRPr="006D20E5">
        <w:rPr>
          <w:color w:val="000000" w:themeColor="text1"/>
        </w:rPr>
        <w:t xml:space="preserve">по </w:t>
      </w:r>
      <w:r w:rsidR="00A925F8" w:rsidRPr="006D20E5">
        <w:rPr>
          <w:color w:val="000000" w:themeColor="text1"/>
        </w:rPr>
        <w:t xml:space="preserve">его </w:t>
      </w:r>
      <w:r w:rsidRPr="006D20E5">
        <w:rPr>
          <w:color w:val="000000" w:themeColor="text1"/>
        </w:rPr>
        <w:t>п</w:t>
      </w:r>
      <w:r w:rsidR="00DD1D8C" w:rsidRPr="006D20E5">
        <w:rPr>
          <w:color w:val="000000" w:themeColor="text1"/>
        </w:rPr>
        <w:t>одбор</w:t>
      </w:r>
      <w:r w:rsidRPr="006D20E5">
        <w:rPr>
          <w:color w:val="000000" w:themeColor="text1"/>
        </w:rPr>
        <w:t>у,</w:t>
      </w:r>
      <w:r w:rsidR="00AC3E8A" w:rsidRPr="006D20E5">
        <w:rPr>
          <w:color w:val="000000" w:themeColor="text1"/>
        </w:rPr>
        <w:t xml:space="preserve"> </w:t>
      </w:r>
      <w:r w:rsidR="00FB5C1C" w:rsidRPr="006D20E5">
        <w:rPr>
          <w:color w:val="000000" w:themeColor="text1"/>
        </w:rPr>
        <w:t>эл</w:t>
      </w:r>
      <w:r w:rsidR="00FB5C1C" w:rsidRPr="006D20E5">
        <w:rPr>
          <w:color w:val="000000" w:themeColor="text1"/>
        </w:rPr>
        <w:t>е</w:t>
      </w:r>
      <w:r w:rsidR="00FB5C1C" w:rsidRPr="006D20E5">
        <w:rPr>
          <w:color w:val="000000" w:themeColor="text1"/>
        </w:rPr>
        <w:t>менты технического и инфраструктурного оснащения</w:t>
      </w:r>
      <w:r w:rsidR="00DF3C0D" w:rsidRPr="006D20E5">
        <w:rPr>
          <w:color w:val="000000" w:themeColor="text1"/>
        </w:rPr>
        <w:t xml:space="preserve"> приведены в приложении </w:t>
      </w:r>
      <w:r w:rsidR="00822BAF" w:rsidRPr="006D20E5">
        <w:rPr>
          <w:color w:val="000000" w:themeColor="text1"/>
        </w:rPr>
        <w:t>В</w:t>
      </w:r>
      <w:r w:rsidR="00FB5C1C" w:rsidRPr="006D20E5">
        <w:rPr>
          <w:color w:val="000000" w:themeColor="text1"/>
        </w:rPr>
        <w:t xml:space="preserve">, </w:t>
      </w:r>
      <w:r w:rsidR="004B15EA" w:rsidRPr="006D20E5">
        <w:rPr>
          <w:color w:val="000000" w:themeColor="text1"/>
        </w:rPr>
        <w:t xml:space="preserve">типовой </w:t>
      </w:r>
      <w:r w:rsidR="0080768D" w:rsidRPr="006D20E5">
        <w:rPr>
          <w:color w:val="000000" w:themeColor="text1"/>
        </w:rPr>
        <w:t xml:space="preserve">состав бригады </w:t>
      </w:r>
      <w:r w:rsidR="00FB5C1C" w:rsidRPr="006D20E5">
        <w:rPr>
          <w:color w:val="000000" w:themeColor="text1"/>
        </w:rPr>
        <w:t>для выполнения работ по ГНБ</w:t>
      </w:r>
      <w:r w:rsidR="00DF3C0D" w:rsidRPr="006D20E5">
        <w:rPr>
          <w:color w:val="000000" w:themeColor="text1"/>
        </w:rPr>
        <w:t xml:space="preserve"> – в приложении </w:t>
      </w:r>
      <w:r w:rsidR="00822BAF" w:rsidRPr="006D20E5">
        <w:rPr>
          <w:color w:val="000000" w:themeColor="text1"/>
        </w:rPr>
        <w:t>Г</w:t>
      </w:r>
      <w:r w:rsidR="00653852" w:rsidRPr="006D20E5">
        <w:rPr>
          <w:color w:val="000000" w:themeColor="text1"/>
        </w:rPr>
        <w:t>.</w:t>
      </w:r>
    </w:p>
    <w:p w:rsidR="00C64E20" w:rsidRPr="006D20E5" w:rsidRDefault="008F6B3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CC3982" w:rsidRPr="006D20E5">
        <w:rPr>
          <w:color w:val="000000" w:themeColor="text1"/>
          <w:sz w:val="28"/>
          <w:szCs w:val="28"/>
        </w:rPr>
        <w:t>1.3</w:t>
      </w:r>
      <w:proofErr w:type="gramStart"/>
      <w:r w:rsidR="00066CEB" w:rsidRPr="006D20E5">
        <w:rPr>
          <w:color w:val="000000" w:themeColor="text1"/>
          <w:sz w:val="28"/>
          <w:szCs w:val="28"/>
        </w:rPr>
        <w:t> </w:t>
      </w:r>
      <w:r w:rsidR="00C64E20" w:rsidRPr="006D20E5">
        <w:rPr>
          <w:color w:val="000000" w:themeColor="text1"/>
          <w:sz w:val="28"/>
          <w:szCs w:val="28"/>
        </w:rPr>
        <w:t>Н</w:t>
      </w:r>
      <w:proofErr w:type="gramEnd"/>
      <w:r w:rsidR="00C64E20" w:rsidRPr="006D20E5">
        <w:rPr>
          <w:color w:val="000000" w:themeColor="text1"/>
          <w:sz w:val="28"/>
          <w:szCs w:val="28"/>
        </w:rPr>
        <w:t>а участке проведения работ должен быть полный набор инстру</w:t>
      </w:r>
      <w:r w:rsidR="00C64E20" w:rsidRPr="006D20E5">
        <w:rPr>
          <w:color w:val="000000" w:themeColor="text1"/>
          <w:sz w:val="28"/>
          <w:szCs w:val="28"/>
        </w:rPr>
        <w:t>к</w:t>
      </w:r>
      <w:r w:rsidR="00C64E20" w:rsidRPr="006D20E5">
        <w:rPr>
          <w:color w:val="000000" w:themeColor="text1"/>
          <w:sz w:val="28"/>
          <w:szCs w:val="28"/>
        </w:rPr>
        <w:t>ций по подготовке, эксплуатации, техническому обслуживанию буровой уст</w:t>
      </w:r>
      <w:r w:rsidR="00C64E20" w:rsidRPr="006D20E5">
        <w:rPr>
          <w:color w:val="000000" w:themeColor="text1"/>
          <w:sz w:val="28"/>
          <w:szCs w:val="28"/>
        </w:rPr>
        <w:t>а</w:t>
      </w:r>
      <w:r w:rsidR="00C64E20" w:rsidRPr="006D20E5">
        <w:rPr>
          <w:color w:val="000000" w:themeColor="text1"/>
          <w:sz w:val="28"/>
          <w:szCs w:val="28"/>
        </w:rPr>
        <w:t>новки и другого технологического оборудования, а также по ремонту отдел</w:t>
      </w:r>
      <w:r w:rsidR="00C64E20" w:rsidRPr="006D20E5">
        <w:rPr>
          <w:color w:val="000000" w:themeColor="text1"/>
          <w:sz w:val="28"/>
          <w:szCs w:val="28"/>
        </w:rPr>
        <w:t>ь</w:t>
      </w:r>
      <w:r w:rsidR="00C64E20" w:rsidRPr="006D20E5">
        <w:rPr>
          <w:color w:val="000000" w:themeColor="text1"/>
          <w:sz w:val="28"/>
          <w:szCs w:val="28"/>
        </w:rPr>
        <w:t xml:space="preserve">ных </w:t>
      </w:r>
      <w:r w:rsidR="006815B6" w:rsidRPr="006D20E5">
        <w:rPr>
          <w:color w:val="000000" w:themeColor="text1"/>
          <w:sz w:val="28"/>
          <w:szCs w:val="28"/>
        </w:rPr>
        <w:t>узлов и</w:t>
      </w:r>
      <w:r w:rsidR="00C64E20" w:rsidRPr="006D20E5">
        <w:rPr>
          <w:color w:val="000000" w:themeColor="text1"/>
          <w:sz w:val="28"/>
          <w:szCs w:val="28"/>
        </w:rPr>
        <w:t xml:space="preserve"> безопасному производству работ.</w:t>
      </w:r>
    </w:p>
    <w:p w:rsidR="00F47BCD" w:rsidRPr="006D20E5" w:rsidRDefault="00CC398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8.1.4</w:t>
      </w:r>
      <w:r w:rsidR="00F47BCD" w:rsidRPr="006D20E5">
        <w:rPr>
          <w:color w:val="000000" w:themeColor="text1"/>
          <w:sz w:val="28"/>
          <w:szCs w:val="28"/>
        </w:rPr>
        <w:t xml:space="preserve"> Руководящий состав и инженерно-технические работники подря</w:t>
      </w:r>
      <w:r w:rsidR="00F47BCD" w:rsidRPr="006D20E5">
        <w:rPr>
          <w:color w:val="000000" w:themeColor="text1"/>
          <w:sz w:val="28"/>
          <w:szCs w:val="28"/>
        </w:rPr>
        <w:t>д</w:t>
      </w:r>
      <w:r w:rsidR="00F47BCD" w:rsidRPr="006D20E5">
        <w:rPr>
          <w:color w:val="000000" w:themeColor="text1"/>
          <w:sz w:val="28"/>
          <w:szCs w:val="28"/>
        </w:rPr>
        <w:t>ной строительной организации, ответственные за организацию и производство работ, осуществление технического контроля качества на всех этапах прокла</w:t>
      </w:r>
      <w:r w:rsidR="00F47BCD" w:rsidRPr="006D20E5">
        <w:rPr>
          <w:color w:val="000000" w:themeColor="text1"/>
          <w:sz w:val="28"/>
          <w:szCs w:val="28"/>
        </w:rPr>
        <w:t>д</w:t>
      </w:r>
      <w:r w:rsidR="00F47BCD" w:rsidRPr="006D20E5">
        <w:rPr>
          <w:color w:val="000000" w:themeColor="text1"/>
          <w:sz w:val="28"/>
          <w:szCs w:val="28"/>
        </w:rPr>
        <w:t>ки коммуникаций методом ГНБ, должны иметь соответствующую квалифик</w:t>
      </w:r>
      <w:r w:rsidR="00F47BCD" w:rsidRPr="006D20E5">
        <w:rPr>
          <w:color w:val="000000" w:themeColor="text1"/>
          <w:sz w:val="28"/>
          <w:szCs w:val="28"/>
        </w:rPr>
        <w:t>а</w:t>
      </w:r>
      <w:r w:rsidR="00F47BCD" w:rsidRPr="006D20E5">
        <w:rPr>
          <w:color w:val="000000" w:themeColor="text1"/>
          <w:sz w:val="28"/>
          <w:szCs w:val="28"/>
        </w:rPr>
        <w:t>ционную подготовку, обладать знаниями в области охраны окружающей среды и иметь аттестацию по промышленной безопасности.</w:t>
      </w:r>
    </w:p>
    <w:p w:rsidR="007F1408" w:rsidRPr="006D20E5" w:rsidRDefault="00CC3982" w:rsidP="00997DE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8.1.5</w:t>
      </w:r>
      <w:r w:rsidR="007F1408" w:rsidRPr="006D20E5">
        <w:rPr>
          <w:color w:val="000000" w:themeColor="text1"/>
          <w:sz w:val="28"/>
          <w:szCs w:val="28"/>
        </w:rPr>
        <w:t xml:space="preserve"> Производитель работ должен выполнять оценку и управление во</w:t>
      </w:r>
      <w:r w:rsidR="007F1408" w:rsidRPr="006D20E5">
        <w:rPr>
          <w:color w:val="000000" w:themeColor="text1"/>
          <w:sz w:val="28"/>
          <w:szCs w:val="28"/>
        </w:rPr>
        <w:t>з</w:t>
      </w:r>
      <w:r w:rsidR="007F1408" w:rsidRPr="006D20E5">
        <w:rPr>
          <w:color w:val="000000" w:themeColor="text1"/>
          <w:sz w:val="28"/>
          <w:szCs w:val="28"/>
        </w:rPr>
        <w:t xml:space="preserve">можными рисками, связанными с  </w:t>
      </w:r>
      <w:r w:rsidR="00BB1017" w:rsidRPr="006D20E5">
        <w:rPr>
          <w:color w:val="000000" w:themeColor="text1"/>
          <w:sz w:val="28"/>
          <w:szCs w:val="28"/>
        </w:rPr>
        <w:t>п</w:t>
      </w:r>
      <w:r w:rsidR="007F1408" w:rsidRPr="006D20E5">
        <w:rPr>
          <w:color w:val="000000" w:themeColor="text1"/>
          <w:sz w:val="28"/>
          <w:szCs w:val="28"/>
        </w:rPr>
        <w:t>рокладк</w:t>
      </w:r>
      <w:r w:rsidR="00BB1017" w:rsidRPr="006D20E5">
        <w:rPr>
          <w:color w:val="000000" w:themeColor="text1"/>
          <w:sz w:val="28"/>
          <w:szCs w:val="28"/>
        </w:rPr>
        <w:t>ой</w:t>
      </w:r>
      <w:r w:rsidR="007F1408" w:rsidRPr="006D20E5">
        <w:rPr>
          <w:color w:val="000000" w:themeColor="text1"/>
          <w:sz w:val="28"/>
          <w:szCs w:val="28"/>
        </w:rPr>
        <w:t xml:space="preserve"> подземных инженерных комм</w:t>
      </w:r>
      <w:r w:rsidR="007F1408" w:rsidRPr="006D20E5">
        <w:rPr>
          <w:color w:val="000000" w:themeColor="text1"/>
          <w:sz w:val="28"/>
          <w:szCs w:val="28"/>
        </w:rPr>
        <w:t>у</w:t>
      </w:r>
      <w:r w:rsidR="007F1408" w:rsidRPr="006D20E5">
        <w:rPr>
          <w:color w:val="000000" w:themeColor="text1"/>
          <w:sz w:val="28"/>
          <w:szCs w:val="28"/>
        </w:rPr>
        <w:lastRenderedPageBreak/>
        <w:t>никаций методом ГНБ, осуществлять организационно-технические меропри</w:t>
      </w:r>
      <w:r w:rsidR="007F1408" w:rsidRPr="006D20E5">
        <w:rPr>
          <w:color w:val="000000" w:themeColor="text1"/>
          <w:sz w:val="28"/>
          <w:szCs w:val="28"/>
        </w:rPr>
        <w:t>я</w:t>
      </w:r>
      <w:r w:rsidR="007F1408" w:rsidRPr="006D20E5">
        <w:rPr>
          <w:color w:val="000000" w:themeColor="text1"/>
          <w:sz w:val="28"/>
          <w:szCs w:val="28"/>
        </w:rPr>
        <w:t xml:space="preserve">тия по предотвращению и снижению рисков в соответствии с приложением </w:t>
      </w:r>
      <w:r w:rsidR="006B54CA" w:rsidRPr="006D20E5">
        <w:rPr>
          <w:color w:val="000000" w:themeColor="text1"/>
          <w:sz w:val="28"/>
          <w:szCs w:val="28"/>
        </w:rPr>
        <w:t>Б</w:t>
      </w:r>
      <w:r w:rsidR="007F1408" w:rsidRPr="006D20E5">
        <w:rPr>
          <w:color w:val="000000" w:themeColor="text1"/>
          <w:sz w:val="28"/>
          <w:szCs w:val="28"/>
        </w:rPr>
        <w:t xml:space="preserve">. </w:t>
      </w:r>
    </w:p>
    <w:p w:rsidR="00B30290" w:rsidRPr="006D20E5" w:rsidRDefault="004B5E8A" w:rsidP="00F46137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</w:t>
      </w:r>
      <w:r w:rsidR="006356C5" w:rsidRPr="006D20E5">
        <w:rPr>
          <w:b/>
          <w:color w:val="000000" w:themeColor="text1"/>
          <w:sz w:val="28"/>
          <w:szCs w:val="28"/>
        </w:rPr>
        <w:t>2</w:t>
      </w:r>
      <w:r w:rsidR="00066CEB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Требования к проекту производства работ</w:t>
      </w:r>
    </w:p>
    <w:p w:rsidR="004B5E8A" w:rsidRPr="006D20E5" w:rsidRDefault="004B5E8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.1</w:t>
      </w:r>
      <w:r w:rsidR="00066CEB" w:rsidRPr="006D20E5">
        <w:rPr>
          <w:color w:val="000000" w:themeColor="text1"/>
          <w:sz w:val="28"/>
          <w:szCs w:val="28"/>
        </w:rPr>
        <w:t> ППР</w:t>
      </w:r>
      <w:r w:rsidR="007547B2" w:rsidRPr="006D20E5">
        <w:rPr>
          <w:color w:val="000000" w:themeColor="text1"/>
          <w:sz w:val="28"/>
          <w:szCs w:val="28"/>
        </w:rPr>
        <w:t xml:space="preserve"> по сооружению </w:t>
      </w:r>
      <w:r w:rsidR="00184705" w:rsidRPr="006D20E5">
        <w:rPr>
          <w:color w:val="000000" w:themeColor="text1"/>
          <w:sz w:val="28"/>
          <w:szCs w:val="28"/>
        </w:rPr>
        <w:t>ЗП</w:t>
      </w:r>
      <w:r w:rsidR="007547B2" w:rsidRPr="006D20E5">
        <w:rPr>
          <w:color w:val="000000" w:themeColor="text1"/>
          <w:sz w:val="28"/>
          <w:szCs w:val="28"/>
        </w:rPr>
        <w:t xml:space="preserve"> методом ГНБ должен разрабатываться в полном объеме </w:t>
      </w:r>
      <w:r w:rsidR="000506C8" w:rsidRPr="006D20E5">
        <w:rPr>
          <w:color w:val="000000" w:themeColor="text1"/>
          <w:sz w:val="28"/>
          <w:szCs w:val="28"/>
        </w:rPr>
        <w:t xml:space="preserve">(см.8.2.3) </w:t>
      </w:r>
      <w:r w:rsidR="007547B2" w:rsidRPr="006D20E5">
        <w:rPr>
          <w:color w:val="000000" w:themeColor="text1"/>
          <w:sz w:val="28"/>
          <w:szCs w:val="28"/>
        </w:rPr>
        <w:t>при строит</w:t>
      </w:r>
      <w:r w:rsidR="00546F1D" w:rsidRPr="006D20E5">
        <w:rPr>
          <w:color w:val="000000" w:themeColor="text1"/>
          <w:sz w:val="28"/>
          <w:szCs w:val="28"/>
        </w:rPr>
        <w:t>ельстве на городской территории</w:t>
      </w:r>
      <w:r w:rsidR="007547B2" w:rsidRPr="006D20E5">
        <w:rPr>
          <w:color w:val="000000" w:themeColor="text1"/>
          <w:sz w:val="28"/>
          <w:szCs w:val="28"/>
        </w:rPr>
        <w:t xml:space="preserve"> и терр</w:t>
      </w:r>
      <w:r w:rsidR="007547B2" w:rsidRPr="006D20E5">
        <w:rPr>
          <w:color w:val="000000" w:themeColor="text1"/>
          <w:sz w:val="28"/>
          <w:szCs w:val="28"/>
        </w:rPr>
        <w:t>и</w:t>
      </w:r>
      <w:r w:rsidR="007547B2" w:rsidRPr="006D20E5">
        <w:rPr>
          <w:color w:val="000000" w:themeColor="text1"/>
          <w:sz w:val="28"/>
          <w:szCs w:val="28"/>
        </w:rPr>
        <w:t xml:space="preserve">тории действующего предприятия, </w:t>
      </w:r>
      <w:r w:rsidR="00184705" w:rsidRPr="006D20E5">
        <w:rPr>
          <w:color w:val="000000" w:themeColor="text1"/>
          <w:sz w:val="28"/>
          <w:szCs w:val="28"/>
        </w:rPr>
        <w:t xml:space="preserve">а </w:t>
      </w:r>
      <w:r w:rsidR="007547B2" w:rsidRPr="006D20E5">
        <w:rPr>
          <w:color w:val="000000" w:themeColor="text1"/>
          <w:sz w:val="28"/>
          <w:szCs w:val="28"/>
        </w:rPr>
        <w:t>при строительстве в сложных природных и геологиче</w:t>
      </w:r>
      <w:r w:rsidR="00546F1D" w:rsidRPr="006D20E5">
        <w:rPr>
          <w:color w:val="000000" w:themeColor="text1"/>
          <w:sz w:val="28"/>
          <w:szCs w:val="28"/>
        </w:rPr>
        <w:t>ских условиях, а также т</w:t>
      </w:r>
      <w:r w:rsidR="007547B2" w:rsidRPr="006D20E5">
        <w:rPr>
          <w:color w:val="000000" w:themeColor="text1"/>
          <w:sz w:val="28"/>
          <w:szCs w:val="28"/>
        </w:rPr>
        <w:t>ехнически особо сложных объектов – по тр</w:t>
      </w:r>
      <w:r w:rsidR="007547B2" w:rsidRPr="006D20E5">
        <w:rPr>
          <w:color w:val="000000" w:themeColor="text1"/>
          <w:sz w:val="28"/>
          <w:szCs w:val="28"/>
        </w:rPr>
        <w:t>е</w:t>
      </w:r>
      <w:r w:rsidR="007547B2" w:rsidRPr="006D20E5">
        <w:rPr>
          <w:color w:val="000000" w:themeColor="text1"/>
          <w:sz w:val="28"/>
          <w:szCs w:val="28"/>
        </w:rPr>
        <w:t>бованию органа</w:t>
      </w:r>
      <w:r w:rsidR="00002723" w:rsidRPr="006D20E5">
        <w:rPr>
          <w:color w:val="000000" w:themeColor="text1"/>
          <w:sz w:val="28"/>
          <w:szCs w:val="28"/>
        </w:rPr>
        <w:t xml:space="preserve"> исполнительной власти</w:t>
      </w:r>
      <w:r w:rsidR="007547B2" w:rsidRPr="006D20E5">
        <w:rPr>
          <w:color w:val="000000" w:themeColor="text1"/>
          <w:sz w:val="28"/>
          <w:szCs w:val="28"/>
        </w:rPr>
        <w:t>, выдающего разрешение на строител</w:t>
      </w:r>
      <w:r w:rsidR="007547B2" w:rsidRPr="006D20E5">
        <w:rPr>
          <w:color w:val="000000" w:themeColor="text1"/>
          <w:sz w:val="28"/>
          <w:szCs w:val="28"/>
        </w:rPr>
        <w:t>ь</w:t>
      </w:r>
      <w:r w:rsidR="007547B2" w:rsidRPr="006D20E5">
        <w:rPr>
          <w:color w:val="000000" w:themeColor="text1"/>
          <w:sz w:val="28"/>
          <w:szCs w:val="28"/>
        </w:rPr>
        <w:t>ство. В остальных случаях</w:t>
      </w:r>
      <w:r w:rsidR="00546F1D" w:rsidRPr="006D20E5">
        <w:rPr>
          <w:color w:val="000000" w:themeColor="text1"/>
          <w:sz w:val="28"/>
          <w:szCs w:val="28"/>
        </w:rPr>
        <w:t xml:space="preserve"> ППР разрабатывается по решению </w:t>
      </w:r>
      <w:r w:rsidR="00FE225C" w:rsidRPr="006D20E5">
        <w:rPr>
          <w:color w:val="000000" w:themeColor="text1"/>
          <w:sz w:val="28"/>
          <w:szCs w:val="28"/>
        </w:rPr>
        <w:t>застройщика</w:t>
      </w:r>
      <w:r w:rsidR="00434A60" w:rsidRPr="006D20E5">
        <w:rPr>
          <w:color w:val="000000" w:themeColor="text1"/>
          <w:sz w:val="28"/>
          <w:szCs w:val="28"/>
        </w:rPr>
        <w:t>,</w:t>
      </w:r>
      <w:r w:rsidR="00FE225C" w:rsidRPr="006D20E5">
        <w:rPr>
          <w:color w:val="000000" w:themeColor="text1"/>
          <w:sz w:val="28"/>
          <w:szCs w:val="28"/>
        </w:rPr>
        <w:t xml:space="preserve"> технического</w:t>
      </w:r>
      <w:r w:rsidR="00002723" w:rsidRPr="006D20E5">
        <w:rPr>
          <w:color w:val="000000" w:themeColor="text1"/>
          <w:sz w:val="28"/>
          <w:szCs w:val="28"/>
        </w:rPr>
        <w:t xml:space="preserve"> заказчика</w:t>
      </w:r>
      <w:r w:rsidR="00546F1D" w:rsidRPr="006D20E5">
        <w:rPr>
          <w:color w:val="000000" w:themeColor="text1"/>
          <w:sz w:val="28"/>
          <w:szCs w:val="28"/>
        </w:rPr>
        <w:t xml:space="preserve"> </w:t>
      </w:r>
      <w:r w:rsidR="00434A60" w:rsidRPr="006D20E5">
        <w:rPr>
          <w:color w:val="000000" w:themeColor="text1"/>
          <w:sz w:val="28"/>
          <w:szCs w:val="28"/>
        </w:rPr>
        <w:t>или</w:t>
      </w:r>
      <w:r w:rsidR="00434A60" w:rsidRPr="006D20E5">
        <w:rPr>
          <w:color w:val="000000" w:themeColor="text1"/>
        </w:rPr>
        <w:t xml:space="preserve"> </w:t>
      </w:r>
      <w:r w:rsidR="00434A60" w:rsidRPr="006D20E5">
        <w:rPr>
          <w:color w:val="000000" w:themeColor="text1"/>
          <w:sz w:val="28"/>
          <w:szCs w:val="28"/>
        </w:rPr>
        <w:t>лица, осуществляющего строительство на основ</w:t>
      </w:r>
      <w:r w:rsidR="00434A60" w:rsidRPr="006D20E5">
        <w:rPr>
          <w:color w:val="000000" w:themeColor="text1"/>
          <w:sz w:val="28"/>
          <w:szCs w:val="28"/>
        </w:rPr>
        <w:t>а</w:t>
      </w:r>
      <w:r w:rsidR="00434A60" w:rsidRPr="006D20E5">
        <w:rPr>
          <w:color w:val="000000" w:themeColor="text1"/>
          <w:sz w:val="28"/>
          <w:szCs w:val="28"/>
        </w:rPr>
        <w:t>нии договора с застройщиком или техническим заказчиком</w:t>
      </w:r>
      <w:r w:rsidR="00434A60" w:rsidRPr="006D20E5">
        <w:rPr>
          <w:color w:val="000000" w:themeColor="text1"/>
        </w:rPr>
        <w:t xml:space="preserve"> (</w:t>
      </w:r>
      <w:r w:rsidR="00434A60" w:rsidRPr="006D20E5">
        <w:rPr>
          <w:color w:val="000000" w:themeColor="text1"/>
          <w:sz w:val="28"/>
          <w:szCs w:val="28"/>
        </w:rPr>
        <w:t xml:space="preserve">генподрядной строительной организации) </w:t>
      </w:r>
      <w:r w:rsidR="00546F1D" w:rsidRPr="006D20E5">
        <w:rPr>
          <w:color w:val="000000" w:themeColor="text1"/>
          <w:sz w:val="28"/>
          <w:szCs w:val="28"/>
        </w:rPr>
        <w:t>в неполном объе</w:t>
      </w:r>
      <w:r w:rsidR="00184705" w:rsidRPr="006D20E5">
        <w:rPr>
          <w:color w:val="000000" w:themeColor="text1"/>
          <w:sz w:val="28"/>
          <w:szCs w:val="28"/>
        </w:rPr>
        <w:t>ме</w:t>
      </w:r>
      <w:r w:rsidR="006356C5" w:rsidRPr="006D20E5">
        <w:rPr>
          <w:color w:val="000000" w:themeColor="text1"/>
          <w:sz w:val="28"/>
          <w:szCs w:val="28"/>
        </w:rPr>
        <w:t xml:space="preserve"> (см. 8.2.</w:t>
      </w:r>
      <w:r w:rsidR="00997DE8" w:rsidRPr="006D20E5">
        <w:rPr>
          <w:color w:val="000000" w:themeColor="text1"/>
          <w:sz w:val="28"/>
          <w:szCs w:val="28"/>
        </w:rPr>
        <w:t>6</w:t>
      </w:r>
      <w:r w:rsidR="006356C5" w:rsidRPr="006D20E5">
        <w:rPr>
          <w:color w:val="000000" w:themeColor="text1"/>
          <w:sz w:val="28"/>
          <w:szCs w:val="28"/>
        </w:rPr>
        <w:t>)</w:t>
      </w:r>
      <w:r w:rsidR="00546F1D" w:rsidRPr="006D20E5">
        <w:rPr>
          <w:color w:val="000000" w:themeColor="text1"/>
          <w:sz w:val="28"/>
          <w:szCs w:val="28"/>
        </w:rPr>
        <w:t>.</w:t>
      </w:r>
      <w:r w:rsidR="007547B2" w:rsidRPr="006D20E5">
        <w:rPr>
          <w:color w:val="000000" w:themeColor="text1"/>
          <w:sz w:val="28"/>
          <w:szCs w:val="28"/>
        </w:rPr>
        <w:t xml:space="preserve"> </w:t>
      </w:r>
    </w:p>
    <w:p w:rsidR="004B5E8A" w:rsidRPr="006D20E5" w:rsidRDefault="004B5E8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="00066CEB" w:rsidRPr="006D20E5">
        <w:rPr>
          <w:color w:val="000000" w:themeColor="text1"/>
          <w:sz w:val="28"/>
          <w:szCs w:val="28"/>
        </w:rPr>
        <w:t>.2 </w:t>
      </w:r>
      <w:r w:rsidRPr="006D20E5">
        <w:rPr>
          <w:color w:val="000000" w:themeColor="text1"/>
          <w:sz w:val="28"/>
          <w:szCs w:val="28"/>
        </w:rPr>
        <w:t>ППР долж</w:t>
      </w:r>
      <w:r w:rsidR="00C823DF"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 разрабатывать</w:t>
      </w:r>
      <w:r w:rsidR="00C823DF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на основании </w:t>
      </w:r>
      <w:proofErr w:type="gramStart"/>
      <w:r w:rsidRPr="006D20E5">
        <w:rPr>
          <w:color w:val="000000" w:themeColor="text1"/>
          <w:sz w:val="28"/>
          <w:szCs w:val="28"/>
        </w:rPr>
        <w:t>ПОС</w:t>
      </w:r>
      <w:proofErr w:type="gramEnd"/>
      <w:r w:rsidRPr="006D20E5">
        <w:rPr>
          <w:color w:val="000000" w:themeColor="text1"/>
          <w:sz w:val="28"/>
          <w:szCs w:val="28"/>
        </w:rPr>
        <w:t xml:space="preserve"> и другой проектно-сметной документации. Отступления от утвержденных проектных решений без согласования с </w:t>
      </w:r>
      <w:r w:rsidR="00434A60" w:rsidRPr="006D20E5">
        <w:rPr>
          <w:color w:val="000000" w:themeColor="text1"/>
          <w:sz w:val="28"/>
          <w:szCs w:val="28"/>
        </w:rPr>
        <w:t xml:space="preserve">техническим </w:t>
      </w:r>
      <w:r w:rsidR="00066CEB"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 xml:space="preserve">аказчиком </w:t>
      </w:r>
      <w:r w:rsidR="00E176F2" w:rsidRPr="006D20E5">
        <w:rPr>
          <w:color w:val="000000" w:themeColor="text1"/>
          <w:sz w:val="28"/>
          <w:szCs w:val="28"/>
        </w:rPr>
        <w:t xml:space="preserve">и генподрядчиком </w:t>
      </w:r>
      <w:r w:rsidRPr="006D20E5">
        <w:rPr>
          <w:color w:val="000000" w:themeColor="text1"/>
          <w:sz w:val="28"/>
          <w:szCs w:val="28"/>
        </w:rPr>
        <w:t>не допускаются.</w:t>
      </w:r>
    </w:p>
    <w:p w:rsidR="004B5E8A" w:rsidRPr="006D20E5" w:rsidRDefault="004B5E8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.3</w:t>
      </w:r>
      <w:r w:rsidR="00066CEB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r w:rsidR="00526179" w:rsidRPr="006D20E5">
        <w:rPr>
          <w:color w:val="000000" w:themeColor="text1"/>
          <w:sz w:val="28"/>
          <w:szCs w:val="28"/>
        </w:rPr>
        <w:t>ПР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CE5273" w:rsidRPr="006D20E5">
        <w:rPr>
          <w:color w:val="000000" w:themeColor="text1"/>
          <w:sz w:val="28"/>
          <w:szCs w:val="28"/>
        </w:rPr>
        <w:t>в полном объеме</w:t>
      </w:r>
      <w:r w:rsidR="00526179"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>кроме общестроительных разделов, соотве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ствующих </w:t>
      </w:r>
      <w:r w:rsidR="008A3E02" w:rsidRPr="006D20E5">
        <w:rPr>
          <w:color w:val="000000" w:themeColor="text1"/>
          <w:sz w:val="28"/>
          <w:szCs w:val="28"/>
        </w:rPr>
        <w:t>требованиям</w:t>
      </w:r>
      <w:r w:rsidR="009F0C71" w:rsidRPr="006D20E5">
        <w:rPr>
          <w:color w:val="000000" w:themeColor="text1"/>
          <w:sz w:val="28"/>
          <w:szCs w:val="28"/>
        </w:rPr>
        <w:t xml:space="preserve"> </w:t>
      </w:r>
      <w:r w:rsidR="00134078" w:rsidRPr="006D20E5">
        <w:rPr>
          <w:color w:val="000000" w:themeColor="text1"/>
          <w:sz w:val="28"/>
          <w:szCs w:val="28"/>
        </w:rPr>
        <w:t xml:space="preserve">СП 48.13330, </w:t>
      </w:r>
      <w:r w:rsidR="00DA5B1C" w:rsidRPr="006D20E5">
        <w:rPr>
          <w:color w:val="000000" w:themeColor="text1"/>
          <w:sz w:val="28"/>
          <w:szCs w:val="28"/>
        </w:rPr>
        <w:t>СНиП 12-03</w:t>
      </w:r>
      <w:r w:rsidR="00134078" w:rsidRPr="006D20E5">
        <w:rPr>
          <w:color w:val="000000" w:themeColor="text1"/>
          <w:sz w:val="28"/>
          <w:szCs w:val="28"/>
        </w:rPr>
        <w:t>, СНиП 12-04, СП 12-136-2002 [</w:t>
      </w:r>
      <w:r w:rsidR="00DA5B1C" w:rsidRPr="006D20E5">
        <w:rPr>
          <w:color w:val="000000" w:themeColor="text1"/>
          <w:sz w:val="28"/>
          <w:szCs w:val="28"/>
        </w:rPr>
        <w:t>1</w:t>
      </w:r>
      <w:r w:rsidR="00D54224" w:rsidRPr="006D20E5">
        <w:rPr>
          <w:color w:val="000000" w:themeColor="text1"/>
          <w:sz w:val="28"/>
          <w:szCs w:val="28"/>
        </w:rPr>
        <w:t>5</w:t>
      </w:r>
      <w:r w:rsidR="00782978" w:rsidRPr="006D20E5">
        <w:rPr>
          <w:color w:val="000000" w:themeColor="text1"/>
          <w:sz w:val="28"/>
          <w:szCs w:val="28"/>
        </w:rPr>
        <w:t>], ПБ-</w:t>
      </w:r>
      <w:r w:rsidR="00134078" w:rsidRPr="006D20E5">
        <w:rPr>
          <w:color w:val="000000" w:themeColor="text1"/>
          <w:sz w:val="28"/>
          <w:szCs w:val="28"/>
        </w:rPr>
        <w:t>03-428-02 [</w:t>
      </w:r>
      <w:r w:rsidR="00782978" w:rsidRPr="006D20E5">
        <w:rPr>
          <w:color w:val="000000" w:themeColor="text1"/>
          <w:sz w:val="28"/>
          <w:szCs w:val="28"/>
        </w:rPr>
        <w:t>1</w:t>
      </w:r>
      <w:r w:rsidR="00D54224" w:rsidRPr="006D20E5">
        <w:rPr>
          <w:color w:val="000000" w:themeColor="text1"/>
          <w:sz w:val="28"/>
          <w:szCs w:val="28"/>
        </w:rPr>
        <w:t>6</w:t>
      </w:r>
      <w:r w:rsidR="00134078" w:rsidRPr="006D20E5">
        <w:rPr>
          <w:color w:val="000000" w:themeColor="text1"/>
          <w:sz w:val="28"/>
          <w:szCs w:val="28"/>
        </w:rPr>
        <w:t>]</w:t>
      </w:r>
      <w:r w:rsidRPr="006D20E5">
        <w:rPr>
          <w:color w:val="000000" w:themeColor="text1"/>
          <w:sz w:val="28"/>
          <w:szCs w:val="28"/>
        </w:rPr>
        <w:t>, должен включать:</w:t>
      </w:r>
    </w:p>
    <w:p w:rsidR="00EE65C1" w:rsidRPr="006D20E5" w:rsidRDefault="00B66920" w:rsidP="00E4322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календарный график прокладки ЗП (см. 8.5, 8.6, 8.8);</w:t>
      </w:r>
    </w:p>
    <w:p w:rsidR="00654E32" w:rsidRPr="006D20E5" w:rsidRDefault="00654E3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B16251" w:rsidRPr="006D20E5">
        <w:rPr>
          <w:color w:val="000000" w:themeColor="text1"/>
          <w:sz w:val="28"/>
          <w:szCs w:val="28"/>
        </w:rPr>
        <w:t xml:space="preserve">топографические </w:t>
      </w:r>
      <w:r w:rsidRPr="006D20E5">
        <w:rPr>
          <w:color w:val="000000" w:themeColor="text1"/>
          <w:sz w:val="28"/>
          <w:szCs w:val="28"/>
        </w:rPr>
        <w:t>планы стройплощадок со стороны буровой установки (точка входа) и со стороны трубы (точка выхода)</w:t>
      </w:r>
      <w:r w:rsidR="00094F2E" w:rsidRPr="006D20E5">
        <w:rPr>
          <w:color w:val="000000" w:themeColor="text1"/>
          <w:sz w:val="28"/>
          <w:szCs w:val="28"/>
        </w:rPr>
        <w:t xml:space="preserve"> (см. 8.3</w:t>
      </w:r>
      <w:r w:rsidR="00B42929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;</w:t>
      </w:r>
      <w:r w:rsidR="00AB692E" w:rsidRPr="006D20E5">
        <w:rPr>
          <w:color w:val="000000" w:themeColor="text1"/>
          <w:sz w:val="28"/>
          <w:szCs w:val="28"/>
        </w:rPr>
        <w:t xml:space="preserve"> </w:t>
      </w:r>
    </w:p>
    <w:p w:rsidR="00B66920" w:rsidRPr="006D20E5" w:rsidRDefault="00B66920" w:rsidP="00B6692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план и продольный профиль монтажной зоны сборки плети трубопров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да (см. 8.7); </w:t>
      </w:r>
    </w:p>
    <w:p w:rsidR="002047BA" w:rsidRPr="006D20E5" w:rsidRDefault="00EE65C1" w:rsidP="00D039F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- пояснительную записку, содержащую решения по технологии и пар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метры бурения по трассе пилотной скважины (см. 8.5);</w:t>
      </w:r>
      <w:r w:rsidR="00B66920" w:rsidRPr="006D20E5">
        <w:rPr>
          <w:color w:val="000000" w:themeColor="text1"/>
          <w:sz w:val="28"/>
          <w:szCs w:val="28"/>
        </w:rPr>
        <w:t> состав и характеристики бурового раствора; значения максимальных скоростей бурения, протягивания, необходимых объемов и давления подачи бурового раствора;</w:t>
      </w:r>
      <w:r w:rsidR="002047BA" w:rsidRPr="006D20E5">
        <w:rPr>
          <w:color w:val="000000" w:themeColor="text1"/>
          <w:sz w:val="28"/>
          <w:szCs w:val="28"/>
        </w:rPr>
        <w:t xml:space="preserve"> </w:t>
      </w:r>
      <w:r w:rsidR="00B66920" w:rsidRPr="006D20E5">
        <w:rPr>
          <w:color w:val="000000" w:themeColor="text1"/>
          <w:sz w:val="28"/>
          <w:szCs w:val="28"/>
        </w:rPr>
        <w:t xml:space="preserve"> </w:t>
      </w:r>
      <w:r w:rsidR="00A12965" w:rsidRPr="006D20E5">
        <w:rPr>
          <w:color w:val="000000" w:themeColor="text1"/>
          <w:sz w:val="28"/>
          <w:szCs w:val="28"/>
        </w:rPr>
        <w:t xml:space="preserve">способ и </w:t>
      </w:r>
      <w:r w:rsidR="00B66920" w:rsidRPr="006D20E5">
        <w:rPr>
          <w:color w:val="000000" w:themeColor="text1"/>
          <w:sz w:val="28"/>
          <w:szCs w:val="28"/>
        </w:rPr>
        <w:t xml:space="preserve">этапы </w:t>
      </w:r>
      <w:r w:rsidR="00A12965" w:rsidRPr="006D20E5">
        <w:rPr>
          <w:color w:val="000000" w:themeColor="text1"/>
          <w:sz w:val="28"/>
          <w:szCs w:val="28"/>
        </w:rPr>
        <w:t>расширения скважины</w:t>
      </w:r>
      <w:r w:rsidR="00B42929" w:rsidRPr="006D20E5">
        <w:rPr>
          <w:color w:val="000000" w:themeColor="text1"/>
          <w:sz w:val="28"/>
          <w:szCs w:val="28"/>
        </w:rPr>
        <w:t xml:space="preserve"> (см. 8.</w:t>
      </w:r>
      <w:r w:rsidR="00094F2E" w:rsidRPr="006D20E5">
        <w:rPr>
          <w:color w:val="000000" w:themeColor="text1"/>
          <w:sz w:val="28"/>
          <w:szCs w:val="28"/>
        </w:rPr>
        <w:t>6</w:t>
      </w:r>
      <w:r w:rsidR="00B42929" w:rsidRPr="006D20E5">
        <w:rPr>
          <w:color w:val="000000" w:themeColor="text1"/>
          <w:sz w:val="28"/>
          <w:szCs w:val="28"/>
        </w:rPr>
        <w:t>)</w:t>
      </w:r>
      <w:r w:rsidR="00A12965" w:rsidRPr="006D20E5">
        <w:rPr>
          <w:color w:val="000000" w:themeColor="text1"/>
          <w:sz w:val="28"/>
          <w:szCs w:val="28"/>
        </w:rPr>
        <w:t>;</w:t>
      </w:r>
      <w:r w:rsidR="00B6482F" w:rsidRPr="006D20E5">
        <w:rPr>
          <w:color w:val="000000" w:themeColor="text1"/>
          <w:sz w:val="28"/>
          <w:szCs w:val="28"/>
        </w:rPr>
        <w:t> </w:t>
      </w:r>
      <w:r w:rsidR="00B66920" w:rsidRPr="006D20E5">
        <w:rPr>
          <w:color w:val="000000" w:themeColor="text1"/>
          <w:sz w:val="28"/>
          <w:szCs w:val="28"/>
        </w:rPr>
        <w:t xml:space="preserve">диаметр бурового канала; </w:t>
      </w:r>
      <w:r w:rsidR="00182AC4" w:rsidRPr="006D20E5">
        <w:rPr>
          <w:color w:val="000000" w:themeColor="text1"/>
          <w:sz w:val="28"/>
          <w:szCs w:val="28"/>
        </w:rPr>
        <w:t>порядок развертыв</w:t>
      </w:r>
      <w:r w:rsidR="00182AC4" w:rsidRPr="006D20E5">
        <w:rPr>
          <w:color w:val="000000" w:themeColor="text1"/>
          <w:sz w:val="28"/>
          <w:szCs w:val="28"/>
        </w:rPr>
        <w:t>а</w:t>
      </w:r>
      <w:r w:rsidR="00182AC4" w:rsidRPr="006D20E5">
        <w:rPr>
          <w:color w:val="000000" w:themeColor="text1"/>
          <w:sz w:val="28"/>
          <w:szCs w:val="28"/>
        </w:rPr>
        <w:t>ния катушек трубопровода или монтажа из сборных звеньев</w:t>
      </w:r>
      <w:r w:rsidR="00B42929" w:rsidRPr="006D20E5">
        <w:rPr>
          <w:color w:val="000000" w:themeColor="text1"/>
          <w:sz w:val="28"/>
          <w:szCs w:val="28"/>
        </w:rPr>
        <w:t xml:space="preserve"> (см. 8.</w:t>
      </w:r>
      <w:r w:rsidR="00094F2E" w:rsidRPr="006D20E5">
        <w:rPr>
          <w:color w:val="000000" w:themeColor="text1"/>
          <w:sz w:val="28"/>
          <w:szCs w:val="28"/>
        </w:rPr>
        <w:t>7</w:t>
      </w:r>
      <w:r w:rsidR="00B42929" w:rsidRPr="006D20E5">
        <w:rPr>
          <w:color w:val="000000" w:themeColor="text1"/>
          <w:sz w:val="28"/>
          <w:szCs w:val="28"/>
        </w:rPr>
        <w:t>)</w:t>
      </w:r>
      <w:r w:rsidR="00182AC4" w:rsidRPr="006D20E5">
        <w:rPr>
          <w:color w:val="000000" w:themeColor="text1"/>
          <w:sz w:val="28"/>
          <w:szCs w:val="28"/>
        </w:rPr>
        <w:t>;</w:t>
      </w:r>
      <w:proofErr w:type="gramEnd"/>
      <w:r w:rsidR="00B66920" w:rsidRPr="006D20E5">
        <w:rPr>
          <w:color w:val="000000" w:themeColor="text1"/>
          <w:sz w:val="28"/>
          <w:szCs w:val="28"/>
        </w:rPr>
        <w:t xml:space="preserve"> порядок протягивания трубопровода в скважину и предельно допустимое значение ус</w:t>
      </w:r>
      <w:r w:rsidR="00B66920" w:rsidRPr="006D20E5">
        <w:rPr>
          <w:color w:val="000000" w:themeColor="text1"/>
          <w:sz w:val="28"/>
          <w:szCs w:val="28"/>
        </w:rPr>
        <w:t>и</w:t>
      </w:r>
      <w:r w:rsidR="00B66920" w:rsidRPr="006D20E5">
        <w:rPr>
          <w:color w:val="000000" w:themeColor="text1"/>
          <w:sz w:val="28"/>
          <w:szCs w:val="28"/>
        </w:rPr>
        <w:lastRenderedPageBreak/>
        <w:t xml:space="preserve">лия тяги (см. 8.8); </w:t>
      </w:r>
      <w:r w:rsidR="0077106B" w:rsidRPr="006D20E5">
        <w:rPr>
          <w:color w:val="000000" w:themeColor="text1"/>
          <w:sz w:val="28"/>
          <w:szCs w:val="28"/>
        </w:rPr>
        <w:t xml:space="preserve">объемы и методы операционного </w:t>
      </w:r>
      <w:proofErr w:type="gramStart"/>
      <w:r w:rsidR="0077106B" w:rsidRPr="006D20E5">
        <w:rPr>
          <w:color w:val="000000" w:themeColor="text1"/>
          <w:sz w:val="28"/>
          <w:szCs w:val="28"/>
        </w:rPr>
        <w:t>контроля за</w:t>
      </w:r>
      <w:proofErr w:type="gramEnd"/>
      <w:r w:rsidR="0077106B" w:rsidRPr="006D20E5">
        <w:rPr>
          <w:color w:val="000000" w:themeColor="text1"/>
          <w:sz w:val="28"/>
          <w:szCs w:val="28"/>
        </w:rPr>
        <w:t xml:space="preserve"> производством работ </w:t>
      </w:r>
      <w:r w:rsidR="00D039F2" w:rsidRPr="006D20E5">
        <w:rPr>
          <w:color w:val="000000" w:themeColor="text1"/>
          <w:sz w:val="28"/>
          <w:szCs w:val="28"/>
        </w:rPr>
        <w:t>при бурении, расширении и протягивании трубопровода</w:t>
      </w:r>
      <w:r w:rsidR="0077106B" w:rsidRPr="006D20E5">
        <w:rPr>
          <w:color w:val="000000" w:themeColor="text1"/>
          <w:sz w:val="28"/>
          <w:szCs w:val="28"/>
        </w:rPr>
        <w:t xml:space="preserve"> (см. 11.3)</w:t>
      </w:r>
      <w:r w:rsidR="00D039F2" w:rsidRPr="006D20E5">
        <w:rPr>
          <w:color w:val="000000" w:themeColor="text1"/>
          <w:sz w:val="28"/>
          <w:szCs w:val="28"/>
        </w:rPr>
        <w:t xml:space="preserve">; </w:t>
      </w:r>
      <w:r w:rsidR="00B66920" w:rsidRPr="006D20E5">
        <w:rPr>
          <w:color w:val="000000" w:themeColor="text1"/>
          <w:sz w:val="28"/>
          <w:szCs w:val="28"/>
        </w:rPr>
        <w:t>мер</w:t>
      </w:r>
      <w:r w:rsidR="00B66920" w:rsidRPr="006D20E5">
        <w:rPr>
          <w:color w:val="000000" w:themeColor="text1"/>
          <w:sz w:val="28"/>
          <w:szCs w:val="28"/>
        </w:rPr>
        <w:t>о</w:t>
      </w:r>
      <w:r w:rsidR="00B66920" w:rsidRPr="006D20E5">
        <w:rPr>
          <w:color w:val="000000" w:themeColor="text1"/>
          <w:sz w:val="28"/>
          <w:szCs w:val="28"/>
        </w:rPr>
        <w:t xml:space="preserve">приятия по обеспечению производства работ в </w:t>
      </w:r>
      <w:r w:rsidR="00B66920" w:rsidRPr="006D20E5">
        <w:rPr>
          <w:bCs/>
          <w:color w:val="000000" w:themeColor="text1"/>
          <w:sz w:val="28"/>
          <w:szCs w:val="28"/>
        </w:rPr>
        <w:t>холодный</w:t>
      </w:r>
      <w:r w:rsidR="00B66920" w:rsidRPr="006D20E5">
        <w:rPr>
          <w:color w:val="000000" w:themeColor="text1"/>
          <w:sz w:val="28"/>
          <w:szCs w:val="28"/>
        </w:rPr>
        <w:t xml:space="preserve"> период года (см. 8.10);</w:t>
      </w:r>
      <w:r w:rsidR="002047BA" w:rsidRPr="006D20E5">
        <w:rPr>
          <w:color w:val="000000" w:themeColor="text1"/>
          <w:sz w:val="28"/>
          <w:szCs w:val="28"/>
        </w:rPr>
        <w:t xml:space="preserve"> </w:t>
      </w:r>
      <w:r w:rsidR="007D3649" w:rsidRPr="006D20E5">
        <w:rPr>
          <w:color w:val="000000" w:themeColor="text1"/>
          <w:sz w:val="28"/>
          <w:szCs w:val="28"/>
        </w:rPr>
        <w:t xml:space="preserve">мероприятия по обеспечению безопасного выполнения работ (см. 12); </w:t>
      </w:r>
      <w:r w:rsidR="002047BA" w:rsidRPr="006D20E5">
        <w:rPr>
          <w:color w:val="000000" w:themeColor="text1"/>
          <w:sz w:val="28"/>
          <w:szCs w:val="28"/>
        </w:rPr>
        <w:t>объем отходов, места утилизации отработанного бурового раствора и шлама</w:t>
      </w:r>
      <w:r w:rsidR="007D3649" w:rsidRPr="006D20E5">
        <w:rPr>
          <w:color w:val="000000" w:themeColor="text1"/>
          <w:sz w:val="28"/>
          <w:szCs w:val="28"/>
        </w:rPr>
        <w:t>,</w:t>
      </w:r>
      <w:r w:rsidR="00D039F2" w:rsidRPr="006D20E5">
        <w:rPr>
          <w:color w:val="000000" w:themeColor="text1"/>
        </w:rPr>
        <w:t xml:space="preserve"> </w:t>
      </w:r>
      <w:r w:rsidR="00D039F2" w:rsidRPr="006D20E5">
        <w:rPr>
          <w:color w:val="000000" w:themeColor="text1"/>
          <w:sz w:val="28"/>
          <w:szCs w:val="28"/>
        </w:rPr>
        <w:t>прир</w:t>
      </w:r>
      <w:r w:rsidR="00D039F2" w:rsidRPr="006D20E5">
        <w:rPr>
          <w:color w:val="000000" w:themeColor="text1"/>
          <w:sz w:val="28"/>
          <w:szCs w:val="28"/>
        </w:rPr>
        <w:t>о</w:t>
      </w:r>
      <w:r w:rsidR="00D039F2" w:rsidRPr="006D20E5">
        <w:rPr>
          <w:color w:val="000000" w:themeColor="text1"/>
          <w:sz w:val="28"/>
          <w:szCs w:val="28"/>
        </w:rPr>
        <w:t>доохранные мероприятия</w:t>
      </w:r>
      <w:r w:rsidR="0077106B" w:rsidRPr="006D20E5">
        <w:rPr>
          <w:color w:val="000000" w:themeColor="text1"/>
          <w:sz w:val="28"/>
          <w:szCs w:val="28"/>
        </w:rPr>
        <w:t xml:space="preserve"> </w:t>
      </w:r>
      <w:r w:rsidR="00D039F2" w:rsidRPr="006D20E5">
        <w:rPr>
          <w:color w:val="000000" w:themeColor="text1"/>
          <w:sz w:val="28"/>
          <w:szCs w:val="28"/>
        </w:rPr>
        <w:t>и возможные мероприятия по обеспечению сохра</w:t>
      </w:r>
      <w:r w:rsidR="00D039F2" w:rsidRPr="006D20E5">
        <w:rPr>
          <w:color w:val="000000" w:themeColor="text1"/>
          <w:sz w:val="28"/>
          <w:szCs w:val="28"/>
        </w:rPr>
        <w:t>н</w:t>
      </w:r>
      <w:r w:rsidR="00D039F2" w:rsidRPr="006D20E5">
        <w:rPr>
          <w:color w:val="000000" w:themeColor="text1"/>
          <w:sz w:val="28"/>
          <w:szCs w:val="28"/>
        </w:rPr>
        <w:t>ности пересекаемых транспортных, городских и</w:t>
      </w:r>
      <w:r w:rsidR="007D3649" w:rsidRPr="006D20E5">
        <w:rPr>
          <w:color w:val="000000" w:themeColor="text1"/>
          <w:sz w:val="28"/>
          <w:szCs w:val="28"/>
        </w:rPr>
        <w:t xml:space="preserve"> </w:t>
      </w:r>
      <w:r w:rsidR="00D039F2" w:rsidRPr="006D20E5">
        <w:rPr>
          <w:color w:val="000000" w:themeColor="text1"/>
          <w:sz w:val="28"/>
          <w:szCs w:val="28"/>
        </w:rPr>
        <w:t>других объектов</w:t>
      </w:r>
      <w:r w:rsidR="0077106B" w:rsidRPr="006D20E5">
        <w:rPr>
          <w:color w:val="000000" w:themeColor="text1"/>
          <w:sz w:val="28"/>
          <w:szCs w:val="28"/>
        </w:rPr>
        <w:t xml:space="preserve"> (см. 13)</w:t>
      </w:r>
      <w:r w:rsidR="007D3649" w:rsidRPr="006D20E5">
        <w:rPr>
          <w:color w:val="000000" w:themeColor="text1"/>
          <w:sz w:val="28"/>
          <w:szCs w:val="28"/>
        </w:rPr>
        <w:t>.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.4</w:t>
      </w:r>
      <w:r w:rsidR="00147F8B" w:rsidRPr="006D20E5">
        <w:rPr>
          <w:color w:val="000000" w:themeColor="text1"/>
          <w:sz w:val="28"/>
          <w:szCs w:val="28"/>
        </w:rPr>
        <w:t> </w:t>
      </w:r>
      <w:r w:rsidR="00E94C00" w:rsidRPr="006D20E5">
        <w:rPr>
          <w:color w:val="000000" w:themeColor="text1"/>
          <w:sz w:val="28"/>
          <w:szCs w:val="28"/>
        </w:rPr>
        <w:t>Топографический п</w:t>
      </w:r>
      <w:r w:rsidRPr="006D20E5">
        <w:rPr>
          <w:color w:val="000000" w:themeColor="text1"/>
          <w:sz w:val="28"/>
          <w:szCs w:val="28"/>
        </w:rPr>
        <w:t>лан стройплощадки должен содержать:</w:t>
      </w:r>
      <w:r w:rsidR="00AB692E" w:rsidRPr="006D20E5">
        <w:rPr>
          <w:color w:val="000000" w:themeColor="text1"/>
          <w:sz w:val="28"/>
          <w:szCs w:val="28"/>
        </w:rPr>
        <w:t xml:space="preserve"> 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7D3649" w:rsidRPr="006D20E5">
        <w:rPr>
          <w:color w:val="000000" w:themeColor="text1"/>
          <w:sz w:val="28"/>
          <w:szCs w:val="28"/>
        </w:rPr>
        <w:t>расположение,</w:t>
      </w:r>
      <w:r w:rsidRPr="006D20E5">
        <w:rPr>
          <w:color w:val="000000" w:themeColor="text1"/>
          <w:sz w:val="28"/>
          <w:szCs w:val="28"/>
        </w:rPr>
        <w:t xml:space="preserve"> размер</w:t>
      </w:r>
      <w:r w:rsidR="007D3649" w:rsidRPr="006D20E5">
        <w:rPr>
          <w:color w:val="000000" w:themeColor="text1"/>
          <w:sz w:val="28"/>
          <w:szCs w:val="28"/>
        </w:rPr>
        <w:t xml:space="preserve"> и тип</w:t>
      </w:r>
      <w:r w:rsidRPr="006D20E5">
        <w:rPr>
          <w:color w:val="000000" w:themeColor="text1"/>
          <w:sz w:val="28"/>
          <w:szCs w:val="28"/>
        </w:rPr>
        <w:t xml:space="preserve"> основных </w:t>
      </w:r>
      <w:r w:rsidR="008D4567" w:rsidRPr="006D20E5">
        <w:rPr>
          <w:color w:val="000000" w:themeColor="text1"/>
          <w:sz w:val="28"/>
          <w:szCs w:val="28"/>
        </w:rPr>
        <w:t xml:space="preserve">элементов комплекса </w:t>
      </w:r>
      <w:r w:rsidR="00C823DF" w:rsidRPr="006D20E5">
        <w:rPr>
          <w:color w:val="000000" w:themeColor="text1"/>
          <w:sz w:val="28"/>
          <w:szCs w:val="28"/>
        </w:rPr>
        <w:t>ГНБ</w:t>
      </w:r>
      <w:r w:rsidRPr="006D20E5">
        <w:rPr>
          <w:color w:val="000000" w:themeColor="text1"/>
          <w:sz w:val="28"/>
          <w:szCs w:val="28"/>
        </w:rPr>
        <w:t xml:space="preserve"> (бур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вая установка, кабина управления, сменное оборудование, блок электроснабж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и т.п.)</w:t>
      </w:r>
      <w:r w:rsidR="004A53CC" w:rsidRPr="006D20E5">
        <w:rPr>
          <w:color w:val="000000" w:themeColor="text1"/>
          <w:sz w:val="28"/>
          <w:szCs w:val="28"/>
        </w:rPr>
        <w:t>;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способ </w:t>
      </w:r>
      <w:r w:rsidR="00115803" w:rsidRPr="006D20E5">
        <w:rPr>
          <w:color w:val="000000" w:themeColor="text1"/>
          <w:sz w:val="28"/>
          <w:szCs w:val="28"/>
        </w:rPr>
        <w:t xml:space="preserve">закрепления </w:t>
      </w:r>
      <w:r w:rsidRPr="006D20E5">
        <w:rPr>
          <w:color w:val="000000" w:themeColor="text1"/>
          <w:sz w:val="28"/>
          <w:szCs w:val="28"/>
        </w:rPr>
        <w:t>буровой установки;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расположение и размеры</w:t>
      </w:r>
      <w:r w:rsidR="006B2B23" w:rsidRPr="006D20E5">
        <w:rPr>
          <w:color w:val="000000" w:themeColor="text1"/>
          <w:sz w:val="28"/>
          <w:szCs w:val="28"/>
        </w:rPr>
        <w:t xml:space="preserve"> приямков,</w:t>
      </w:r>
      <w:r w:rsidRPr="006D20E5">
        <w:rPr>
          <w:color w:val="000000" w:themeColor="text1"/>
          <w:sz w:val="28"/>
          <w:szCs w:val="28"/>
        </w:rPr>
        <w:t xml:space="preserve"> емкостей бурового раствора;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расположение складского участка и</w:t>
      </w:r>
      <w:r w:rsidR="008608DA" w:rsidRPr="006D20E5">
        <w:rPr>
          <w:color w:val="000000" w:themeColor="text1"/>
          <w:sz w:val="28"/>
          <w:szCs w:val="28"/>
        </w:rPr>
        <w:t>, при необходимости,</w:t>
      </w:r>
      <w:r w:rsidRPr="006D20E5">
        <w:rPr>
          <w:color w:val="000000" w:themeColor="text1"/>
          <w:sz w:val="28"/>
          <w:szCs w:val="28"/>
        </w:rPr>
        <w:t xml:space="preserve"> крановой пл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щадки;</w:t>
      </w:r>
    </w:p>
    <w:p w:rsidR="00A12965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подъез</w:t>
      </w:r>
      <w:r w:rsidR="007D3649" w:rsidRPr="006D20E5">
        <w:rPr>
          <w:color w:val="000000" w:themeColor="text1"/>
          <w:sz w:val="28"/>
          <w:szCs w:val="28"/>
        </w:rPr>
        <w:t>дные и внутриплощадочные дороги;</w:t>
      </w:r>
    </w:p>
    <w:p w:rsidR="007D3649" w:rsidRPr="006D20E5" w:rsidRDefault="006B2B23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о</w:t>
      </w:r>
      <w:r w:rsidR="007D3649" w:rsidRPr="006D20E5">
        <w:rPr>
          <w:color w:val="000000" w:themeColor="text1"/>
          <w:sz w:val="28"/>
          <w:szCs w:val="28"/>
        </w:rPr>
        <w:t>граждение строй</w:t>
      </w:r>
      <w:r w:rsidRPr="006D20E5">
        <w:rPr>
          <w:color w:val="000000" w:themeColor="text1"/>
          <w:sz w:val="28"/>
          <w:szCs w:val="28"/>
        </w:rPr>
        <w:t>площадки.</w:t>
      </w:r>
    </w:p>
    <w:p w:rsidR="004A53CC" w:rsidRPr="006D20E5" w:rsidRDefault="004A53CC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Типовая схема расположения оборудования на стройплощадках в точках входа и выхода</w:t>
      </w:r>
      <w:r w:rsidR="006815B6" w:rsidRPr="006D20E5">
        <w:rPr>
          <w:color w:val="000000" w:themeColor="text1"/>
          <w:sz w:val="28"/>
          <w:szCs w:val="28"/>
        </w:rPr>
        <w:t xml:space="preserve"> трубопровода</w:t>
      </w:r>
      <w:r w:rsidRPr="006D20E5">
        <w:rPr>
          <w:color w:val="000000" w:themeColor="text1"/>
          <w:sz w:val="28"/>
          <w:szCs w:val="28"/>
        </w:rPr>
        <w:t xml:space="preserve"> приведена на рисунке</w:t>
      </w:r>
      <w:r w:rsidR="009A5813" w:rsidRPr="006D20E5">
        <w:rPr>
          <w:color w:val="000000" w:themeColor="text1"/>
          <w:sz w:val="28"/>
          <w:szCs w:val="28"/>
        </w:rPr>
        <w:t xml:space="preserve"> 8.1</w:t>
      </w:r>
      <w:r w:rsidRPr="006D20E5">
        <w:rPr>
          <w:i/>
          <w:color w:val="000000" w:themeColor="text1"/>
          <w:sz w:val="28"/>
          <w:szCs w:val="28"/>
        </w:rPr>
        <w:t>.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</w:p>
    <w:p w:rsidR="00BE6DB1" w:rsidRPr="006D20E5" w:rsidRDefault="00A1296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.5</w:t>
      </w:r>
      <w:r w:rsidR="006B2B23" w:rsidRPr="006D20E5">
        <w:rPr>
          <w:color w:val="000000" w:themeColor="text1"/>
          <w:sz w:val="28"/>
          <w:szCs w:val="28"/>
        </w:rPr>
        <w:t xml:space="preserve"> Организационно-технологическая </w:t>
      </w:r>
      <w:r w:rsidRPr="006D20E5">
        <w:rPr>
          <w:color w:val="000000" w:themeColor="text1"/>
          <w:sz w:val="28"/>
          <w:szCs w:val="28"/>
        </w:rPr>
        <w:t xml:space="preserve">документация в составе ППР по монтажной зоне </w:t>
      </w:r>
      <w:r w:rsidR="00002723" w:rsidRPr="006D20E5">
        <w:rPr>
          <w:color w:val="000000" w:themeColor="text1"/>
          <w:sz w:val="28"/>
          <w:szCs w:val="28"/>
        </w:rPr>
        <w:t xml:space="preserve">(порядок развертывания катушек трубопровода или монтажа из сборных звеньев, план и продольный профиль монтажной зоны сборки плети трубопровода) </w:t>
      </w:r>
      <w:r w:rsidRPr="006D20E5">
        <w:rPr>
          <w:color w:val="000000" w:themeColor="text1"/>
          <w:sz w:val="28"/>
          <w:szCs w:val="28"/>
        </w:rPr>
        <w:t>должна содержать:</w:t>
      </w:r>
    </w:p>
    <w:p w:rsidR="007A3EDF" w:rsidRPr="006D20E5" w:rsidRDefault="007A3EDF" w:rsidP="007A3ED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конструкцию, высоту и положение монтажных роликовых опор, расст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яние между ними</w:t>
      </w:r>
      <w:r w:rsidR="00997DE8" w:rsidRPr="006D20E5">
        <w:rPr>
          <w:color w:val="000000" w:themeColor="text1"/>
          <w:sz w:val="28"/>
          <w:szCs w:val="28"/>
        </w:rPr>
        <w:t xml:space="preserve"> по 8.7.9 – 8.7.13</w:t>
      </w:r>
      <w:r w:rsidRPr="006D20E5">
        <w:rPr>
          <w:color w:val="000000" w:themeColor="text1"/>
          <w:sz w:val="28"/>
          <w:szCs w:val="28"/>
        </w:rPr>
        <w:t>;</w:t>
      </w:r>
    </w:p>
    <w:p w:rsidR="007A3EDF" w:rsidRPr="006D20E5" w:rsidRDefault="007A3EDF" w:rsidP="007A3ED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радиус перегиба трубопровода на стадии монтажа</w:t>
      </w:r>
      <w:r w:rsidR="00997DE8" w:rsidRPr="006D20E5">
        <w:rPr>
          <w:color w:val="000000" w:themeColor="text1"/>
          <w:sz w:val="28"/>
          <w:szCs w:val="28"/>
        </w:rPr>
        <w:t xml:space="preserve"> по 8.7.15 – 8.7.18</w:t>
      </w:r>
      <w:r w:rsidRPr="006D20E5">
        <w:rPr>
          <w:color w:val="000000" w:themeColor="text1"/>
          <w:sz w:val="28"/>
          <w:szCs w:val="28"/>
        </w:rPr>
        <w:t>.</w:t>
      </w:r>
    </w:p>
    <w:p w:rsidR="00090716" w:rsidRPr="006D20E5" w:rsidRDefault="00090716" w:rsidP="007A3ED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2</w:t>
      </w:r>
      <w:r w:rsidR="006B2B23" w:rsidRPr="006D20E5">
        <w:rPr>
          <w:color w:val="000000" w:themeColor="text1"/>
          <w:sz w:val="28"/>
          <w:szCs w:val="28"/>
        </w:rPr>
        <w:t>.6</w:t>
      </w:r>
      <w:r w:rsidR="004E639E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ППР по соор</w:t>
      </w:r>
      <w:r w:rsidR="00EF177F" w:rsidRPr="006D20E5">
        <w:rPr>
          <w:color w:val="000000" w:themeColor="text1"/>
          <w:sz w:val="28"/>
          <w:szCs w:val="28"/>
        </w:rPr>
        <w:t>ужению ЗП в неполном объеме должен включать:</w:t>
      </w:r>
    </w:p>
    <w:p w:rsidR="00EF177F" w:rsidRPr="006D20E5" w:rsidRDefault="00EF177F" w:rsidP="007A3ED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B16251" w:rsidRPr="006D20E5">
        <w:rPr>
          <w:color w:val="000000" w:themeColor="text1"/>
          <w:sz w:val="28"/>
          <w:szCs w:val="28"/>
        </w:rPr>
        <w:t xml:space="preserve">топографические </w:t>
      </w:r>
      <w:r w:rsidRPr="006D20E5">
        <w:rPr>
          <w:color w:val="000000" w:themeColor="text1"/>
          <w:sz w:val="28"/>
          <w:szCs w:val="28"/>
        </w:rPr>
        <w:t>планы стройплощадок;</w:t>
      </w:r>
    </w:p>
    <w:p w:rsidR="003E606C" w:rsidRPr="006D20E5" w:rsidRDefault="00EF177F" w:rsidP="007A3ED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технологические </w:t>
      </w:r>
      <w:r w:rsidR="003134EF" w:rsidRPr="006D20E5">
        <w:rPr>
          <w:color w:val="000000" w:themeColor="text1"/>
          <w:sz w:val="28"/>
          <w:szCs w:val="28"/>
        </w:rPr>
        <w:t xml:space="preserve">схемы и порядок </w:t>
      </w:r>
      <w:r w:rsidRPr="006D20E5">
        <w:rPr>
          <w:color w:val="000000" w:themeColor="text1"/>
          <w:sz w:val="28"/>
          <w:szCs w:val="28"/>
        </w:rPr>
        <w:t>выполнени</w:t>
      </w:r>
      <w:r w:rsidR="003134EF"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 отдельных видов работ</w:t>
      </w:r>
      <w:r w:rsidR="003E606C" w:rsidRPr="006D20E5">
        <w:rPr>
          <w:color w:val="000000" w:themeColor="text1"/>
          <w:sz w:val="28"/>
          <w:szCs w:val="28"/>
        </w:rPr>
        <w:t>, порядок операционного контроля по 11.3;</w:t>
      </w:r>
    </w:p>
    <w:p w:rsidR="003D22EE" w:rsidRPr="002C2224" w:rsidRDefault="003D22EE" w:rsidP="00B44ED8">
      <w:pPr>
        <w:spacing w:line="360" w:lineRule="auto"/>
        <w:ind w:firstLine="708"/>
        <w:jc w:val="both"/>
        <w:rPr>
          <w:sz w:val="28"/>
          <w:szCs w:val="28"/>
        </w:rPr>
        <w:sectPr w:rsidR="003D22EE" w:rsidRPr="002C2224" w:rsidSect="00D73755">
          <w:footnotePr>
            <w:numFmt w:val="chicago"/>
            <w:numRestart w:val="eachPage"/>
          </w:footnotePr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6740"/>
      </w:tblGrid>
      <w:tr w:rsidR="002C2224" w:rsidRPr="002C2224" w:rsidTr="001B2D3E">
        <w:tc>
          <w:tcPr>
            <w:tcW w:w="8046" w:type="dxa"/>
          </w:tcPr>
          <w:p w:rsidR="00804BCD" w:rsidRPr="002C2224" w:rsidRDefault="00804BCD" w:rsidP="001B2D3E">
            <w:pPr>
              <w:ind w:firstLine="851"/>
              <w:rPr>
                <w:noProof/>
                <w:szCs w:val="28"/>
              </w:rPr>
            </w:pPr>
            <w:r w:rsidRPr="002C2224">
              <w:rPr>
                <w:noProof/>
                <w:szCs w:val="28"/>
              </w:rPr>
              <w:lastRenderedPageBreak/>
              <w:t xml:space="preserve">Площадка для размещения буровой установки  </w:t>
            </w:r>
          </w:p>
          <w:p w:rsidR="00804BCD" w:rsidRPr="002C2224" w:rsidRDefault="00804BCD" w:rsidP="001B2D3E">
            <w:pPr>
              <w:ind w:firstLine="851"/>
              <w:rPr>
                <w:noProof/>
                <w:szCs w:val="28"/>
              </w:rPr>
            </w:pPr>
            <w:r w:rsidRPr="002C2224">
              <w:rPr>
                <w:noProof/>
                <w:szCs w:val="28"/>
              </w:rPr>
              <w:t>(точка входа)</w:t>
            </w:r>
          </w:p>
        </w:tc>
        <w:tc>
          <w:tcPr>
            <w:tcW w:w="6740" w:type="dxa"/>
          </w:tcPr>
          <w:p w:rsidR="00804BCD" w:rsidRPr="002C2224" w:rsidRDefault="00804BCD" w:rsidP="001B2D3E">
            <w:pPr>
              <w:rPr>
                <w:noProof/>
                <w:szCs w:val="28"/>
              </w:rPr>
            </w:pPr>
            <w:r w:rsidRPr="002C2224">
              <w:rPr>
                <w:noProof/>
                <w:szCs w:val="28"/>
              </w:rPr>
              <w:t xml:space="preserve">Площадка для подготовки трубопровода </w:t>
            </w:r>
          </w:p>
          <w:p w:rsidR="00804BCD" w:rsidRPr="002C2224" w:rsidRDefault="00804BCD" w:rsidP="001B2D3E">
            <w:pPr>
              <w:rPr>
                <w:noProof/>
                <w:szCs w:val="28"/>
              </w:rPr>
            </w:pPr>
            <w:r w:rsidRPr="002C2224">
              <w:rPr>
                <w:noProof/>
                <w:szCs w:val="28"/>
              </w:rPr>
              <w:t>(точка выхода)</w:t>
            </w:r>
          </w:p>
        </w:tc>
      </w:tr>
    </w:tbl>
    <w:p w:rsidR="00804BCD" w:rsidRPr="002C2224" w:rsidRDefault="00804BCD" w:rsidP="00804BCD">
      <w:pPr>
        <w:jc w:val="center"/>
        <w:rPr>
          <w:sz w:val="28"/>
          <w:szCs w:val="28"/>
        </w:rPr>
      </w:pPr>
      <w:r w:rsidRPr="002C2224">
        <w:rPr>
          <w:noProof/>
          <w:sz w:val="28"/>
          <w:szCs w:val="28"/>
        </w:rPr>
        <w:drawing>
          <wp:inline distT="0" distB="0" distL="0" distR="0">
            <wp:extent cx="8401050" cy="3714750"/>
            <wp:effectExtent l="0" t="0" r="0" b="0"/>
            <wp:docPr id="40" name="Рисунок 40" descr="C:\Documents and Settings\BoevAO.CORP\Мои документы\Мои рисунки\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oevAO.CORP\Мои документы\Мои рисунки\04.bmp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8866"/>
      </w:tblGrid>
      <w:tr w:rsidR="002C2224" w:rsidRPr="002C2224" w:rsidTr="001B2D3E">
        <w:tc>
          <w:tcPr>
            <w:tcW w:w="5920" w:type="dxa"/>
          </w:tcPr>
          <w:p w:rsidR="00804BCD" w:rsidRPr="002C2224" w:rsidRDefault="00804BCD" w:rsidP="001B2D3E">
            <w:pPr>
              <w:ind w:firstLine="426"/>
              <w:rPr>
                <w:szCs w:val="28"/>
              </w:rPr>
            </w:pPr>
            <w:r w:rsidRPr="002C2224">
              <w:rPr>
                <w:szCs w:val="28"/>
              </w:rPr>
              <w:t xml:space="preserve">         Позиции для площадки </w:t>
            </w:r>
          </w:p>
          <w:p w:rsidR="00804BCD" w:rsidRPr="002C2224" w:rsidRDefault="00804BCD" w:rsidP="001B2D3E">
            <w:pPr>
              <w:ind w:firstLine="426"/>
              <w:rPr>
                <w:szCs w:val="28"/>
              </w:rPr>
            </w:pPr>
            <w:r w:rsidRPr="002C2224">
              <w:rPr>
                <w:szCs w:val="28"/>
              </w:rPr>
              <w:t xml:space="preserve">         точки входа:</w:t>
            </w:r>
          </w:p>
        </w:tc>
        <w:tc>
          <w:tcPr>
            <w:tcW w:w="8866" w:type="dxa"/>
          </w:tcPr>
          <w:p w:rsidR="00804BCD" w:rsidRPr="002C2224" w:rsidRDefault="00804BCD" w:rsidP="001B2D3E">
            <w:pPr>
              <w:rPr>
                <w:szCs w:val="28"/>
              </w:rPr>
            </w:pPr>
            <w:r w:rsidRPr="002C2224">
              <w:rPr>
                <w:szCs w:val="28"/>
              </w:rPr>
              <w:t xml:space="preserve">         Позиции для площадки </w:t>
            </w:r>
          </w:p>
          <w:p w:rsidR="00804BCD" w:rsidRPr="002C2224" w:rsidRDefault="00804BCD" w:rsidP="001B2D3E">
            <w:pPr>
              <w:rPr>
                <w:szCs w:val="28"/>
              </w:rPr>
            </w:pPr>
            <w:r w:rsidRPr="002C2224">
              <w:rPr>
                <w:szCs w:val="28"/>
              </w:rPr>
              <w:t xml:space="preserve">         точки выхода:</w:t>
            </w:r>
          </w:p>
        </w:tc>
      </w:tr>
    </w:tbl>
    <w:p w:rsidR="002E2D3A" w:rsidRPr="002C2224" w:rsidRDefault="00804BCD" w:rsidP="002E2D3A">
      <w:pPr>
        <w:jc w:val="center"/>
        <w:rPr>
          <w:sz w:val="28"/>
          <w:szCs w:val="28"/>
        </w:rPr>
      </w:pPr>
      <w:r w:rsidRPr="002C2224">
        <w:rPr>
          <w:noProof/>
          <w:sz w:val="28"/>
          <w:szCs w:val="28"/>
        </w:rPr>
        <w:drawing>
          <wp:inline distT="0" distB="0" distL="0" distR="0">
            <wp:extent cx="8486775" cy="11906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7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D3A" w:rsidRPr="002C2224" w:rsidRDefault="002E2D3A" w:rsidP="002E2D3A">
      <w:pPr>
        <w:jc w:val="center"/>
        <w:sectPr w:rsidR="002E2D3A" w:rsidRPr="002C2224" w:rsidSect="00BE6DB1">
          <w:footnotePr>
            <w:numRestart w:val="eachPage"/>
          </w:footnotePr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  <w:r w:rsidRPr="002C2224">
        <w:rPr>
          <w:sz w:val="28"/>
        </w:rPr>
        <w:t>Рисунок</w:t>
      </w:r>
      <w:r w:rsidRPr="002C2224">
        <w:rPr>
          <w:spacing w:val="20"/>
          <w:sz w:val="28"/>
        </w:rPr>
        <w:t xml:space="preserve"> 8.1</w:t>
      </w:r>
      <w:r w:rsidRPr="002C2224">
        <w:rPr>
          <w:sz w:val="28"/>
        </w:rPr>
        <w:t xml:space="preserve"> – Схема расположения оборудования на стройплощадке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 пояснительную записку, содержащую основные решения, природ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охранные мероприятия; 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мероприятия по охране труда и безопасности.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8.3 Подготовительные работы и обустройство стройплощадок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8.3.1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о начала бурения должны быть выполнены следующие подготов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тельные работы: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геодезическая разбивка трассы и вынос в натуру точек начала </w:t>
      </w:r>
      <w:proofErr w:type="spellStart"/>
      <w:r w:rsidRPr="006D20E5">
        <w:rPr>
          <w:color w:val="000000" w:themeColor="text1"/>
          <w:sz w:val="28"/>
          <w:szCs w:val="28"/>
        </w:rPr>
        <w:t>забурив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ния</w:t>
      </w:r>
      <w:proofErr w:type="spellEnd"/>
      <w:r w:rsidRPr="006D20E5">
        <w:rPr>
          <w:color w:val="000000" w:themeColor="text1"/>
          <w:sz w:val="28"/>
          <w:szCs w:val="28"/>
        </w:rPr>
        <w:t xml:space="preserve"> и выхода бура из грунта;</w:t>
      </w:r>
    </w:p>
    <w:p w:rsidR="00EC6F30" w:rsidRPr="006D20E5" w:rsidRDefault="00EC6F30" w:rsidP="00EC6F3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- уточнение местоположения и глубины залегания существующих ко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муникаций и подземных объектов по трассе ЗП с участием технического зака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чика;</w:t>
      </w:r>
    </w:p>
    <w:p w:rsidR="00EC6F30" w:rsidRPr="006D20E5" w:rsidRDefault="00EC6F30" w:rsidP="00EC6F30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             </w:t>
      </w: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-  При отсутствии данных с использованием специализированного оборудования (</w:t>
      </w:r>
      <w:proofErr w:type="spellStart"/>
      <w:r w:rsidRPr="006D20E5">
        <w:rPr>
          <w:color w:val="000000" w:themeColor="text1"/>
        </w:rPr>
        <w:t>георадары</w:t>
      </w:r>
      <w:proofErr w:type="spellEnd"/>
      <w:r w:rsidRPr="006D20E5">
        <w:rPr>
          <w:color w:val="000000" w:themeColor="text1"/>
        </w:rPr>
        <w:t xml:space="preserve">, </w:t>
      </w:r>
      <w:proofErr w:type="spellStart"/>
      <w:r w:rsidRPr="006D20E5">
        <w:rPr>
          <w:color w:val="000000" w:themeColor="text1"/>
        </w:rPr>
        <w:t>трассоискатели</w:t>
      </w:r>
      <w:proofErr w:type="spellEnd"/>
      <w:r w:rsidRPr="006D20E5">
        <w:rPr>
          <w:color w:val="000000" w:themeColor="text1"/>
        </w:rPr>
        <w:t>) по методике МДС 11-21.2009 [17].</w:t>
      </w:r>
    </w:p>
    <w:p w:rsidR="00EC6F30" w:rsidRPr="006D20E5" w:rsidRDefault="00EC6F30" w:rsidP="00EC6F3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подготовка стройплощадок для размещения буровой установки, насо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но-смесительного узла для приготовления бурового раствора, склада буровых штанг, контейнера хранения для бентонита, полимеров, строительных матери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лов, бытовых помещений (см. рисунок 8.1);</w:t>
      </w:r>
    </w:p>
    <w:p w:rsidR="00EC6F30" w:rsidRPr="006D20E5" w:rsidRDefault="00EC6F30" w:rsidP="00EC6F30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монтаж буровой установки в точке начала </w:t>
      </w:r>
      <w:proofErr w:type="spellStart"/>
      <w:r w:rsidRPr="006D20E5">
        <w:rPr>
          <w:color w:val="000000" w:themeColor="text1"/>
          <w:sz w:val="28"/>
          <w:szCs w:val="28"/>
        </w:rPr>
        <w:t>забуривания</w:t>
      </w:r>
      <w:proofErr w:type="spellEnd"/>
      <w:r w:rsidRPr="006D20E5">
        <w:rPr>
          <w:color w:val="000000" w:themeColor="text1"/>
          <w:sz w:val="28"/>
          <w:szCs w:val="28"/>
        </w:rPr>
        <w:t xml:space="preserve"> с обеспечением предусмотренного конструкцией закрепления для восприятия усилий подачи при бурении и обратной тяги при протягивании трубопровода, а также заземл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установки;</w:t>
      </w:r>
    </w:p>
    <w:p w:rsidR="00EC6F30" w:rsidRPr="006D20E5" w:rsidRDefault="00EC6F30" w:rsidP="00EC6F30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контроль исправности и работоспособности локационной системы.</w:t>
      </w:r>
    </w:p>
    <w:p w:rsidR="00EC6F30" w:rsidRPr="006D20E5" w:rsidRDefault="00EC6F30" w:rsidP="00EC6F30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8.3.2</w:t>
      </w:r>
      <w:proofErr w:type="gramStart"/>
      <w:r w:rsidRPr="006D20E5">
        <w:rPr>
          <w:color w:val="000000" w:themeColor="text1"/>
          <w:sz w:val="28"/>
          <w:szCs w:val="28"/>
        </w:rPr>
        <w:t xml:space="preserve">  П</w:t>
      </w:r>
      <w:proofErr w:type="gramEnd"/>
      <w:r w:rsidRPr="006D20E5">
        <w:rPr>
          <w:color w:val="000000" w:themeColor="text1"/>
          <w:sz w:val="28"/>
          <w:szCs w:val="28"/>
        </w:rPr>
        <w:t xml:space="preserve">ри необходимости размещения буровой установки на слабых  или </w:t>
      </w:r>
      <w:proofErr w:type="spellStart"/>
      <w:r w:rsidRPr="006D20E5">
        <w:rPr>
          <w:color w:val="000000" w:themeColor="text1"/>
          <w:sz w:val="28"/>
          <w:szCs w:val="28"/>
        </w:rPr>
        <w:t>просадочных</w:t>
      </w:r>
      <w:proofErr w:type="spellEnd"/>
      <w:r w:rsidRPr="006D20E5">
        <w:rPr>
          <w:color w:val="000000" w:themeColor="text1"/>
          <w:sz w:val="28"/>
          <w:szCs w:val="28"/>
        </w:rPr>
        <w:t xml:space="preserve"> грунтах, значительных  тяговых и вертикальных нагрузках след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ет предусматривать дополнительные меры по укреплению основания и закре</w:t>
      </w:r>
      <w:r w:rsidRPr="006D20E5">
        <w:rPr>
          <w:color w:val="000000" w:themeColor="text1"/>
          <w:sz w:val="28"/>
          <w:szCs w:val="28"/>
        </w:rPr>
        <w:t>п</w:t>
      </w:r>
      <w:r w:rsidRPr="006D20E5">
        <w:rPr>
          <w:color w:val="000000" w:themeColor="text1"/>
          <w:sz w:val="28"/>
          <w:szCs w:val="28"/>
        </w:rPr>
        <w:t xml:space="preserve">ления буровой установки, например: устройство монолитной бетонной плиты или укладка бетонных плит, свайное основание, подпорная шпунтовая стенка, внешние упоры.  Для достижения проектного угла входа пилотной скважины (см. 7.3.1.4) допускается, в соответствии с ППР, размещение буровой установки под наклоном к горизонту с обеспечением ее надежного закрепления. </w:t>
      </w:r>
    </w:p>
    <w:p w:rsidR="00A11D75" w:rsidRPr="006D20E5" w:rsidRDefault="00A11D75" w:rsidP="00A11D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8.3.3</w:t>
      </w:r>
      <w:proofErr w:type="gramStart"/>
      <w:r w:rsidRPr="006D20E5">
        <w:rPr>
          <w:color w:val="000000" w:themeColor="text1"/>
          <w:sz w:val="28"/>
          <w:szCs w:val="28"/>
        </w:rPr>
        <w:t> Е</w:t>
      </w:r>
      <w:proofErr w:type="gramEnd"/>
      <w:r w:rsidRPr="006D20E5">
        <w:rPr>
          <w:color w:val="000000" w:themeColor="text1"/>
          <w:sz w:val="28"/>
          <w:szCs w:val="28"/>
        </w:rPr>
        <w:t>сли предусматривается выполнять расширение пилотной скважины или протягивание трубопровода от буровой установки («от себя»), на стройплощадке в точке выхода должна устанавливаться дополнительная уст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новка ГНБ, которая подтягивает расширитель на конечном участке скважины.</w:t>
      </w:r>
    </w:p>
    <w:p w:rsidR="00A11D75" w:rsidRPr="006D20E5" w:rsidRDefault="00A11D75" w:rsidP="00A11D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8.3.4 В стесн</w:t>
      </w:r>
      <w:r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нных условиях, например, на участках горной местности, пересечении береговых участков морских акваторий, допускается ведение 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бот по одно-площадочной схеме со стороны буровой установки, размещенной на точке входа по 10.16.</w:t>
      </w:r>
      <w:proofErr w:type="gramEnd"/>
      <w:r w:rsidRPr="006D20E5">
        <w:rPr>
          <w:color w:val="000000" w:themeColor="text1"/>
          <w:sz w:val="28"/>
          <w:szCs w:val="28"/>
        </w:rPr>
        <w:t xml:space="preserve"> Устройство бурового канала, включая бурение пило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ной скважины, ее расширение, калибровка, а также подача в буровой канал трубы-футляра выполняются от буровой установки («от себя»), с использов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нием дополнительного проталкивающего оборудования. Основная материал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ная труба протягивается через проложенный футляр по 8.8.10. </w:t>
      </w:r>
    </w:p>
    <w:p w:rsidR="00A11D75" w:rsidRDefault="00A11D75" w:rsidP="00A11D75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8.3.5 В </w:t>
      </w:r>
      <w:proofErr w:type="gramStart"/>
      <w:r w:rsidRPr="006D20E5">
        <w:rPr>
          <w:color w:val="000000" w:themeColor="text1"/>
          <w:sz w:val="28"/>
          <w:szCs w:val="28"/>
        </w:rPr>
        <w:t>качестве</w:t>
      </w:r>
      <w:proofErr w:type="gramEnd"/>
      <w:r w:rsidRPr="006D20E5">
        <w:rPr>
          <w:color w:val="000000" w:themeColor="text1"/>
          <w:sz w:val="28"/>
          <w:szCs w:val="28"/>
        </w:rPr>
        <w:t xml:space="preserve"> дополнительного оборудования, обеспечивающего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ведение работ по одно-площадочной схеме, а также в сложных инженерно-геологических условиях, при большой длине и диаметре прокладываемого тр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бопровода, следует использовать специальный </w:t>
      </w:r>
      <w:proofErr w:type="spellStart"/>
      <w:r w:rsidRPr="006D20E5">
        <w:rPr>
          <w:color w:val="000000" w:themeColor="text1"/>
          <w:sz w:val="28"/>
          <w:szCs w:val="28"/>
        </w:rPr>
        <w:t>доталкиватель</w:t>
      </w:r>
      <w:proofErr w:type="spellEnd"/>
      <w:r w:rsidRPr="006D20E5">
        <w:rPr>
          <w:color w:val="000000" w:themeColor="text1"/>
          <w:sz w:val="28"/>
          <w:szCs w:val="28"/>
        </w:rPr>
        <w:t xml:space="preserve"> или усилитель тяги, устанавливаемый на буровой установке в точке входа (см. приложение В.6)</w:t>
      </w:r>
      <w:r w:rsidRPr="006D20E5">
        <w:rPr>
          <w:i/>
          <w:color w:val="000000" w:themeColor="text1"/>
          <w:sz w:val="28"/>
          <w:szCs w:val="28"/>
        </w:rPr>
        <w:t xml:space="preserve">. </w:t>
      </w:r>
    </w:p>
    <w:p w:rsidR="00A11D75" w:rsidRPr="006D20E5" w:rsidRDefault="00A11D75" w:rsidP="00A11D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8.3.6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определении мест размещения стройплощадок на точках  входа и выхода следует избегать наличия в их пределах заглубленных сооружений и коммуникаций, пересекающих трассу скважины.</w:t>
      </w:r>
    </w:p>
    <w:p w:rsidR="00A11D75" w:rsidRPr="006D20E5" w:rsidRDefault="00A11D75" w:rsidP="00A11D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8.3.7 Размеры стройплощадок должны быть достаточны для размещения необходимого оборудования, технологических сооружений, а также разверт</w:t>
      </w:r>
      <w:r w:rsidRPr="006D20E5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>вания катушек или раскладки сборного трубопровода так, чтобы он вошел в буровой канал без перегибов и перекручивания.</w:t>
      </w:r>
    </w:p>
    <w:p w:rsidR="00A11D75" w:rsidRPr="006D20E5" w:rsidRDefault="00A11D75" w:rsidP="00A11D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Типовые размеры буровых установок различных классов и рекоменду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мые рабочие площадки для их размещения и обеспечения производительной работы приведены в таблице 8.1.</w:t>
      </w:r>
    </w:p>
    <w:p w:rsidR="00A11D75" w:rsidRDefault="00A11D75" w:rsidP="00B50D94">
      <w:pPr>
        <w:jc w:val="both"/>
        <w:rPr>
          <w:color w:val="000000" w:themeColor="text1"/>
          <w:spacing w:val="40"/>
          <w:sz w:val="28"/>
          <w:szCs w:val="28"/>
        </w:rPr>
      </w:pPr>
    </w:p>
    <w:p w:rsidR="00A11D75" w:rsidRDefault="00A11D75" w:rsidP="00B50D94">
      <w:pPr>
        <w:jc w:val="both"/>
        <w:rPr>
          <w:color w:val="000000" w:themeColor="text1"/>
          <w:spacing w:val="40"/>
          <w:sz w:val="28"/>
          <w:szCs w:val="28"/>
        </w:rPr>
      </w:pPr>
    </w:p>
    <w:p w:rsidR="00AD1AE8" w:rsidRPr="006D20E5" w:rsidRDefault="00AD1AE8" w:rsidP="00B50D94">
      <w:pPr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 w:val="28"/>
          <w:szCs w:val="28"/>
        </w:rPr>
        <w:lastRenderedPageBreak/>
        <w:t>Таблица</w:t>
      </w:r>
      <w:r w:rsidRPr="006D20E5">
        <w:rPr>
          <w:color w:val="000000" w:themeColor="text1"/>
          <w:spacing w:val="20"/>
          <w:sz w:val="28"/>
          <w:szCs w:val="28"/>
        </w:rPr>
        <w:t xml:space="preserve"> 8.1 –</w:t>
      </w:r>
      <w:r w:rsidRPr="006D20E5">
        <w:rPr>
          <w:color w:val="000000" w:themeColor="text1"/>
          <w:sz w:val="28"/>
          <w:szCs w:val="28"/>
        </w:rPr>
        <w:t xml:space="preserve"> Типовые размеры буровых установок и рабочих площадок</w:t>
      </w:r>
      <w:r w:rsidR="00B50D94" w:rsidRPr="006D20E5">
        <w:rPr>
          <w:color w:val="000000" w:themeColor="text1"/>
          <w:sz w:val="28"/>
          <w:szCs w:val="28"/>
        </w:rPr>
        <w:t xml:space="preserve">, </w:t>
      </w:r>
      <w:proofErr w:type="gramStart"/>
      <w:r w:rsidR="00B50D94" w:rsidRPr="006D20E5">
        <w:rPr>
          <w:color w:val="000000" w:themeColor="text1"/>
          <w:sz w:val="28"/>
          <w:szCs w:val="28"/>
        </w:rPr>
        <w:t>м</w:t>
      </w:r>
      <w:proofErr w:type="gramEnd"/>
    </w:p>
    <w:p w:rsidR="00AD1AE8" w:rsidRPr="006D20E5" w:rsidRDefault="00AD1AE8" w:rsidP="00AD1AE8">
      <w:pPr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160"/>
        <w:gridCol w:w="2340"/>
        <w:gridCol w:w="2185"/>
      </w:tblGrid>
      <w:tr w:rsidR="006D20E5" w:rsidRPr="006D20E5" w:rsidTr="00CE4151">
        <w:trPr>
          <w:trHeight w:val="619"/>
        </w:trPr>
        <w:tc>
          <w:tcPr>
            <w:tcW w:w="3168" w:type="dxa"/>
            <w:vMerge w:val="restart"/>
            <w:vAlign w:val="center"/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Типовые размеры</w:t>
            </w:r>
          </w:p>
        </w:tc>
        <w:tc>
          <w:tcPr>
            <w:tcW w:w="6685" w:type="dxa"/>
            <w:gridSpan w:val="3"/>
          </w:tcPr>
          <w:p w:rsidR="00AD1AE8" w:rsidRPr="006D20E5" w:rsidRDefault="00390DAB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Класс</w:t>
            </w:r>
            <w:r w:rsidR="00AD1AE8" w:rsidRPr="006D20E5">
              <w:rPr>
                <w:color w:val="000000" w:themeColor="text1"/>
              </w:rPr>
              <w:t xml:space="preserve"> буровой установки</w:t>
            </w:r>
          </w:p>
        </w:tc>
      </w:tr>
      <w:tr w:rsidR="006D20E5" w:rsidRPr="006D20E5">
        <w:tc>
          <w:tcPr>
            <w:tcW w:w="3168" w:type="dxa"/>
            <w:vMerge/>
            <w:tcBorders>
              <w:bottom w:val="double" w:sz="4" w:space="0" w:color="auto"/>
            </w:tcBorders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Мини</w:t>
            </w:r>
          </w:p>
        </w:tc>
        <w:tc>
          <w:tcPr>
            <w:tcW w:w="2340" w:type="dxa"/>
            <w:tcBorders>
              <w:bottom w:val="double" w:sz="4" w:space="0" w:color="auto"/>
            </w:tcBorders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Миди</w:t>
            </w:r>
          </w:p>
        </w:tc>
        <w:tc>
          <w:tcPr>
            <w:tcW w:w="2185" w:type="dxa"/>
            <w:tcBorders>
              <w:bottom w:val="double" w:sz="4" w:space="0" w:color="auto"/>
            </w:tcBorders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Макси</w:t>
            </w:r>
            <w:r w:rsidR="00B50D94" w:rsidRPr="006D20E5">
              <w:rPr>
                <w:color w:val="000000" w:themeColor="text1"/>
              </w:rPr>
              <w:t>,</w:t>
            </w:r>
          </w:p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Мега</w:t>
            </w:r>
          </w:p>
        </w:tc>
      </w:tr>
      <w:tr w:rsidR="006D20E5" w:rsidRPr="006D20E5">
        <w:tc>
          <w:tcPr>
            <w:tcW w:w="3168" w:type="dxa"/>
            <w:tcBorders>
              <w:top w:val="double" w:sz="4" w:space="0" w:color="auto"/>
            </w:tcBorders>
          </w:tcPr>
          <w:p w:rsidR="00AD1AE8" w:rsidRPr="006D20E5" w:rsidRDefault="00AD1AE8" w:rsidP="00E5658F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Длина буровых штанг</w:t>
            </w:r>
          </w:p>
        </w:tc>
        <w:tc>
          <w:tcPr>
            <w:tcW w:w="2160" w:type="dxa"/>
            <w:tcBorders>
              <w:top w:val="double" w:sz="4" w:space="0" w:color="auto"/>
            </w:tcBorders>
          </w:tcPr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</w:t>
            </w:r>
            <w:r w:rsidR="00AD1AE8" w:rsidRPr="006D20E5">
              <w:rPr>
                <w:color w:val="000000" w:themeColor="text1"/>
              </w:rPr>
              <w:t>т 1,5 до 3</w:t>
            </w:r>
            <w:r w:rsidR="00F21A08" w:rsidRPr="006D20E5">
              <w:rPr>
                <w:color w:val="000000" w:themeColor="text1"/>
              </w:rPr>
              <w:t>,0</w:t>
            </w:r>
          </w:p>
        </w:tc>
        <w:tc>
          <w:tcPr>
            <w:tcW w:w="2340" w:type="dxa"/>
            <w:tcBorders>
              <w:top w:val="double" w:sz="4" w:space="0" w:color="auto"/>
            </w:tcBorders>
          </w:tcPr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</w:t>
            </w:r>
            <w:r w:rsidR="00AD1AE8" w:rsidRPr="006D20E5">
              <w:rPr>
                <w:color w:val="000000" w:themeColor="text1"/>
              </w:rPr>
              <w:t>т 3 до 9</w:t>
            </w:r>
          </w:p>
        </w:tc>
        <w:tc>
          <w:tcPr>
            <w:tcW w:w="2185" w:type="dxa"/>
            <w:tcBorders>
              <w:top w:val="double" w:sz="4" w:space="0" w:color="auto"/>
            </w:tcBorders>
          </w:tcPr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</w:t>
            </w:r>
            <w:r w:rsidR="00AD1AE8" w:rsidRPr="006D20E5">
              <w:rPr>
                <w:color w:val="000000" w:themeColor="text1"/>
              </w:rPr>
              <w:t>т 6 до 12</w:t>
            </w:r>
          </w:p>
        </w:tc>
      </w:tr>
      <w:tr w:rsidR="006D20E5" w:rsidRPr="006D20E5">
        <w:tc>
          <w:tcPr>
            <w:tcW w:w="3168" w:type="dxa"/>
          </w:tcPr>
          <w:p w:rsidR="00AD1AE8" w:rsidRPr="006D20E5" w:rsidRDefault="00AD1AE8" w:rsidP="00E5658F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Площ</w:t>
            </w:r>
            <w:r w:rsidR="00B50D94" w:rsidRPr="006D20E5">
              <w:rPr>
                <w:color w:val="000000" w:themeColor="text1"/>
              </w:rPr>
              <w:t>адь основания уст</w:t>
            </w:r>
            <w:r w:rsidR="00B50D94" w:rsidRPr="006D20E5">
              <w:rPr>
                <w:color w:val="000000" w:themeColor="text1"/>
              </w:rPr>
              <w:t>а</w:t>
            </w:r>
            <w:r w:rsidR="00AD7BBF" w:rsidRPr="006D20E5">
              <w:rPr>
                <w:color w:val="000000" w:themeColor="text1"/>
              </w:rPr>
              <w:t>новки (длина × ширина</w:t>
            </w:r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2160" w:type="dxa"/>
          </w:tcPr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</w:t>
            </w:r>
            <w:r w:rsidR="00AD1AE8" w:rsidRPr="006D20E5">
              <w:rPr>
                <w:color w:val="000000" w:themeColor="text1"/>
              </w:rPr>
              <w:t>т 0,9×3</w:t>
            </w:r>
            <w:r w:rsidR="00F21A08" w:rsidRPr="006D20E5">
              <w:rPr>
                <w:color w:val="000000" w:themeColor="text1"/>
              </w:rPr>
              <w:t>,0</w:t>
            </w:r>
          </w:p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</w:t>
            </w:r>
            <w:r w:rsidR="00AD1AE8" w:rsidRPr="006D20E5">
              <w:rPr>
                <w:color w:val="000000" w:themeColor="text1"/>
              </w:rPr>
              <w:t>о 2,1×6</w:t>
            </w:r>
            <w:r w:rsidR="00F21A08" w:rsidRPr="006D20E5">
              <w:rPr>
                <w:color w:val="000000" w:themeColor="text1"/>
              </w:rPr>
              <w:t>,0</w:t>
            </w:r>
          </w:p>
        </w:tc>
        <w:tc>
          <w:tcPr>
            <w:tcW w:w="2340" w:type="dxa"/>
          </w:tcPr>
          <w:p w:rsidR="00AD1AE8" w:rsidRPr="006D20E5" w:rsidRDefault="00B50D94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</w:t>
            </w:r>
            <w:r w:rsidR="00AD1AE8" w:rsidRPr="006D20E5">
              <w:rPr>
                <w:color w:val="000000" w:themeColor="text1"/>
              </w:rPr>
              <w:t>т 2,1×6</w:t>
            </w:r>
            <w:r w:rsidR="00F21A08" w:rsidRPr="006D20E5">
              <w:rPr>
                <w:color w:val="000000" w:themeColor="text1"/>
              </w:rPr>
              <w:t>,0</w:t>
            </w:r>
          </w:p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 2,4×13,5</w:t>
            </w:r>
          </w:p>
        </w:tc>
        <w:tc>
          <w:tcPr>
            <w:tcW w:w="2185" w:type="dxa"/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Более</w:t>
            </w:r>
          </w:p>
          <w:p w:rsidR="00AD1AE8" w:rsidRPr="006D20E5" w:rsidRDefault="008B7481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2,4</w:t>
            </w:r>
            <w:r w:rsidR="00AD1AE8" w:rsidRPr="006D20E5">
              <w:rPr>
                <w:color w:val="000000" w:themeColor="text1"/>
              </w:rPr>
              <w:t>×13,5</w:t>
            </w:r>
          </w:p>
        </w:tc>
      </w:tr>
      <w:tr w:rsidR="006D20E5" w:rsidRPr="006D20E5">
        <w:tc>
          <w:tcPr>
            <w:tcW w:w="3168" w:type="dxa"/>
          </w:tcPr>
          <w:p w:rsidR="00AD1AE8" w:rsidRPr="006D20E5" w:rsidRDefault="00AD1AE8" w:rsidP="00E5658F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Рекомендуемые размеры рабочей площадки</w:t>
            </w:r>
          </w:p>
        </w:tc>
        <w:tc>
          <w:tcPr>
            <w:tcW w:w="2160" w:type="dxa"/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6×18</w:t>
            </w:r>
          </w:p>
        </w:tc>
        <w:tc>
          <w:tcPr>
            <w:tcW w:w="2340" w:type="dxa"/>
          </w:tcPr>
          <w:p w:rsidR="00AD1AE8" w:rsidRPr="006D20E5" w:rsidRDefault="00AD1AE8" w:rsidP="00E5658F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30×45</w:t>
            </w:r>
          </w:p>
        </w:tc>
        <w:tc>
          <w:tcPr>
            <w:tcW w:w="2185" w:type="dxa"/>
          </w:tcPr>
          <w:p w:rsidR="00AD1AE8" w:rsidRPr="006D20E5" w:rsidRDefault="00AC2930" w:rsidP="00AC293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40÷</w:t>
            </w:r>
            <w:r w:rsidR="00CB14A7" w:rsidRPr="006D20E5">
              <w:rPr>
                <w:color w:val="000000" w:themeColor="text1"/>
              </w:rPr>
              <w:t>50×</w:t>
            </w:r>
            <w:r w:rsidRPr="006D20E5">
              <w:rPr>
                <w:color w:val="000000" w:themeColor="text1"/>
              </w:rPr>
              <w:t>60÷100</w:t>
            </w:r>
          </w:p>
        </w:tc>
      </w:tr>
      <w:tr w:rsidR="00C823DF" w:rsidRPr="006D20E5">
        <w:tc>
          <w:tcPr>
            <w:tcW w:w="9853" w:type="dxa"/>
            <w:gridSpan w:val="4"/>
          </w:tcPr>
          <w:p w:rsidR="00C823DF" w:rsidRPr="006D20E5" w:rsidRDefault="00C823DF" w:rsidP="00A11D7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pacing w:val="40"/>
                <w:sz w:val="22"/>
                <w:szCs w:val="22"/>
              </w:rPr>
              <w:t>Примечание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 – При работах в стесненных условиях размеры </w:t>
            </w:r>
            <w:r w:rsidR="004B6CE1" w:rsidRPr="006D20E5">
              <w:rPr>
                <w:color w:val="000000" w:themeColor="text1"/>
                <w:sz w:val="22"/>
                <w:szCs w:val="22"/>
              </w:rPr>
              <w:t xml:space="preserve">и конфигурации </w:t>
            </w:r>
            <w:r w:rsidRPr="006D20E5">
              <w:rPr>
                <w:color w:val="000000" w:themeColor="text1"/>
                <w:sz w:val="22"/>
                <w:szCs w:val="22"/>
              </w:rPr>
              <w:t>стройплощадок м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гут быть</w:t>
            </w:r>
            <w:r w:rsidR="004B6CE1" w:rsidRPr="006D20E5">
              <w:rPr>
                <w:color w:val="000000" w:themeColor="text1"/>
                <w:sz w:val="22"/>
                <w:szCs w:val="22"/>
              </w:rPr>
              <w:t xml:space="preserve"> изменены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, </w:t>
            </w:r>
            <w:r w:rsidR="003257E0" w:rsidRPr="006D20E5">
              <w:rPr>
                <w:color w:val="000000" w:themeColor="text1"/>
                <w:sz w:val="22"/>
                <w:szCs w:val="22"/>
              </w:rPr>
              <w:t xml:space="preserve">с учетом </w:t>
            </w:r>
            <w:r w:rsidRPr="006D20E5">
              <w:rPr>
                <w:color w:val="000000" w:themeColor="text1"/>
                <w:sz w:val="22"/>
                <w:szCs w:val="22"/>
              </w:rPr>
              <w:t>соблюд</w:t>
            </w:r>
            <w:r w:rsidR="00930E13" w:rsidRPr="006D20E5">
              <w:rPr>
                <w:color w:val="000000" w:themeColor="text1"/>
                <w:sz w:val="22"/>
                <w:szCs w:val="22"/>
              </w:rPr>
              <w:t>ени</w:t>
            </w:r>
            <w:r w:rsidR="003257E0" w:rsidRPr="006D20E5">
              <w:rPr>
                <w:color w:val="000000" w:themeColor="text1"/>
                <w:sz w:val="22"/>
                <w:szCs w:val="22"/>
              </w:rPr>
              <w:t>я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 т</w:t>
            </w:r>
            <w:r w:rsidR="00930E13" w:rsidRPr="006D20E5">
              <w:rPr>
                <w:color w:val="000000" w:themeColor="text1"/>
                <w:sz w:val="22"/>
                <w:szCs w:val="22"/>
              </w:rPr>
              <w:t>ребований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 безопасного производства работ</w:t>
            </w:r>
            <w:r w:rsidR="008B7481" w:rsidRPr="006D20E5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4B00B7" w:rsidRPr="006D20E5" w:rsidRDefault="004B00B7" w:rsidP="00F75164">
      <w:pPr>
        <w:spacing w:line="360" w:lineRule="auto"/>
        <w:ind w:firstLine="708"/>
        <w:rPr>
          <w:color w:val="000000" w:themeColor="text1"/>
          <w:sz w:val="28"/>
          <w:szCs w:val="28"/>
        </w:rPr>
      </w:pPr>
    </w:p>
    <w:p w:rsidR="008E4648" w:rsidRPr="006D20E5" w:rsidRDefault="008E4648" w:rsidP="003D4704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B44ED8" w:rsidRPr="006D20E5">
        <w:rPr>
          <w:color w:val="000000" w:themeColor="text1"/>
          <w:sz w:val="28"/>
          <w:szCs w:val="28"/>
        </w:rPr>
        <w:t>8</w:t>
      </w:r>
      <w:proofErr w:type="gramStart"/>
      <w:r w:rsidR="003257E0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устройства</w:t>
      </w:r>
      <w:r w:rsidR="00907FA9" w:rsidRPr="006D20E5">
        <w:rPr>
          <w:color w:val="000000" w:themeColor="text1"/>
          <w:sz w:val="28"/>
          <w:szCs w:val="28"/>
        </w:rPr>
        <w:t xml:space="preserve"> ЗП под водными и другими преградами длиной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907FA9" w:rsidRPr="006D20E5">
        <w:rPr>
          <w:color w:val="000000" w:themeColor="text1"/>
          <w:sz w:val="28"/>
          <w:szCs w:val="28"/>
        </w:rPr>
        <w:t>б</w:t>
      </w:r>
      <w:r w:rsidR="00907FA9" w:rsidRPr="006D20E5">
        <w:rPr>
          <w:color w:val="000000" w:themeColor="text1"/>
          <w:sz w:val="28"/>
          <w:szCs w:val="28"/>
        </w:rPr>
        <w:t>о</w:t>
      </w:r>
      <w:r w:rsidR="00907FA9" w:rsidRPr="006D20E5">
        <w:rPr>
          <w:color w:val="000000" w:themeColor="text1"/>
          <w:sz w:val="28"/>
          <w:szCs w:val="28"/>
        </w:rPr>
        <w:t xml:space="preserve">лее 300 м размеры </w:t>
      </w:r>
      <w:r w:rsidRPr="006D20E5">
        <w:rPr>
          <w:color w:val="000000" w:themeColor="text1"/>
          <w:sz w:val="28"/>
          <w:szCs w:val="28"/>
        </w:rPr>
        <w:t>рабочих площадок для раскладывания и сборки</w:t>
      </w:r>
      <w:r w:rsidR="00907FA9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 трубопр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вода определяются длиной принятой к протягиванию плети и</w:t>
      </w:r>
      <w:r w:rsidR="00B50D94" w:rsidRPr="006D20E5">
        <w:rPr>
          <w:color w:val="000000" w:themeColor="text1"/>
          <w:sz w:val="28"/>
          <w:szCs w:val="28"/>
        </w:rPr>
        <w:t>, как правило, должны составлять:</w:t>
      </w:r>
    </w:p>
    <w:p w:rsidR="008E4648" w:rsidRPr="006D20E5" w:rsidRDefault="008E464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B50D94" w:rsidRPr="006D20E5">
        <w:rPr>
          <w:color w:val="000000" w:themeColor="text1"/>
          <w:sz w:val="28"/>
          <w:szCs w:val="28"/>
        </w:rPr>
        <w:t>от + 15 до +</w:t>
      </w:r>
      <w:r w:rsidR="00BD1414" w:rsidRPr="006D20E5">
        <w:rPr>
          <w:color w:val="000000" w:themeColor="text1"/>
          <w:sz w:val="28"/>
          <w:szCs w:val="28"/>
        </w:rPr>
        <w:t xml:space="preserve"> 60</w:t>
      </w:r>
      <w:r w:rsidR="003257E0" w:rsidRPr="006D20E5">
        <w:rPr>
          <w:color w:val="000000" w:themeColor="text1"/>
          <w:sz w:val="28"/>
          <w:szCs w:val="28"/>
        </w:rPr>
        <w:t> </w:t>
      </w:r>
      <w:r w:rsidR="00BD1414" w:rsidRPr="006D20E5">
        <w:rPr>
          <w:color w:val="000000" w:themeColor="text1"/>
          <w:sz w:val="28"/>
          <w:szCs w:val="28"/>
        </w:rPr>
        <w:t xml:space="preserve">м в длину по оси перехода от точки </w:t>
      </w:r>
      <w:r w:rsidRPr="006D20E5">
        <w:rPr>
          <w:color w:val="000000" w:themeColor="text1"/>
          <w:sz w:val="28"/>
          <w:szCs w:val="28"/>
        </w:rPr>
        <w:t>выхода скважины, в ширину 12</w:t>
      </w:r>
      <w:r w:rsidR="003257E0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м;</w:t>
      </w:r>
    </w:p>
    <w:p w:rsidR="008E4648" w:rsidRPr="006D20E5" w:rsidRDefault="008E464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B50D94" w:rsidRPr="006D20E5">
        <w:rPr>
          <w:color w:val="000000" w:themeColor="text1"/>
          <w:sz w:val="28"/>
          <w:szCs w:val="28"/>
        </w:rPr>
        <w:t>от + 47 до +</w:t>
      </w:r>
      <w:r w:rsidR="00BD1414" w:rsidRPr="006D20E5">
        <w:rPr>
          <w:color w:val="000000" w:themeColor="text1"/>
          <w:sz w:val="28"/>
          <w:szCs w:val="28"/>
        </w:rPr>
        <w:t xml:space="preserve"> 75</w:t>
      </w:r>
      <w:r w:rsidR="003257E0" w:rsidRPr="006D20E5">
        <w:rPr>
          <w:color w:val="000000" w:themeColor="text1"/>
          <w:sz w:val="28"/>
          <w:szCs w:val="28"/>
        </w:rPr>
        <w:t> </w:t>
      </w:r>
      <w:r w:rsidR="00BD1414" w:rsidRPr="006D20E5">
        <w:rPr>
          <w:color w:val="000000" w:themeColor="text1"/>
          <w:sz w:val="28"/>
          <w:szCs w:val="28"/>
        </w:rPr>
        <w:t xml:space="preserve">м </w:t>
      </w:r>
      <w:r w:rsidR="00D23114" w:rsidRPr="006D20E5">
        <w:rPr>
          <w:color w:val="000000" w:themeColor="text1"/>
          <w:sz w:val="28"/>
          <w:szCs w:val="28"/>
        </w:rPr>
        <w:t xml:space="preserve">в длину по оси перехода от точки </w:t>
      </w:r>
      <w:r w:rsidRPr="006D20E5">
        <w:rPr>
          <w:color w:val="000000" w:themeColor="text1"/>
          <w:sz w:val="28"/>
          <w:szCs w:val="28"/>
        </w:rPr>
        <w:t>входа</w:t>
      </w:r>
      <w:r w:rsidR="000122E5" w:rsidRPr="006D20E5">
        <w:rPr>
          <w:color w:val="000000" w:themeColor="text1"/>
          <w:sz w:val="28"/>
          <w:szCs w:val="28"/>
        </w:rPr>
        <w:t xml:space="preserve">, в ширину </w:t>
      </w:r>
      <w:r w:rsidR="00D23114" w:rsidRPr="006D20E5">
        <w:rPr>
          <w:color w:val="000000" w:themeColor="text1"/>
          <w:sz w:val="28"/>
          <w:szCs w:val="28"/>
        </w:rPr>
        <w:t xml:space="preserve">от </w:t>
      </w:r>
      <w:r w:rsidR="000122E5" w:rsidRPr="006D20E5">
        <w:rPr>
          <w:color w:val="000000" w:themeColor="text1"/>
          <w:sz w:val="28"/>
          <w:szCs w:val="28"/>
        </w:rPr>
        <w:t>15</w:t>
      </w:r>
      <w:r w:rsidR="00D23114" w:rsidRPr="006D20E5">
        <w:rPr>
          <w:color w:val="000000" w:themeColor="text1"/>
          <w:sz w:val="28"/>
          <w:szCs w:val="28"/>
        </w:rPr>
        <w:t xml:space="preserve"> до </w:t>
      </w:r>
      <w:r w:rsidR="000122E5" w:rsidRPr="006D20E5">
        <w:rPr>
          <w:color w:val="000000" w:themeColor="text1"/>
          <w:sz w:val="28"/>
          <w:szCs w:val="28"/>
        </w:rPr>
        <w:t>45</w:t>
      </w:r>
      <w:r w:rsidR="003257E0" w:rsidRPr="006D20E5">
        <w:rPr>
          <w:color w:val="000000" w:themeColor="text1"/>
          <w:sz w:val="28"/>
          <w:szCs w:val="28"/>
        </w:rPr>
        <w:t> </w:t>
      </w:r>
      <w:r w:rsidR="000122E5" w:rsidRPr="006D20E5">
        <w:rPr>
          <w:color w:val="000000" w:themeColor="text1"/>
          <w:sz w:val="28"/>
          <w:szCs w:val="28"/>
        </w:rPr>
        <w:t>м.</w:t>
      </w:r>
    </w:p>
    <w:p w:rsidR="000122E5" w:rsidRPr="006D20E5" w:rsidRDefault="000122E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B44ED8" w:rsidRPr="006D20E5">
        <w:rPr>
          <w:color w:val="000000" w:themeColor="text1"/>
          <w:sz w:val="28"/>
          <w:szCs w:val="28"/>
        </w:rPr>
        <w:t>9</w:t>
      </w:r>
      <w:r w:rsidR="003257E0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Необходимо выполнить планировку площадок на входе и выходе с разработкой технологических выемо</w:t>
      </w:r>
      <w:r w:rsidR="00C137DF"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C137DF" w:rsidRPr="006D20E5">
        <w:rPr>
          <w:color w:val="000000" w:themeColor="text1"/>
          <w:sz w:val="28"/>
          <w:szCs w:val="28"/>
        </w:rPr>
        <w:t>(</w:t>
      </w:r>
      <w:r w:rsidRPr="006D20E5">
        <w:rPr>
          <w:color w:val="000000" w:themeColor="text1"/>
          <w:sz w:val="28"/>
          <w:szCs w:val="28"/>
        </w:rPr>
        <w:t>приямков</w:t>
      </w:r>
      <w:r w:rsidR="00C137DF" w:rsidRPr="006D20E5">
        <w:rPr>
          <w:color w:val="000000" w:themeColor="text1"/>
          <w:sz w:val="28"/>
          <w:szCs w:val="28"/>
        </w:rPr>
        <w:t>)</w:t>
      </w:r>
      <w:r w:rsidR="00B47137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предназначенных </w:t>
      </w:r>
      <w:proofErr w:type="gramStart"/>
      <w:r w:rsidRPr="006D20E5">
        <w:rPr>
          <w:color w:val="000000" w:themeColor="text1"/>
          <w:sz w:val="28"/>
          <w:szCs w:val="28"/>
        </w:rPr>
        <w:t>для</w:t>
      </w:r>
      <w:proofErr w:type="gramEnd"/>
      <w:r w:rsidRPr="006D20E5">
        <w:rPr>
          <w:color w:val="000000" w:themeColor="text1"/>
          <w:sz w:val="28"/>
          <w:szCs w:val="28"/>
        </w:rPr>
        <w:t>:</w:t>
      </w:r>
    </w:p>
    <w:p w:rsidR="000122E5" w:rsidRPr="006D20E5" w:rsidRDefault="000122E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сбора </w:t>
      </w:r>
      <w:r w:rsidR="00CA4608" w:rsidRPr="006D20E5">
        <w:rPr>
          <w:color w:val="000000" w:themeColor="text1"/>
          <w:sz w:val="28"/>
          <w:szCs w:val="28"/>
        </w:rPr>
        <w:t>выходящего из скважины бурового раствора;</w:t>
      </w:r>
    </w:p>
    <w:p w:rsidR="00CA4608" w:rsidRPr="006D20E5" w:rsidRDefault="00CA460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ввода бурового инструмента и расширителей в скважину;</w:t>
      </w:r>
    </w:p>
    <w:p w:rsidR="00CA4608" w:rsidRPr="006D20E5" w:rsidRDefault="00CA460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подачи трубопровода для протягивания.</w:t>
      </w:r>
    </w:p>
    <w:p w:rsidR="00FC7284" w:rsidRPr="006D20E5" w:rsidRDefault="00CA460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Размеры выемок определяются углами входа (выхода), диаметром бур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ния, характеристиками бурового оборудования.</w:t>
      </w:r>
      <w:r w:rsidR="00B657C6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При необходимости обеспеч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требуемого заглубления скважины буровая установка может быть разм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щена в специальном стартовом котловане.</w:t>
      </w:r>
    </w:p>
    <w:p w:rsidR="0034331B" w:rsidRPr="006D20E5" w:rsidRDefault="0034331B" w:rsidP="00F46137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</w:t>
      </w:r>
      <w:r w:rsidR="006356C5" w:rsidRPr="006D20E5">
        <w:rPr>
          <w:b/>
          <w:color w:val="000000" w:themeColor="text1"/>
          <w:sz w:val="28"/>
          <w:szCs w:val="28"/>
        </w:rPr>
        <w:t>4</w:t>
      </w:r>
      <w:r w:rsidR="00B47137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Дополнительные мероприятия по обеспечению производства р</w:t>
      </w:r>
      <w:r w:rsidRPr="006D20E5">
        <w:rPr>
          <w:b/>
          <w:color w:val="000000" w:themeColor="text1"/>
          <w:sz w:val="28"/>
          <w:szCs w:val="28"/>
        </w:rPr>
        <w:t>а</w:t>
      </w:r>
      <w:r w:rsidRPr="006D20E5">
        <w:rPr>
          <w:b/>
          <w:color w:val="000000" w:themeColor="text1"/>
          <w:sz w:val="28"/>
          <w:szCs w:val="28"/>
        </w:rPr>
        <w:t>бот в сложных инженерно-геологических условиях</w:t>
      </w:r>
    </w:p>
    <w:p w:rsidR="0034331B" w:rsidRPr="006D20E5" w:rsidRDefault="00A26538" w:rsidP="00B47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8.4.1</w:t>
      </w:r>
      <w:proofErr w:type="gramStart"/>
      <w:r w:rsidR="00B4713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 xml:space="preserve">ри наличии по трассе бурения скважины сыпучих гравелисто-галечниковых, </w:t>
      </w:r>
      <w:r w:rsidR="0034331B" w:rsidRPr="006D20E5">
        <w:rPr>
          <w:color w:val="000000" w:themeColor="text1"/>
          <w:sz w:val="28"/>
          <w:szCs w:val="28"/>
        </w:rPr>
        <w:t xml:space="preserve">рыхлых песчаных или глинистых грунтов текуче-пластичной </w:t>
      </w:r>
      <w:r w:rsidR="0034331B" w:rsidRPr="006D20E5">
        <w:rPr>
          <w:color w:val="000000" w:themeColor="text1"/>
          <w:sz w:val="28"/>
          <w:szCs w:val="28"/>
        </w:rPr>
        <w:lastRenderedPageBreak/>
        <w:t>консистенции, а та</w:t>
      </w:r>
      <w:r w:rsidR="00B50D94" w:rsidRPr="006D20E5">
        <w:rPr>
          <w:color w:val="000000" w:themeColor="text1"/>
          <w:sz w:val="28"/>
          <w:szCs w:val="28"/>
        </w:rPr>
        <w:t>кже напорных (артезианских) вод</w:t>
      </w:r>
      <w:r w:rsidR="0034331B" w:rsidRPr="006D20E5">
        <w:rPr>
          <w:color w:val="000000" w:themeColor="text1"/>
          <w:sz w:val="28"/>
          <w:szCs w:val="28"/>
        </w:rPr>
        <w:t xml:space="preserve"> </w:t>
      </w:r>
      <w:r w:rsidR="00B47137" w:rsidRPr="006D20E5">
        <w:rPr>
          <w:color w:val="000000" w:themeColor="text1"/>
          <w:sz w:val="28"/>
          <w:szCs w:val="28"/>
        </w:rPr>
        <w:t xml:space="preserve">должны </w:t>
      </w:r>
      <w:r w:rsidR="0034331B" w:rsidRPr="006D20E5">
        <w:rPr>
          <w:color w:val="000000" w:themeColor="text1"/>
          <w:sz w:val="28"/>
          <w:szCs w:val="28"/>
        </w:rPr>
        <w:t>предусматриват</w:t>
      </w:r>
      <w:r w:rsidR="0034331B" w:rsidRPr="006D20E5">
        <w:rPr>
          <w:color w:val="000000" w:themeColor="text1"/>
          <w:sz w:val="28"/>
          <w:szCs w:val="28"/>
        </w:rPr>
        <w:t>ь</w:t>
      </w:r>
      <w:r w:rsidR="00B47137" w:rsidRPr="006D20E5">
        <w:rPr>
          <w:color w:val="000000" w:themeColor="text1"/>
          <w:sz w:val="28"/>
          <w:szCs w:val="28"/>
        </w:rPr>
        <w:t>ся</w:t>
      </w:r>
      <w:r w:rsidR="0034331B" w:rsidRPr="006D20E5">
        <w:rPr>
          <w:color w:val="000000" w:themeColor="text1"/>
          <w:sz w:val="28"/>
          <w:szCs w:val="28"/>
        </w:rPr>
        <w:t xml:space="preserve"> дополнительные мероприятия по </w:t>
      </w:r>
      <w:r w:rsidR="00C137DF" w:rsidRPr="006D20E5">
        <w:rPr>
          <w:color w:val="000000" w:themeColor="text1"/>
          <w:sz w:val="28"/>
          <w:szCs w:val="28"/>
        </w:rPr>
        <w:t>обеспечению производства буровых работ</w:t>
      </w:r>
      <w:r w:rsidR="00B50D94" w:rsidRPr="006D20E5">
        <w:rPr>
          <w:color w:val="000000" w:themeColor="text1"/>
          <w:sz w:val="28"/>
          <w:szCs w:val="28"/>
        </w:rPr>
        <w:t>:</w:t>
      </w:r>
    </w:p>
    <w:p w:rsidR="0034331B" w:rsidRPr="006D20E5" w:rsidRDefault="0034331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="005464A9" w:rsidRPr="006D20E5">
        <w:rPr>
          <w:color w:val="000000" w:themeColor="text1"/>
          <w:sz w:val="28"/>
          <w:szCs w:val="28"/>
        </w:rPr>
        <w:t>крепление обсадной</w:t>
      </w:r>
      <w:r w:rsidRPr="006D20E5">
        <w:rPr>
          <w:color w:val="000000" w:themeColor="text1"/>
          <w:sz w:val="28"/>
          <w:szCs w:val="28"/>
        </w:rPr>
        <w:t xml:space="preserve"> труб</w:t>
      </w:r>
      <w:r w:rsidR="005464A9" w:rsidRPr="006D20E5">
        <w:rPr>
          <w:color w:val="000000" w:themeColor="text1"/>
          <w:sz w:val="28"/>
          <w:szCs w:val="28"/>
        </w:rPr>
        <w:t>ой</w:t>
      </w:r>
      <w:r w:rsidRPr="006D20E5">
        <w:rPr>
          <w:color w:val="000000" w:themeColor="text1"/>
          <w:sz w:val="28"/>
          <w:szCs w:val="28"/>
        </w:rPr>
        <w:t>;</w:t>
      </w:r>
    </w:p>
    <w:p w:rsidR="00227F2A" w:rsidRPr="006D20E5" w:rsidRDefault="0034331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пр</w:t>
      </w:r>
      <w:r w:rsidR="00227F2A" w:rsidRPr="006D20E5">
        <w:rPr>
          <w:color w:val="000000" w:themeColor="text1"/>
          <w:sz w:val="28"/>
          <w:szCs w:val="28"/>
        </w:rPr>
        <w:t>едварительное укрепление грунта;</w:t>
      </w:r>
    </w:p>
    <w:p w:rsidR="00227F2A" w:rsidRPr="006D20E5" w:rsidRDefault="00227F2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B6482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устройство разгрузочных </w:t>
      </w:r>
      <w:r w:rsidR="00EA22D8" w:rsidRPr="006D20E5">
        <w:rPr>
          <w:color w:val="000000" w:themeColor="text1"/>
          <w:sz w:val="28"/>
          <w:szCs w:val="28"/>
        </w:rPr>
        <w:t xml:space="preserve">и </w:t>
      </w:r>
      <w:r w:rsidR="00BB5170" w:rsidRPr="006D20E5">
        <w:rPr>
          <w:color w:val="000000" w:themeColor="text1"/>
          <w:sz w:val="28"/>
          <w:szCs w:val="28"/>
        </w:rPr>
        <w:t xml:space="preserve">наблюдательных </w:t>
      </w:r>
      <w:r w:rsidR="002F5283" w:rsidRPr="006D20E5">
        <w:rPr>
          <w:color w:val="000000" w:themeColor="text1"/>
          <w:sz w:val="28"/>
          <w:szCs w:val="28"/>
        </w:rPr>
        <w:t>пьезо</w:t>
      </w:r>
      <w:r w:rsidR="00EA22D8" w:rsidRPr="006D20E5">
        <w:rPr>
          <w:color w:val="000000" w:themeColor="text1"/>
          <w:sz w:val="28"/>
          <w:szCs w:val="28"/>
        </w:rPr>
        <w:t xml:space="preserve">метрических </w:t>
      </w:r>
      <w:r w:rsidR="001106E7" w:rsidRPr="006D20E5">
        <w:rPr>
          <w:color w:val="000000" w:themeColor="text1"/>
          <w:sz w:val="28"/>
          <w:szCs w:val="28"/>
        </w:rPr>
        <w:t>скважин</w:t>
      </w:r>
      <w:r w:rsidRPr="006D20E5">
        <w:rPr>
          <w:color w:val="000000" w:themeColor="text1"/>
          <w:sz w:val="28"/>
          <w:szCs w:val="28"/>
        </w:rPr>
        <w:t>.</w:t>
      </w:r>
    </w:p>
    <w:p w:rsidR="009717E9" w:rsidRPr="006D20E5" w:rsidRDefault="0034331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.2</w:t>
      </w:r>
      <w:r w:rsidR="00B4713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Крепление обсадной трубой следует производить на участках входа или выхода скважины </w:t>
      </w:r>
      <w:r w:rsidR="00227F2A" w:rsidRPr="006D20E5">
        <w:rPr>
          <w:color w:val="000000" w:themeColor="text1"/>
          <w:sz w:val="28"/>
          <w:szCs w:val="28"/>
        </w:rPr>
        <w:t xml:space="preserve">для предотвращения обвалов и выхода бурового раствора на поверхность. </w:t>
      </w:r>
    </w:p>
    <w:p w:rsidR="00163B70" w:rsidRPr="006D20E5" w:rsidRDefault="009717E9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.2.1</w:t>
      </w:r>
      <w:r w:rsidR="00B47137" w:rsidRPr="006D20E5">
        <w:rPr>
          <w:color w:val="000000" w:themeColor="text1"/>
          <w:sz w:val="28"/>
          <w:szCs w:val="28"/>
        </w:rPr>
        <w:t> </w:t>
      </w:r>
      <w:r w:rsidR="00227F2A" w:rsidRPr="006D20E5">
        <w:rPr>
          <w:color w:val="000000" w:themeColor="text1"/>
          <w:sz w:val="28"/>
          <w:szCs w:val="28"/>
        </w:rPr>
        <w:t xml:space="preserve">Длина обсадной трубы </w:t>
      </w:r>
      <w:r w:rsidR="00070E1B" w:rsidRPr="006D20E5">
        <w:rPr>
          <w:color w:val="000000" w:themeColor="text1"/>
          <w:sz w:val="28"/>
          <w:szCs w:val="28"/>
        </w:rPr>
        <w:t xml:space="preserve">принимается </w:t>
      </w:r>
      <w:r w:rsidR="0034331B" w:rsidRPr="006D20E5">
        <w:rPr>
          <w:color w:val="000000" w:themeColor="text1"/>
          <w:sz w:val="28"/>
          <w:szCs w:val="28"/>
        </w:rPr>
        <w:t>до устойчивых (связных) сл</w:t>
      </w:r>
      <w:r w:rsidR="0034331B" w:rsidRPr="006D20E5">
        <w:rPr>
          <w:color w:val="000000" w:themeColor="text1"/>
          <w:sz w:val="28"/>
          <w:szCs w:val="28"/>
        </w:rPr>
        <w:t>о</w:t>
      </w:r>
      <w:r w:rsidR="0034331B" w:rsidRPr="006D20E5">
        <w:rPr>
          <w:color w:val="000000" w:themeColor="text1"/>
          <w:sz w:val="28"/>
          <w:szCs w:val="28"/>
        </w:rPr>
        <w:t xml:space="preserve">ев грунта. </w:t>
      </w:r>
      <w:r w:rsidR="00B63EBF" w:rsidRPr="006D20E5">
        <w:rPr>
          <w:color w:val="000000" w:themeColor="text1"/>
          <w:sz w:val="28"/>
          <w:szCs w:val="28"/>
        </w:rPr>
        <w:t>Ее в</w:t>
      </w:r>
      <w:r w:rsidR="00070E1B" w:rsidRPr="006D20E5">
        <w:rPr>
          <w:color w:val="000000" w:themeColor="text1"/>
          <w:sz w:val="28"/>
          <w:szCs w:val="28"/>
        </w:rPr>
        <w:t>нутренний д</w:t>
      </w:r>
      <w:r w:rsidR="0034331B" w:rsidRPr="006D20E5">
        <w:rPr>
          <w:color w:val="000000" w:themeColor="text1"/>
          <w:sz w:val="28"/>
          <w:szCs w:val="28"/>
        </w:rPr>
        <w:t xml:space="preserve">иаметр должен превышать </w:t>
      </w:r>
      <w:r w:rsidR="00163B70" w:rsidRPr="006D20E5">
        <w:rPr>
          <w:color w:val="000000" w:themeColor="text1"/>
          <w:sz w:val="28"/>
          <w:szCs w:val="28"/>
        </w:rPr>
        <w:t>не менее чем на 100</w:t>
      </w:r>
      <w:r w:rsidR="00B47137" w:rsidRPr="006D20E5">
        <w:rPr>
          <w:color w:val="000000" w:themeColor="text1"/>
          <w:sz w:val="28"/>
          <w:szCs w:val="28"/>
        </w:rPr>
        <w:t> </w:t>
      </w:r>
      <w:r w:rsidR="00163B70" w:rsidRPr="006D20E5">
        <w:rPr>
          <w:color w:val="000000" w:themeColor="text1"/>
          <w:sz w:val="28"/>
          <w:szCs w:val="28"/>
        </w:rPr>
        <w:t>мм диаметр наибольшего из применяемых расширителей,</w:t>
      </w:r>
      <w:r w:rsidR="00B50D94" w:rsidRPr="006D20E5">
        <w:rPr>
          <w:color w:val="000000" w:themeColor="text1"/>
          <w:sz w:val="28"/>
          <w:szCs w:val="28"/>
        </w:rPr>
        <w:t xml:space="preserve"> с </w:t>
      </w:r>
      <w:r w:rsidR="006D1E0E" w:rsidRPr="006D20E5">
        <w:rPr>
          <w:color w:val="000000" w:themeColor="text1"/>
          <w:sz w:val="28"/>
          <w:szCs w:val="28"/>
        </w:rPr>
        <w:t>тем</w:t>
      </w:r>
      <w:r w:rsidR="00E2237B" w:rsidRPr="006D20E5">
        <w:rPr>
          <w:color w:val="000000" w:themeColor="text1"/>
          <w:sz w:val="28"/>
          <w:szCs w:val="28"/>
        </w:rPr>
        <w:t>,</w:t>
      </w:r>
      <w:r w:rsidR="00163B70" w:rsidRPr="006D20E5">
        <w:rPr>
          <w:color w:val="000000" w:themeColor="text1"/>
          <w:sz w:val="28"/>
          <w:szCs w:val="28"/>
        </w:rPr>
        <w:t xml:space="preserve"> чтобы скважи</w:t>
      </w:r>
      <w:r w:rsidR="00163B70" w:rsidRPr="006D20E5">
        <w:rPr>
          <w:color w:val="000000" w:themeColor="text1"/>
          <w:sz w:val="28"/>
          <w:szCs w:val="28"/>
        </w:rPr>
        <w:t>н</w:t>
      </w:r>
      <w:r w:rsidR="00163B70" w:rsidRPr="006D20E5">
        <w:rPr>
          <w:color w:val="000000" w:themeColor="text1"/>
          <w:sz w:val="28"/>
          <w:szCs w:val="28"/>
        </w:rPr>
        <w:t>ный снаряд свободно проходил в трубе при буровых работах и протягивании.</w:t>
      </w:r>
    </w:p>
    <w:p w:rsidR="00B47137" w:rsidRPr="006D20E5" w:rsidRDefault="009717E9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.2.2</w:t>
      </w:r>
      <w:r w:rsidR="00B6482F" w:rsidRPr="006D20E5">
        <w:rPr>
          <w:color w:val="000000" w:themeColor="text1"/>
          <w:sz w:val="28"/>
          <w:szCs w:val="28"/>
        </w:rPr>
        <w:t> </w:t>
      </w:r>
      <w:r w:rsidR="00163B70" w:rsidRPr="006D20E5">
        <w:rPr>
          <w:color w:val="000000" w:themeColor="text1"/>
          <w:sz w:val="28"/>
          <w:szCs w:val="28"/>
        </w:rPr>
        <w:t>Обсадная колонна</w:t>
      </w:r>
      <w:r w:rsidR="00767B84" w:rsidRPr="006D20E5">
        <w:rPr>
          <w:color w:val="000000" w:themeColor="text1"/>
          <w:sz w:val="28"/>
          <w:szCs w:val="28"/>
        </w:rPr>
        <w:t>,</w:t>
      </w:r>
      <w:r w:rsidR="00163B70" w:rsidRPr="006D20E5">
        <w:rPr>
          <w:color w:val="000000" w:themeColor="text1"/>
          <w:sz w:val="28"/>
          <w:szCs w:val="28"/>
        </w:rPr>
        <w:t xml:space="preserve"> </w:t>
      </w:r>
      <w:r w:rsidR="004115C8" w:rsidRPr="006D20E5">
        <w:rPr>
          <w:color w:val="000000" w:themeColor="text1"/>
          <w:sz w:val="28"/>
          <w:szCs w:val="28"/>
        </w:rPr>
        <w:t xml:space="preserve">как правило, формируется </w:t>
      </w:r>
      <w:r w:rsidR="00163B70" w:rsidRPr="006D20E5">
        <w:rPr>
          <w:color w:val="000000" w:themeColor="text1"/>
          <w:sz w:val="28"/>
          <w:szCs w:val="28"/>
        </w:rPr>
        <w:t>из отдельных звен</w:t>
      </w:r>
      <w:r w:rsidR="00163B70" w:rsidRPr="006D20E5">
        <w:rPr>
          <w:color w:val="000000" w:themeColor="text1"/>
          <w:sz w:val="28"/>
          <w:szCs w:val="28"/>
        </w:rPr>
        <w:t>ь</w:t>
      </w:r>
      <w:r w:rsidR="00163B70" w:rsidRPr="006D20E5">
        <w:rPr>
          <w:color w:val="000000" w:themeColor="text1"/>
          <w:sz w:val="28"/>
          <w:szCs w:val="28"/>
        </w:rPr>
        <w:t>ев</w:t>
      </w:r>
      <w:r w:rsidR="000830C8" w:rsidRPr="006D20E5">
        <w:rPr>
          <w:color w:val="000000" w:themeColor="text1"/>
          <w:sz w:val="28"/>
          <w:szCs w:val="28"/>
        </w:rPr>
        <w:t>,</w:t>
      </w:r>
      <w:r w:rsidR="00163B70" w:rsidRPr="006D20E5">
        <w:rPr>
          <w:color w:val="000000" w:themeColor="text1"/>
          <w:sz w:val="28"/>
          <w:szCs w:val="28"/>
        </w:rPr>
        <w:t xml:space="preserve"> погружаемых в грунт забивкой, </w:t>
      </w:r>
      <w:proofErr w:type="spellStart"/>
      <w:r w:rsidR="00163B70" w:rsidRPr="006D20E5">
        <w:rPr>
          <w:color w:val="000000" w:themeColor="text1"/>
          <w:sz w:val="28"/>
          <w:szCs w:val="28"/>
        </w:rPr>
        <w:t>забуриванием</w:t>
      </w:r>
      <w:proofErr w:type="spellEnd"/>
      <w:r w:rsidR="00163B70" w:rsidRPr="006D20E5">
        <w:rPr>
          <w:color w:val="000000" w:themeColor="text1"/>
          <w:sz w:val="28"/>
          <w:szCs w:val="28"/>
        </w:rPr>
        <w:t xml:space="preserve"> или </w:t>
      </w:r>
      <w:r w:rsidR="000F120D" w:rsidRPr="006D20E5">
        <w:rPr>
          <w:color w:val="000000" w:themeColor="text1"/>
          <w:sz w:val="28"/>
          <w:szCs w:val="28"/>
        </w:rPr>
        <w:t>в</w:t>
      </w:r>
      <w:r w:rsidR="00163B70" w:rsidRPr="006D20E5">
        <w:rPr>
          <w:color w:val="000000" w:themeColor="text1"/>
          <w:sz w:val="28"/>
          <w:szCs w:val="28"/>
        </w:rPr>
        <w:t xml:space="preserve">давливанием. </w:t>
      </w:r>
    </w:p>
    <w:p w:rsidR="00B47137" w:rsidRPr="006D20E5" w:rsidRDefault="00B47137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8.4.2.3 </w:t>
      </w:r>
      <w:r w:rsidR="0024353A" w:rsidRPr="006D20E5">
        <w:rPr>
          <w:color w:val="000000" w:themeColor="text1"/>
          <w:sz w:val="28"/>
          <w:szCs w:val="28"/>
        </w:rPr>
        <w:t>Метод погружения должен выбираться в зависимости от конкре</w:t>
      </w:r>
      <w:r w:rsidR="0024353A" w:rsidRPr="006D20E5">
        <w:rPr>
          <w:color w:val="000000" w:themeColor="text1"/>
          <w:sz w:val="28"/>
          <w:szCs w:val="28"/>
        </w:rPr>
        <w:t>т</w:t>
      </w:r>
      <w:r w:rsidR="0024353A" w:rsidRPr="006D20E5">
        <w:rPr>
          <w:color w:val="000000" w:themeColor="text1"/>
          <w:sz w:val="28"/>
          <w:szCs w:val="28"/>
        </w:rPr>
        <w:t>ных инженерно-геологических условий и имеющегося технологического об</w:t>
      </w:r>
      <w:r w:rsidR="0024353A" w:rsidRPr="006D20E5">
        <w:rPr>
          <w:color w:val="000000" w:themeColor="text1"/>
          <w:sz w:val="28"/>
          <w:szCs w:val="28"/>
        </w:rPr>
        <w:t>о</w:t>
      </w:r>
      <w:r w:rsidR="0024353A" w:rsidRPr="006D20E5">
        <w:rPr>
          <w:color w:val="000000" w:themeColor="text1"/>
          <w:sz w:val="28"/>
          <w:szCs w:val="28"/>
        </w:rPr>
        <w:t xml:space="preserve">рудования. </w:t>
      </w:r>
    </w:p>
    <w:p w:rsidR="0024353A" w:rsidRPr="006D20E5" w:rsidRDefault="00B47137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8.4.2.4</w:t>
      </w:r>
      <w:proofErr w:type="gramStart"/>
      <w:r w:rsidRPr="006D20E5">
        <w:rPr>
          <w:color w:val="000000" w:themeColor="text1"/>
          <w:sz w:val="28"/>
          <w:szCs w:val="28"/>
        </w:rPr>
        <w:t> </w:t>
      </w:r>
      <w:r w:rsidR="00163B70" w:rsidRPr="006D20E5">
        <w:rPr>
          <w:color w:val="000000" w:themeColor="text1"/>
          <w:sz w:val="28"/>
          <w:szCs w:val="28"/>
        </w:rPr>
        <w:t>П</w:t>
      </w:r>
      <w:proofErr w:type="gramEnd"/>
      <w:r w:rsidR="00163B70" w:rsidRPr="006D20E5">
        <w:rPr>
          <w:color w:val="000000" w:themeColor="text1"/>
          <w:sz w:val="28"/>
          <w:szCs w:val="28"/>
        </w:rPr>
        <w:t xml:space="preserve">осле завершения прокладки трубопровода </w:t>
      </w:r>
      <w:r w:rsidR="0024353A" w:rsidRPr="006D20E5">
        <w:rPr>
          <w:color w:val="000000" w:themeColor="text1"/>
          <w:sz w:val="28"/>
          <w:szCs w:val="28"/>
        </w:rPr>
        <w:t>труба может быть полностью или частично извлечена. Д</w:t>
      </w:r>
      <w:r w:rsidR="00163B70" w:rsidRPr="006D20E5">
        <w:rPr>
          <w:color w:val="000000" w:themeColor="text1"/>
          <w:sz w:val="28"/>
          <w:szCs w:val="28"/>
        </w:rPr>
        <w:t>ля пр</w:t>
      </w:r>
      <w:r w:rsidR="00B50D94" w:rsidRPr="006D20E5">
        <w:rPr>
          <w:color w:val="000000" w:themeColor="text1"/>
          <w:sz w:val="28"/>
          <w:szCs w:val="28"/>
        </w:rPr>
        <w:t>едотвращения осадок поверхности</w:t>
      </w:r>
      <w:r w:rsidR="00163B70" w:rsidRPr="006D20E5">
        <w:rPr>
          <w:color w:val="000000" w:themeColor="text1"/>
          <w:sz w:val="28"/>
          <w:szCs w:val="28"/>
        </w:rPr>
        <w:t xml:space="preserve"> обсадную трубу целесообразно оставить в грунте. </w:t>
      </w:r>
    </w:p>
    <w:p w:rsidR="0034331B" w:rsidRPr="006D20E5" w:rsidRDefault="009717E9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="00B6482F" w:rsidRPr="006D20E5">
        <w:rPr>
          <w:color w:val="000000" w:themeColor="text1"/>
          <w:sz w:val="28"/>
          <w:szCs w:val="28"/>
        </w:rPr>
        <w:t>.2.</w:t>
      </w:r>
      <w:r w:rsidR="00B47137" w:rsidRPr="006D20E5">
        <w:rPr>
          <w:color w:val="000000" w:themeColor="text1"/>
          <w:sz w:val="28"/>
          <w:szCs w:val="28"/>
        </w:rPr>
        <w:t>5</w:t>
      </w:r>
      <w:r w:rsidR="00B6482F" w:rsidRPr="006D20E5">
        <w:rPr>
          <w:color w:val="000000" w:themeColor="text1"/>
          <w:sz w:val="28"/>
          <w:szCs w:val="28"/>
        </w:rPr>
        <w:t> </w:t>
      </w:r>
      <w:r w:rsidR="0024353A" w:rsidRPr="006D20E5">
        <w:rPr>
          <w:color w:val="000000" w:themeColor="text1"/>
          <w:sz w:val="28"/>
          <w:szCs w:val="28"/>
        </w:rPr>
        <w:t>Обсадную трубу в нижней точке входа или выхода скважины можно использовать для установки внутреннего запорного клапана и резинов</w:t>
      </w:r>
      <w:r w:rsidR="0024353A" w:rsidRPr="006D20E5">
        <w:rPr>
          <w:color w:val="000000" w:themeColor="text1"/>
          <w:sz w:val="28"/>
          <w:szCs w:val="28"/>
        </w:rPr>
        <w:t>о</w:t>
      </w:r>
      <w:r w:rsidR="0024353A" w:rsidRPr="006D20E5">
        <w:rPr>
          <w:color w:val="000000" w:themeColor="text1"/>
          <w:sz w:val="28"/>
          <w:szCs w:val="28"/>
        </w:rPr>
        <w:t>го уплотнения с целью обеспечения циркуляции и предотвращения выхода б</w:t>
      </w:r>
      <w:r w:rsidR="0024353A" w:rsidRPr="006D20E5">
        <w:rPr>
          <w:color w:val="000000" w:themeColor="text1"/>
          <w:sz w:val="28"/>
          <w:szCs w:val="28"/>
        </w:rPr>
        <w:t>у</w:t>
      </w:r>
      <w:r w:rsidR="0024353A" w:rsidRPr="006D20E5">
        <w:rPr>
          <w:color w:val="000000" w:themeColor="text1"/>
          <w:sz w:val="28"/>
          <w:szCs w:val="28"/>
        </w:rPr>
        <w:t>рового раствора</w:t>
      </w:r>
      <w:r w:rsidR="00070E1B" w:rsidRPr="006D20E5">
        <w:rPr>
          <w:color w:val="000000" w:themeColor="text1"/>
          <w:sz w:val="28"/>
          <w:szCs w:val="28"/>
        </w:rPr>
        <w:t>.</w:t>
      </w:r>
    </w:p>
    <w:p w:rsidR="00B47137" w:rsidRPr="006D20E5" w:rsidRDefault="00CA506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</w:t>
      </w:r>
      <w:r w:rsidR="009717E9" w:rsidRPr="006D20E5">
        <w:rPr>
          <w:color w:val="000000" w:themeColor="text1"/>
          <w:sz w:val="28"/>
          <w:szCs w:val="28"/>
        </w:rPr>
        <w:t>3</w:t>
      </w:r>
      <w:r w:rsidR="00B4713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Укрепление грунта </w:t>
      </w:r>
      <w:r w:rsidR="00B50D94" w:rsidRPr="006D20E5">
        <w:rPr>
          <w:color w:val="000000" w:themeColor="text1"/>
          <w:sz w:val="28"/>
          <w:szCs w:val="28"/>
        </w:rPr>
        <w:t>производится преимущественно</w:t>
      </w:r>
      <w:r w:rsidR="00C869DC" w:rsidRPr="006D20E5">
        <w:rPr>
          <w:color w:val="000000" w:themeColor="text1"/>
          <w:sz w:val="28"/>
          <w:szCs w:val="28"/>
        </w:rPr>
        <w:t xml:space="preserve"> по трассе бур</w:t>
      </w:r>
      <w:r w:rsidR="00C869DC" w:rsidRPr="006D20E5">
        <w:rPr>
          <w:color w:val="000000" w:themeColor="text1"/>
          <w:sz w:val="28"/>
          <w:szCs w:val="28"/>
        </w:rPr>
        <w:t>е</w:t>
      </w:r>
      <w:r w:rsidR="00C869DC" w:rsidRPr="006D20E5">
        <w:rPr>
          <w:color w:val="000000" w:themeColor="text1"/>
          <w:sz w:val="28"/>
          <w:szCs w:val="28"/>
        </w:rPr>
        <w:t xml:space="preserve">ния в неустойчивых и </w:t>
      </w:r>
      <w:r w:rsidRPr="006D20E5">
        <w:rPr>
          <w:color w:val="000000" w:themeColor="text1"/>
          <w:sz w:val="28"/>
          <w:szCs w:val="28"/>
        </w:rPr>
        <w:t>трещинова</w:t>
      </w:r>
      <w:r w:rsidR="00C869DC" w:rsidRPr="006D20E5">
        <w:rPr>
          <w:color w:val="000000" w:themeColor="text1"/>
          <w:sz w:val="28"/>
          <w:szCs w:val="28"/>
        </w:rPr>
        <w:t>тых породах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F21A08" w:rsidRPr="006D20E5" w:rsidRDefault="00B47137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8.4.3.1 </w:t>
      </w:r>
      <w:r w:rsidR="00CA5068" w:rsidRPr="006D20E5">
        <w:rPr>
          <w:color w:val="000000" w:themeColor="text1"/>
          <w:sz w:val="28"/>
          <w:szCs w:val="28"/>
        </w:rPr>
        <w:t xml:space="preserve">Предварительное укрепление производится методом </w:t>
      </w:r>
      <w:r w:rsidR="00D5180F" w:rsidRPr="006D20E5">
        <w:rPr>
          <w:color w:val="000000" w:themeColor="text1"/>
          <w:sz w:val="28"/>
          <w:szCs w:val="28"/>
        </w:rPr>
        <w:t>инъекции ц</w:t>
      </w:r>
      <w:r w:rsidR="00D5180F" w:rsidRPr="006D20E5">
        <w:rPr>
          <w:color w:val="000000" w:themeColor="text1"/>
          <w:sz w:val="28"/>
          <w:szCs w:val="28"/>
        </w:rPr>
        <w:t>е</w:t>
      </w:r>
      <w:r w:rsidR="00EC214B" w:rsidRPr="006D20E5">
        <w:rPr>
          <w:color w:val="000000" w:themeColor="text1"/>
          <w:sz w:val="28"/>
          <w:szCs w:val="28"/>
        </w:rPr>
        <w:t>ментным раствором</w:t>
      </w:r>
      <w:r w:rsidR="00D5180F" w:rsidRPr="006D20E5">
        <w:rPr>
          <w:color w:val="000000" w:themeColor="text1"/>
          <w:sz w:val="28"/>
          <w:szCs w:val="28"/>
        </w:rPr>
        <w:t xml:space="preserve"> с поверхности. </w:t>
      </w:r>
    </w:p>
    <w:p w:rsidR="00D0048F" w:rsidRPr="006D20E5" w:rsidRDefault="00F21A0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8.4.3.2 </w:t>
      </w:r>
      <w:r w:rsidR="00D5180F" w:rsidRPr="006D20E5">
        <w:rPr>
          <w:color w:val="000000" w:themeColor="text1"/>
          <w:sz w:val="28"/>
          <w:szCs w:val="28"/>
        </w:rPr>
        <w:t xml:space="preserve">Возможно </w:t>
      </w:r>
      <w:r w:rsidR="00393EAE" w:rsidRPr="006D20E5">
        <w:rPr>
          <w:color w:val="000000" w:themeColor="text1"/>
          <w:sz w:val="28"/>
          <w:szCs w:val="28"/>
        </w:rPr>
        <w:t xml:space="preserve">укрепление грунта </w:t>
      </w:r>
      <w:r w:rsidR="00961FC3" w:rsidRPr="006D20E5">
        <w:rPr>
          <w:color w:val="000000" w:themeColor="text1"/>
          <w:sz w:val="28"/>
          <w:szCs w:val="28"/>
        </w:rPr>
        <w:t xml:space="preserve">при помощи </w:t>
      </w:r>
      <w:r w:rsidR="00D5180F" w:rsidRPr="006D20E5">
        <w:rPr>
          <w:color w:val="000000" w:themeColor="text1"/>
          <w:sz w:val="28"/>
          <w:szCs w:val="28"/>
        </w:rPr>
        <w:t>твердеющего раствора</w:t>
      </w:r>
      <w:r w:rsidR="00DC66D3" w:rsidRPr="006D20E5">
        <w:rPr>
          <w:color w:val="000000" w:themeColor="text1"/>
          <w:sz w:val="28"/>
          <w:szCs w:val="28"/>
        </w:rPr>
        <w:t xml:space="preserve"> </w:t>
      </w:r>
      <w:r w:rsidR="00B50D94" w:rsidRPr="006D20E5">
        <w:rPr>
          <w:color w:val="000000" w:themeColor="text1"/>
          <w:sz w:val="28"/>
          <w:szCs w:val="28"/>
        </w:rPr>
        <w:t>(</w:t>
      </w:r>
      <w:r w:rsidR="001768A5" w:rsidRPr="006D20E5">
        <w:rPr>
          <w:color w:val="000000" w:themeColor="text1"/>
          <w:sz w:val="28"/>
          <w:szCs w:val="28"/>
        </w:rPr>
        <w:t xml:space="preserve">как правило, </w:t>
      </w:r>
      <w:r w:rsidR="00D5180F" w:rsidRPr="006D20E5">
        <w:rPr>
          <w:color w:val="000000" w:themeColor="text1"/>
          <w:sz w:val="28"/>
          <w:szCs w:val="28"/>
        </w:rPr>
        <w:t>смес</w:t>
      </w:r>
      <w:r w:rsidRPr="006D20E5">
        <w:rPr>
          <w:color w:val="000000" w:themeColor="text1"/>
          <w:sz w:val="28"/>
          <w:szCs w:val="28"/>
        </w:rPr>
        <w:t>и</w:t>
      </w:r>
      <w:r w:rsidR="00D5180F" w:rsidRPr="006D20E5">
        <w:rPr>
          <w:color w:val="000000" w:themeColor="text1"/>
          <w:sz w:val="28"/>
          <w:szCs w:val="28"/>
        </w:rPr>
        <w:t xml:space="preserve"> бурового и цементного раствора</w:t>
      </w:r>
      <w:r w:rsidR="00B50D94" w:rsidRPr="006D20E5">
        <w:rPr>
          <w:color w:val="000000" w:themeColor="text1"/>
          <w:sz w:val="28"/>
          <w:szCs w:val="28"/>
        </w:rPr>
        <w:t>)</w:t>
      </w:r>
      <w:r w:rsidR="00961FC3" w:rsidRPr="006D20E5">
        <w:rPr>
          <w:color w:val="000000" w:themeColor="text1"/>
          <w:sz w:val="28"/>
          <w:szCs w:val="28"/>
        </w:rPr>
        <w:t xml:space="preserve">, подаваемого </w:t>
      </w:r>
      <w:r w:rsidR="00D5180F" w:rsidRPr="006D20E5">
        <w:rPr>
          <w:color w:val="000000" w:themeColor="text1"/>
          <w:sz w:val="28"/>
          <w:szCs w:val="28"/>
        </w:rPr>
        <w:t>через скв</w:t>
      </w:r>
      <w:r w:rsidR="00D5180F" w:rsidRPr="006D20E5">
        <w:rPr>
          <w:color w:val="000000" w:themeColor="text1"/>
          <w:sz w:val="28"/>
          <w:szCs w:val="28"/>
        </w:rPr>
        <w:t>а</w:t>
      </w:r>
      <w:r w:rsidR="00D5180F" w:rsidRPr="006D20E5">
        <w:rPr>
          <w:color w:val="000000" w:themeColor="text1"/>
          <w:sz w:val="28"/>
          <w:szCs w:val="28"/>
        </w:rPr>
        <w:lastRenderedPageBreak/>
        <w:t>жину и буровую колонну при протягивании трубопровода</w:t>
      </w:r>
      <w:r w:rsidRPr="006D20E5">
        <w:rPr>
          <w:color w:val="000000" w:themeColor="text1"/>
          <w:sz w:val="28"/>
          <w:szCs w:val="28"/>
        </w:rPr>
        <w:t>,</w:t>
      </w:r>
      <w:r w:rsidR="00FA7252" w:rsidRPr="006D20E5">
        <w:rPr>
          <w:color w:val="000000" w:themeColor="text1"/>
          <w:sz w:val="28"/>
          <w:szCs w:val="28"/>
        </w:rPr>
        <w:t xml:space="preserve"> п</w:t>
      </w:r>
      <w:r w:rsidRPr="006D20E5">
        <w:rPr>
          <w:color w:val="000000" w:themeColor="text1"/>
          <w:sz w:val="28"/>
          <w:szCs w:val="28"/>
        </w:rPr>
        <w:t xml:space="preserve">ри этом </w:t>
      </w:r>
      <w:r w:rsidR="00D5180F" w:rsidRPr="006D20E5">
        <w:rPr>
          <w:color w:val="000000" w:themeColor="text1"/>
          <w:sz w:val="28"/>
          <w:szCs w:val="28"/>
        </w:rPr>
        <w:t>срок схв</w:t>
      </w:r>
      <w:r w:rsidR="00D5180F" w:rsidRPr="006D20E5">
        <w:rPr>
          <w:color w:val="000000" w:themeColor="text1"/>
          <w:sz w:val="28"/>
          <w:szCs w:val="28"/>
        </w:rPr>
        <w:t>а</w:t>
      </w:r>
      <w:r w:rsidR="00D5180F" w:rsidRPr="006D20E5">
        <w:rPr>
          <w:color w:val="000000" w:themeColor="text1"/>
          <w:sz w:val="28"/>
          <w:szCs w:val="28"/>
        </w:rPr>
        <w:t>тывания раствора должен превышать время</w:t>
      </w:r>
      <w:r w:rsidR="00E34B3D" w:rsidRPr="006D20E5">
        <w:rPr>
          <w:color w:val="000000" w:themeColor="text1"/>
          <w:sz w:val="28"/>
          <w:szCs w:val="28"/>
        </w:rPr>
        <w:t>,</w:t>
      </w:r>
      <w:r w:rsidR="00D5180F" w:rsidRPr="006D20E5">
        <w:rPr>
          <w:color w:val="000000" w:themeColor="text1"/>
          <w:sz w:val="28"/>
          <w:szCs w:val="28"/>
        </w:rPr>
        <w:t xml:space="preserve"> необходимое для завершения пр</w:t>
      </w:r>
      <w:r w:rsidR="00D5180F" w:rsidRPr="006D20E5">
        <w:rPr>
          <w:color w:val="000000" w:themeColor="text1"/>
          <w:sz w:val="28"/>
          <w:szCs w:val="28"/>
        </w:rPr>
        <w:t>о</w:t>
      </w:r>
      <w:r w:rsidR="00D5180F" w:rsidRPr="006D20E5">
        <w:rPr>
          <w:color w:val="000000" w:themeColor="text1"/>
          <w:sz w:val="28"/>
          <w:szCs w:val="28"/>
        </w:rPr>
        <w:t xml:space="preserve">тягивания. </w:t>
      </w:r>
    </w:p>
    <w:p w:rsidR="00F21A08" w:rsidRPr="006D20E5" w:rsidRDefault="00D0048F" w:rsidP="0011666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</w:t>
      </w:r>
      <w:r w:rsidR="009717E9" w:rsidRPr="006D20E5">
        <w:rPr>
          <w:color w:val="000000" w:themeColor="text1"/>
          <w:sz w:val="28"/>
          <w:szCs w:val="28"/>
        </w:rPr>
        <w:t>4</w:t>
      </w:r>
      <w:r w:rsidR="00F21A08" w:rsidRPr="006D20E5">
        <w:rPr>
          <w:color w:val="000000" w:themeColor="text1"/>
          <w:sz w:val="28"/>
          <w:szCs w:val="28"/>
        </w:rPr>
        <w:t> </w:t>
      </w:r>
      <w:r w:rsidR="00C25277" w:rsidRPr="006D20E5">
        <w:rPr>
          <w:color w:val="000000" w:themeColor="text1"/>
          <w:sz w:val="28"/>
          <w:szCs w:val="28"/>
        </w:rPr>
        <w:t xml:space="preserve">Разгрузочные скважины </w:t>
      </w:r>
      <w:r w:rsidR="00F21A08" w:rsidRPr="006D20E5">
        <w:rPr>
          <w:color w:val="000000" w:themeColor="text1"/>
          <w:sz w:val="28"/>
          <w:szCs w:val="28"/>
        </w:rPr>
        <w:t>должны устраива</w:t>
      </w:r>
      <w:r w:rsidR="00EA22D8" w:rsidRPr="006D20E5">
        <w:rPr>
          <w:color w:val="000000" w:themeColor="text1"/>
          <w:sz w:val="28"/>
          <w:szCs w:val="28"/>
        </w:rPr>
        <w:t>т</w:t>
      </w:r>
      <w:r w:rsidR="00F21A08" w:rsidRPr="006D20E5">
        <w:rPr>
          <w:color w:val="000000" w:themeColor="text1"/>
          <w:sz w:val="28"/>
          <w:szCs w:val="28"/>
        </w:rPr>
        <w:t>ься</w:t>
      </w:r>
      <w:r w:rsidR="00EA22D8" w:rsidRPr="006D20E5">
        <w:rPr>
          <w:color w:val="000000" w:themeColor="text1"/>
          <w:sz w:val="28"/>
          <w:szCs w:val="28"/>
        </w:rPr>
        <w:t xml:space="preserve"> по </w:t>
      </w:r>
      <w:r w:rsidR="00340575" w:rsidRPr="006D20E5">
        <w:rPr>
          <w:color w:val="000000" w:themeColor="text1"/>
          <w:sz w:val="28"/>
          <w:szCs w:val="28"/>
        </w:rPr>
        <w:t xml:space="preserve">оси трассы </w:t>
      </w:r>
      <w:r w:rsidR="00EA22D8" w:rsidRPr="006D20E5">
        <w:rPr>
          <w:color w:val="000000" w:themeColor="text1"/>
          <w:sz w:val="28"/>
          <w:szCs w:val="28"/>
        </w:rPr>
        <w:t>бур</w:t>
      </w:r>
      <w:r w:rsidR="00EA22D8" w:rsidRPr="006D20E5">
        <w:rPr>
          <w:color w:val="000000" w:themeColor="text1"/>
          <w:sz w:val="28"/>
          <w:szCs w:val="28"/>
        </w:rPr>
        <w:t>е</w:t>
      </w:r>
      <w:r w:rsidR="00EA22D8" w:rsidRPr="006D20E5">
        <w:rPr>
          <w:color w:val="000000" w:themeColor="text1"/>
          <w:sz w:val="28"/>
          <w:szCs w:val="28"/>
        </w:rPr>
        <w:t xml:space="preserve">ния в местах заложения слабых рыхлых и трещиноватых пород, </w:t>
      </w:r>
      <w:r w:rsidR="0040195B" w:rsidRPr="006D20E5">
        <w:rPr>
          <w:color w:val="000000" w:themeColor="text1"/>
          <w:sz w:val="28"/>
          <w:szCs w:val="28"/>
        </w:rPr>
        <w:t>а также при критическом приближении</w:t>
      </w:r>
      <w:r w:rsidR="00BF4222" w:rsidRPr="006D20E5">
        <w:rPr>
          <w:rStyle w:val="afa"/>
          <w:color w:val="000000" w:themeColor="text1"/>
        </w:rPr>
        <w:footnoteReference w:customMarkFollows="1" w:id="9"/>
        <w:sym w:font="Symbol" w:char="F02A"/>
      </w:r>
      <w:r w:rsidR="00D820B9" w:rsidRPr="006D20E5">
        <w:rPr>
          <w:color w:val="000000" w:themeColor="text1"/>
          <w:sz w:val="28"/>
          <w:szCs w:val="28"/>
          <w:vertAlign w:val="superscript"/>
        </w:rPr>
        <w:t xml:space="preserve"> </w:t>
      </w:r>
      <w:r w:rsidR="00EA22D8" w:rsidRPr="006D20E5">
        <w:rPr>
          <w:color w:val="000000" w:themeColor="text1"/>
          <w:sz w:val="28"/>
          <w:szCs w:val="28"/>
        </w:rPr>
        <w:t>скважины</w:t>
      </w:r>
      <w:r w:rsidR="00CA5068" w:rsidRPr="006D20E5">
        <w:rPr>
          <w:color w:val="000000" w:themeColor="text1"/>
          <w:sz w:val="28"/>
          <w:szCs w:val="28"/>
        </w:rPr>
        <w:t xml:space="preserve"> </w:t>
      </w:r>
      <w:r w:rsidR="0040195B" w:rsidRPr="006D20E5">
        <w:rPr>
          <w:color w:val="000000" w:themeColor="text1"/>
          <w:sz w:val="28"/>
          <w:szCs w:val="28"/>
        </w:rPr>
        <w:t>к важному поверхностному и</w:t>
      </w:r>
      <w:r w:rsidR="00C25277" w:rsidRPr="006D20E5">
        <w:rPr>
          <w:color w:val="000000" w:themeColor="text1"/>
          <w:sz w:val="28"/>
          <w:szCs w:val="28"/>
        </w:rPr>
        <w:t>ли</w:t>
      </w:r>
      <w:r w:rsidR="0040195B" w:rsidRPr="006D20E5">
        <w:rPr>
          <w:color w:val="000000" w:themeColor="text1"/>
          <w:sz w:val="28"/>
          <w:szCs w:val="28"/>
        </w:rPr>
        <w:t xml:space="preserve"> подзе</w:t>
      </w:r>
      <w:r w:rsidR="0040195B" w:rsidRPr="006D20E5">
        <w:rPr>
          <w:color w:val="000000" w:themeColor="text1"/>
          <w:sz w:val="28"/>
          <w:szCs w:val="28"/>
        </w:rPr>
        <w:t>м</w:t>
      </w:r>
      <w:r w:rsidR="0040195B" w:rsidRPr="006D20E5">
        <w:rPr>
          <w:color w:val="000000" w:themeColor="text1"/>
          <w:sz w:val="28"/>
          <w:szCs w:val="28"/>
        </w:rPr>
        <w:t>ному об</w:t>
      </w:r>
      <w:r w:rsidR="00733603" w:rsidRPr="006D20E5">
        <w:rPr>
          <w:color w:val="000000" w:themeColor="text1"/>
          <w:sz w:val="28"/>
          <w:szCs w:val="28"/>
        </w:rPr>
        <w:t xml:space="preserve">ъекту, сохранность которого необходимо обеспечить. </w:t>
      </w:r>
    </w:p>
    <w:p w:rsidR="00F21A08" w:rsidRPr="006D20E5" w:rsidRDefault="00F21A08" w:rsidP="00F21A08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="00B50D94" w:rsidRPr="006D20E5">
        <w:rPr>
          <w:color w:val="000000" w:themeColor="text1"/>
          <w:spacing w:val="40"/>
        </w:rPr>
        <w:t xml:space="preserve"> – </w:t>
      </w:r>
      <w:r w:rsidRPr="006D20E5">
        <w:rPr>
          <w:color w:val="000000" w:themeColor="text1"/>
        </w:rPr>
        <w:t>Разгрузочные скважины предназначены для снижения избыточн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го давления бурового раствора, предотвращения гидравлического разрыва </w:t>
      </w:r>
      <w:proofErr w:type="spellStart"/>
      <w:r w:rsidRPr="006D20E5">
        <w:rPr>
          <w:color w:val="000000" w:themeColor="text1"/>
        </w:rPr>
        <w:t>сплошности</w:t>
      </w:r>
      <w:proofErr w:type="spellEnd"/>
      <w:r w:rsidRPr="006D20E5">
        <w:rPr>
          <w:color w:val="000000" w:themeColor="text1"/>
        </w:rPr>
        <w:t xml:space="preserve"> окружающего грунта, связанного с нарушением циркуляции и неконтролируемыми выбр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>сами раствора.</w:t>
      </w:r>
    </w:p>
    <w:p w:rsidR="00F21A08" w:rsidRPr="006D20E5" w:rsidRDefault="00F21A08" w:rsidP="0011666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8.4.4.1 </w:t>
      </w:r>
      <w:r w:rsidR="00733603" w:rsidRPr="006D20E5">
        <w:rPr>
          <w:color w:val="000000" w:themeColor="text1"/>
          <w:sz w:val="28"/>
          <w:szCs w:val="28"/>
        </w:rPr>
        <w:t xml:space="preserve">Количество и расположение разгрузочных скважин </w:t>
      </w:r>
      <w:r w:rsidR="005464A9" w:rsidRPr="006D20E5">
        <w:rPr>
          <w:color w:val="000000" w:themeColor="text1"/>
          <w:sz w:val="28"/>
          <w:szCs w:val="28"/>
        </w:rPr>
        <w:t>устанавливае</w:t>
      </w:r>
      <w:r w:rsidR="005464A9" w:rsidRPr="006D20E5">
        <w:rPr>
          <w:color w:val="000000" w:themeColor="text1"/>
          <w:sz w:val="28"/>
          <w:szCs w:val="28"/>
        </w:rPr>
        <w:t>т</w:t>
      </w:r>
      <w:r w:rsidR="005464A9" w:rsidRPr="006D20E5">
        <w:rPr>
          <w:color w:val="000000" w:themeColor="text1"/>
          <w:sz w:val="28"/>
          <w:szCs w:val="28"/>
        </w:rPr>
        <w:t>ся</w:t>
      </w:r>
      <w:r w:rsidR="00733603" w:rsidRPr="006D20E5">
        <w:rPr>
          <w:color w:val="000000" w:themeColor="text1"/>
          <w:sz w:val="28"/>
          <w:szCs w:val="28"/>
        </w:rPr>
        <w:t xml:space="preserve"> проектом</w:t>
      </w:r>
      <w:r w:rsidR="00795255" w:rsidRPr="006D20E5">
        <w:rPr>
          <w:color w:val="000000" w:themeColor="text1"/>
          <w:sz w:val="28"/>
          <w:szCs w:val="28"/>
        </w:rPr>
        <w:t xml:space="preserve"> (см. </w:t>
      </w:r>
      <w:r w:rsidRPr="006D20E5">
        <w:rPr>
          <w:color w:val="000000" w:themeColor="text1"/>
          <w:sz w:val="28"/>
          <w:szCs w:val="28"/>
        </w:rPr>
        <w:t xml:space="preserve">раздел </w:t>
      </w:r>
      <w:r w:rsidR="00795255" w:rsidRPr="006D20E5">
        <w:rPr>
          <w:color w:val="000000" w:themeColor="text1"/>
          <w:sz w:val="28"/>
          <w:szCs w:val="28"/>
        </w:rPr>
        <w:t>7)</w:t>
      </w:r>
      <w:r w:rsidR="005464A9" w:rsidRPr="006D20E5">
        <w:rPr>
          <w:color w:val="000000" w:themeColor="text1"/>
          <w:sz w:val="28"/>
          <w:szCs w:val="28"/>
        </w:rPr>
        <w:t>,</w:t>
      </w:r>
      <w:r w:rsidR="00733603" w:rsidRPr="006D20E5">
        <w:rPr>
          <w:color w:val="000000" w:themeColor="text1"/>
          <w:sz w:val="28"/>
          <w:szCs w:val="28"/>
        </w:rPr>
        <w:t xml:space="preserve"> </w:t>
      </w:r>
      <w:r w:rsidR="005464A9" w:rsidRPr="006D20E5">
        <w:rPr>
          <w:color w:val="000000" w:themeColor="text1"/>
          <w:sz w:val="28"/>
          <w:szCs w:val="28"/>
        </w:rPr>
        <w:t>исходя из</w:t>
      </w:r>
      <w:r w:rsidR="00733603" w:rsidRPr="006D20E5">
        <w:rPr>
          <w:color w:val="000000" w:themeColor="text1"/>
          <w:sz w:val="28"/>
          <w:szCs w:val="28"/>
        </w:rPr>
        <w:t xml:space="preserve"> конкретных условий строительства. </w:t>
      </w:r>
    </w:p>
    <w:p w:rsidR="00F21A08" w:rsidRPr="006D20E5" w:rsidRDefault="00F21A08" w:rsidP="0011666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8.4.4.2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  <w:r w:rsidR="00733603" w:rsidRPr="006D20E5">
        <w:rPr>
          <w:color w:val="000000" w:themeColor="text1"/>
          <w:sz w:val="28"/>
          <w:szCs w:val="28"/>
        </w:rPr>
        <w:t xml:space="preserve">Глубина разгрузочных скважин принимается из условия </w:t>
      </w:r>
      <w:r w:rsidR="00340575" w:rsidRPr="006D20E5">
        <w:rPr>
          <w:color w:val="000000" w:themeColor="text1"/>
          <w:sz w:val="28"/>
          <w:szCs w:val="28"/>
        </w:rPr>
        <w:t>прибл</w:t>
      </w:r>
      <w:r w:rsidR="00340575" w:rsidRPr="006D20E5">
        <w:rPr>
          <w:color w:val="000000" w:themeColor="text1"/>
          <w:sz w:val="28"/>
          <w:szCs w:val="28"/>
        </w:rPr>
        <w:t>и</w:t>
      </w:r>
      <w:r w:rsidR="00340575" w:rsidRPr="006D20E5">
        <w:rPr>
          <w:color w:val="000000" w:themeColor="text1"/>
          <w:sz w:val="28"/>
          <w:szCs w:val="28"/>
        </w:rPr>
        <w:t xml:space="preserve">жения к буровому </w:t>
      </w:r>
      <w:r w:rsidR="00D1475D" w:rsidRPr="006D20E5">
        <w:rPr>
          <w:color w:val="000000" w:themeColor="text1"/>
          <w:sz w:val="28"/>
          <w:szCs w:val="28"/>
        </w:rPr>
        <w:t>каналу</w:t>
      </w:r>
      <w:r w:rsidR="0040195B" w:rsidRPr="006D20E5">
        <w:rPr>
          <w:color w:val="000000" w:themeColor="text1"/>
          <w:sz w:val="28"/>
          <w:szCs w:val="28"/>
        </w:rPr>
        <w:t xml:space="preserve"> </w:t>
      </w:r>
      <w:r w:rsidR="00566C42" w:rsidRPr="006D20E5">
        <w:rPr>
          <w:color w:val="000000" w:themeColor="text1"/>
          <w:sz w:val="28"/>
          <w:szCs w:val="28"/>
        </w:rPr>
        <w:t>(</w:t>
      </w:r>
      <w:r w:rsidR="001106E7" w:rsidRPr="006D20E5">
        <w:rPr>
          <w:color w:val="000000" w:themeColor="text1"/>
          <w:sz w:val="28"/>
          <w:szCs w:val="28"/>
        </w:rPr>
        <w:t xml:space="preserve">после </w:t>
      </w:r>
      <w:r w:rsidR="00340575" w:rsidRPr="006D20E5">
        <w:rPr>
          <w:color w:val="000000" w:themeColor="text1"/>
          <w:sz w:val="28"/>
          <w:szCs w:val="28"/>
        </w:rPr>
        <w:t>проход</w:t>
      </w:r>
      <w:r w:rsidR="001106E7" w:rsidRPr="006D20E5">
        <w:rPr>
          <w:color w:val="000000" w:themeColor="text1"/>
          <w:sz w:val="28"/>
          <w:szCs w:val="28"/>
        </w:rPr>
        <w:t>а</w:t>
      </w:r>
      <w:r w:rsidR="00340575" w:rsidRPr="006D20E5">
        <w:rPr>
          <w:color w:val="000000" w:themeColor="text1"/>
          <w:sz w:val="28"/>
          <w:szCs w:val="28"/>
        </w:rPr>
        <w:t xml:space="preserve"> наибольшего расширителя</w:t>
      </w:r>
      <w:r w:rsidR="00566C42" w:rsidRPr="006D20E5">
        <w:rPr>
          <w:color w:val="000000" w:themeColor="text1"/>
          <w:sz w:val="28"/>
          <w:szCs w:val="28"/>
        </w:rPr>
        <w:t>)</w:t>
      </w:r>
      <w:r w:rsidR="00340575" w:rsidRPr="006D20E5">
        <w:rPr>
          <w:color w:val="000000" w:themeColor="text1"/>
          <w:sz w:val="28"/>
          <w:szCs w:val="28"/>
        </w:rPr>
        <w:t xml:space="preserve"> на расст</w:t>
      </w:r>
      <w:r w:rsidR="00340575" w:rsidRPr="006D20E5">
        <w:rPr>
          <w:color w:val="000000" w:themeColor="text1"/>
          <w:sz w:val="28"/>
          <w:szCs w:val="28"/>
        </w:rPr>
        <w:t>о</w:t>
      </w:r>
      <w:r w:rsidR="00340575" w:rsidRPr="006D20E5">
        <w:rPr>
          <w:color w:val="000000" w:themeColor="text1"/>
          <w:sz w:val="28"/>
          <w:szCs w:val="28"/>
        </w:rPr>
        <w:t>яние</w:t>
      </w:r>
      <w:r w:rsidR="00D61FE0" w:rsidRPr="006D20E5">
        <w:rPr>
          <w:color w:val="000000" w:themeColor="text1"/>
          <w:sz w:val="28"/>
          <w:szCs w:val="28"/>
        </w:rPr>
        <w:t>, как правило,</w:t>
      </w:r>
      <w:r w:rsidR="00566C42" w:rsidRPr="006D20E5">
        <w:rPr>
          <w:color w:val="000000" w:themeColor="text1"/>
          <w:sz w:val="28"/>
          <w:szCs w:val="28"/>
        </w:rPr>
        <w:t xml:space="preserve"> от </w:t>
      </w:r>
      <w:r w:rsidR="004B33A4" w:rsidRPr="006D20E5">
        <w:rPr>
          <w:color w:val="000000" w:themeColor="text1"/>
          <w:sz w:val="28"/>
          <w:szCs w:val="28"/>
        </w:rPr>
        <w:t>0,2</w:t>
      </w:r>
      <w:r w:rsidR="00566C42" w:rsidRPr="006D20E5">
        <w:rPr>
          <w:color w:val="000000" w:themeColor="text1"/>
          <w:sz w:val="28"/>
          <w:szCs w:val="28"/>
        </w:rPr>
        <w:t xml:space="preserve"> до </w:t>
      </w:r>
      <w:r w:rsidR="004B33A4" w:rsidRPr="006D20E5">
        <w:rPr>
          <w:color w:val="000000" w:themeColor="text1"/>
          <w:sz w:val="28"/>
          <w:szCs w:val="28"/>
        </w:rPr>
        <w:t>0,</w:t>
      </w:r>
      <w:r w:rsidR="00566C42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 </w:t>
      </w:r>
      <w:r w:rsidR="00566C42" w:rsidRPr="006D20E5">
        <w:rPr>
          <w:color w:val="000000" w:themeColor="text1"/>
          <w:sz w:val="28"/>
          <w:szCs w:val="28"/>
        </w:rPr>
        <w:t xml:space="preserve">м. </w:t>
      </w:r>
    </w:p>
    <w:p w:rsidR="00FB4BE5" w:rsidRPr="006D20E5" w:rsidRDefault="00F21A08" w:rsidP="00FB4B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8.4.4.3 </w:t>
      </w:r>
      <w:r w:rsidR="00566C42" w:rsidRPr="006D20E5">
        <w:rPr>
          <w:color w:val="000000" w:themeColor="text1"/>
          <w:sz w:val="28"/>
          <w:szCs w:val="28"/>
        </w:rPr>
        <w:t xml:space="preserve">Типовая схема разгрузочной скважины приведена на рисунке </w:t>
      </w:r>
      <w:r w:rsidR="008C6BA7" w:rsidRPr="006D20E5">
        <w:rPr>
          <w:color w:val="000000" w:themeColor="text1"/>
          <w:sz w:val="28"/>
          <w:szCs w:val="28"/>
        </w:rPr>
        <w:t>8.</w:t>
      </w:r>
      <w:r w:rsidR="00E34B3D" w:rsidRPr="006D20E5">
        <w:rPr>
          <w:color w:val="000000" w:themeColor="text1"/>
          <w:sz w:val="28"/>
          <w:szCs w:val="28"/>
        </w:rPr>
        <w:t>2</w:t>
      </w:r>
      <w:r w:rsidR="000D3B72" w:rsidRPr="006D20E5">
        <w:rPr>
          <w:color w:val="000000" w:themeColor="text1"/>
          <w:sz w:val="28"/>
          <w:szCs w:val="28"/>
        </w:rPr>
        <w:t>.</w:t>
      </w:r>
      <w:r w:rsidR="00FB4BE5" w:rsidRPr="006D20E5">
        <w:rPr>
          <w:color w:val="000000" w:themeColor="text1"/>
          <w:sz w:val="28"/>
          <w:szCs w:val="28"/>
        </w:rPr>
        <w:t xml:space="preserve"> </w:t>
      </w:r>
    </w:p>
    <w:p w:rsidR="00427613" w:rsidRPr="006D20E5" w:rsidRDefault="00427613" w:rsidP="0042761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8.4.5 Наблюдательные пьезометрические скважины, регистрирующие  свободный уровень грунтовых вод, пьезометрический уровень напорных вод, а также возможное  поднятие и давление бурового раствора при проходке, след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ет применять как в комплексе с разгрузочными скважинами, так и отдельно, на подходе к важному объекту, для корректировки технологии бурения и состава раствора. </w:t>
      </w:r>
    </w:p>
    <w:p w:rsidR="00427613" w:rsidRPr="006D20E5" w:rsidRDefault="00427613" w:rsidP="00427613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 xml:space="preserve">8.5 Бурение пилотной скважины </w:t>
      </w:r>
    </w:p>
    <w:p w:rsidR="00427613" w:rsidRPr="006D20E5" w:rsidRDefault="00427613" w:rsidP="0042761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8.5.1 Бурение должно начинаться после контроля расположения, закре</w:t>
      </w:r>
      <w:r w:rsidRPr="006D20E5">
        <w:rPr>
          <w:color w:val="000000" w:themeColor="text1"/>
          <w:sz w:val="28"/>
          <w:szCs w:val="28"/>
        </w:rPr>
        <w:t>п</w:t>
      </w:r>
      <w:r w:rsidRPr="006D20E5">
        <w:rPr>
          <w:color w:val="000000" w:themeColor="text1"/>
          <w:sz w:val="28"/>
          <w:szCs w:val="28"/>
        </w:rPr>
        <w:t xml:space="preserve">ления и заземления буровой установки, а также подготовки бурового раствора, в объеме необходимом для проходки скважины (см. 9.3). </w:t>
      </w:r>
    </w:p>
    <w:p w:rsidR="00FB4BE5" w:rsidRPr="006D20E5" w:rsidRDefault="00FB4BE5" w:rsidP="0011666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C93B13" w:rsidRPr="006D20E5" w:rsidRDefault="00804BCD" w:rsidP="00CE244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</w:rPr>
        <w:lastRenderedPageBreak/>
        <w:drawing>
          <wp:inline distT="0" distB="0" distL="0" distR="0" wp14:anchorId="57A71DEC" wp14:editId="4133D40E">
            <wp:extent cx="5248275" cy="4874093"/>
            <wp:effectExtent l="0" t="0" r="0" b="3175"/>
            <wp:docPr id="42" name="Рисунок 42" descr="C:\Documents and Settings\BoevAO.CORP\Local Settings\Temporary Internet Files\Content.Word\BoevA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BoevAO.CORP\Local Settings\Temporary Internet Files\Content.Word\BoevAO3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356" cy="487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1</w:t>
      </w:r>
      <w:r w:rsidRPr="006D20E5">
        <w:rPr>
          <w:color w:val="000000" w:themeColor="text1"/>
          <w:szCs w:val="28"/>
        </w:rPr>
        <w:t xml:space="preserve"> – заглушка с вентиляционным отверстием; 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2</w:t>
      </w:r>
      <w:r w:rsidRPr="006D20E5">
        <w:rPr>
          <w:color w:val="000000" w:themeColor="text1"/>
          <w:szCs w:val="28"/>
        </w:rPr>
        <w:t xml:space="preserve"> – грунтовая засыпка;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 xml:space="preserve">3 </w:t>
      </w:r>
      <w:r w:rsidRPr="006D20E5">
        <w:rPr>
          <w:color w:val="000000" w:themeColor="text1"/>
          <w:szCs w:val="28"/>
        </w:rPr>
        <w:t xml:space="preserve">– заполнение </w:t>
      </w:r>
      <w:proofErr w:type="spellStart"/>
      <w:r w:rsidRPr="006D20E5">
        <w:rPr>
          <w:color w:val="000000" w:themeColor="text1"/>
          <w:szCs w:val="28"/>
        </w:rPr>
        <w:t>тампонажным</w:t>
      </w:r>
      <w:proofErr w:type="spellEnd"/>
      <w:r w:rsidRPr="006D20E5">
        <w:rPr>
          <w:color w:val="000000" w:themeColor="text1"/>
          <w:szCs w:val="28"/>
        </w:rPr>
        <w:t xml:space="preserve"> глиноцементным раствором;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4</w:t>
      </w:r>
      <w:r w:rsidRPr="006D20E5">
        <w:rPr>
          <w:color w:val="000000" w:themeColor="text1"/>
          <w:szCs w:val="28"/>
        </w:rPr>
        <w:t xml:space="preserve"> – ствол скважины диаметром 200</w:t>
      </w:r>
      <w:r w:rsidR="002A6200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 xml:space="preserve">мм; 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5</w:t>
      </w:r>
      <w:r w:rsidRPr="006D20E5">
        <w:rPr>
          <w:color w:val="000000" w:themeColor="text1"/>
          <w:szCs w:val="28"/>
        </w:rPr>
        <w:t xml:space="preserve"> –</w:t>
      </w:r>
      <w:r w:rsidR="00D820B9" w:rsidRPr="006D20E5">
        <w:rPr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 xml:space="preserve">ПВХ-труба диаметром </w:t>
      </w:r>
      <w:r w:rsidR="002A6200" w:rsidRPr="006D20E5">
        <w:rPr>
          <w:color w:val="000000" w:themeColor="text1"/>
          <w:szCs w:val="28"/>
        </w:rPr>
        <w:t>от</w:t>
      </w:r>
      <w:r w:rsidRPr="006D20E5">
        <w:rPr>
          <w:color w:val="000000" w:themeColor="text1"/>
          <w:szCs w:val="28"/>
        </w:rPr>
        <w:t xml:space="preserve"> 75</w:t>
      </w:r>
      <w:r w:rsidR="002A6200" w:rsidRPr="006D20E5">
        <w:rPr>
          <w:color w:val="000000" w:themeColor="text1"/>
          <w:szCs w:val="28"/>
        </w:rPr>
        <w:t xml:space="preserve"> до </w:t>
      </w:r>
      <w:r w:rsidRPr="006D20E5">
        <w:rPr>
          <w:color w:val="000000" w:themeColor="text1"/>
          <w:szCs w:val="28"/>
        </w:rPr>
        <w:t>100</w:t>
      </w:r>
      <w:r w:rsidR="002A6200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мм;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6</w:t>
      </w:r>
      <w:r w:rsidRPr="006D20E5">
        <w:rPr>
          <w:color w:val="000000" w:themeColor="text1"/>
          <w:szCs w:val="28"/>
        </w:rPr>
        <w:t xml:space="preserve"> – гравийная засыпка </w:t>
      </w:r>
      <w:r w:rsidR="002A6200" w:rsidRPr="006D20E5">
        <w:rPr>
          <w:color w:val="000000" w:themeColor="text1"/>
          <w:szCs w:val="28"/>
        </w:rPr>
        <w:t xml:space="preserve">от </w:t>
      </w:r>
      <w:r w:rsidRPr="006D20E5">
        <w:rPr>
          <w:color w:val="000000" w:themeColor="text1"/>
          <w:szCs w:val="28"/>
        </w:rPr>
        <w:t>0,5</w:t>
      </w:r>
      <w:r w:rsidR="002A6200" w:rsidRPr="006D20E5">
        <w:rPr>
          <w:color w:val="000000" w:themeColor="text1"/>
          <w:szCs w:val="28"/>
        </w:rPr>
        <w:t xml:space="preserve"> до </w:t>
      </w:r>
      <w:r w:rsidRPr="006D20E5">
        <w:rPr>
          <w:color w:val="000000" w:themeColor="text1"/>
          <w:szCs w:val="28"/>
        </w:rPr>
        <w:t>1</w:t>
      </w:r>
      <w:r w:rsidR="002A6200" w:rsidRPr="006D20E5">
        <w:rPr>
          <w:color w:val="000000" w:themeColor="text1"/>
          <w:szCs w:val="28"/>
        </w:rPr>
        <w:t>,0 </w:t>
      </w:r>
      <w:r w:rsidRPr="006D20E5">
        <w:rPr>
          <w:color w:val="000000" w:themeColor="text1"/>
          <w:szCs w:val="28"/>
        </w:rPr>
        <w:t xml:space="preserve">м; </w:t>
      </w:r>
    </w:p>
    <w:p w:rsidR="00C93B1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7</w:t>
      </w:r>
      <w:r w:rsidRPr="006D20E5">
        <w:rPr>
          <w:color w:val="000000" w:themeColor="text1"/>
          <w:szCs w:val="28"/>
        </w:rPr>
        <w:t xml:space="preserve"> – перфорированный фильтр;</w:t>
      </w:r>
      <w:r w:rsidR="00C93B13" w:rsidRPr="006D20E5">
        <w:rPr>
          <w:color w:val="000000" w:themeColor="text1"/>
          <w:szCs w:val="28"/>
        </w:rPr>
        <w:t xml:space="preserve"> </w:t>
      </w:r>
    </w:p>
    <w:p w:rsidR="00C93B13" w:rsidRPr="006D20E5" w:rsidRDefault="00C93B1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8</w:t>
      </w:r>
      <w:r w:rsidRPr="006D20E5">
        <w:rPr>
          <w:color w:val="000000" w:themeColor="text1"/>
          <w:szCs w:val="28"/>
        </w:rPr>
        <w:t xml:space="preserve"> – водонепроницаемая заглушка; </w:t>
      </w:r>
    </w:p>
    <w:p w:rsidR="00961FC3" w:rsidRPr="006D20E5" w:rsidRDefault="00961FC3" w:rsidP="00C93B13">
      <w:pPr>
        <w:ind w:left="1134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</w:rPr>
        <w:t>9</w:t>
      </w:r>
      <w:r w:rsidRPr="006D20E5">
        <w:rPr>
          <w:color w:val="000000" w:themeColor="text1"/>
          <w:szCs w:val="28"/>
        </w:rPr>
        <w:t xml:space="preserve"> – буровой ство</w:t>
      </w:r>
      <w:r w:rsidR="008D3E35" w:rsidRPr="006D20E5">
        <w:rPr>
          <w:color w:val="000000" w:themeColor="text1"/>
          <w:szCs w:val="28"/>
        </w:rPr>
        <w:t>л скважины ГНБ после расширения</w:t>
      </w:r>
    </w:p>
    <w:p w:rsidR="00C93B13" w:rsidRPr="006D20E5" w:rsidRDefault="00C93B13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961FC3" w:rsidRPr="006D20E5" w:rsidRDefault="00961FC3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 8.2 –</w:t>
      </w:r>
      <w:r w:rsidR="006F52D4" w:rsidRPr="006D20E5">
        <w:rPr>
          <w:color w:val="000000" w:themeColor="text1"/>
          <w:sz w:val="28"/>
          <w:szCs w:val="28"/>
        </w:rPr>
        <w:t>Типовая с</w:t>
      </w:r>
      <w:r w:rsidRPr="006D20E5">
        <w:rPr>
          <w:color w:val="000000" w:themeColor="text1"/>
          <w:sz w:val="28"/>
          <w:szCs w:val="28"/>
        </w:rPr>
        <w:t>хема разгрузочной скважины</w:t>
      </w:r>
    </w:p>
    <w:p w:rsidR="00804BCD" w:rsidRPr="006D20E5" w:rsidRDefault="00804BCD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804BCD" w:rsidRPr="006D20E5" w:rsidRDefault="00804BCD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804BCD" w:rsidRPr="006D20E5" w:rsidRDefault="00804BCD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804BCD" w:rsidRPr="006D20E5" w:rsidRDefault="00804BCD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2C5868" w:rsidRPr="006D20E5" w:rsidRDefault="002C5868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2C5868" w:rsidRPr="006D20E5" w:rsidRDefault="002C5868" w:rsidP="00961FC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2C5868" w:rsidRPr="006D20E5" w:rsidRDefault="002C5868" w:rsidP="002C586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8.5.2 Бурение пилотной скважины должно производиться под предусмо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ренным проектом углом входа в грунт и по проектной траектории в соотве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ствии с профилем и планом прокладки коммуникации (см. рисунок 8.3). </w:t>
      </w:r>
    </w:p>
    <w:p w:rsidR="002C5868" w:rsidRPr="006D20E5" w:rsidRDefault="002C5868" w:rsidP="002C5868">
      <w:pPr>
        <w:spacing w:line="360" w:lineRule="auto"/>
        <w:jc w:val="both"/>
        <w:rPr>
          <w:i/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drawing>
          <wp:inline distT="0" distB="0" distL="0" distR="0" wp14:anchorId="12C226BF" wp14:editId="3D55171F">
            <wp:extent cx="6115050" cy="1571625"/>
            <wp:effectExtent l="0" t="0" r="0" b="9525"/>
            <wp:docPr id="9" name="Рисунок 9" descr="C:\Documents and Settings\BoevAO.CORP\Мои документы\Мои рисунки\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BoevAO.CORP\Мои документы\Мои рисунки\05.bmp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868" w:rsidRPr="006D20E5" w:rsidRDefault="002C5868" w:rsidP="002C5868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8.3</w:t>
      </w:r>
      <w:r w:rsidRPr="006D20E5">
        <w:rPr>
          <w:color w:val="000000" w:themeColor="text1"/>
          <w:sz w:val="28"/>
          <w:szCs w:val="28"/>
        </w:rPr>
        <w:t xml:space="preserve"> – Направленное бурение пилотной скважины </w:t>
      </w:r>
    </w:p>
    <w:p w:rsidR="002C5868" w:rsidRPr="006D20E5" w:rsidRDefault="002C5868" w:rsidP="002C586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8.5.3 Бурение осуществляется передовым буром со сменными насадками для различных видов грунта. Изменение направления бурения осуществляется при помощи имеющей скос буровой лопатки, размещаемой по центру перед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вого бура.</w:t>
      </w:r>
    </w:p>
    <w:p w:rsidR="002C5868" w:rsidRPr="006D20E5" w:rsidRDefault="002C5868" w:rsidP="002C586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8.5.3.1 Тип используемого передового бура следует выбирать в зависим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сти от</w:t>
      </w:r>
      <w:r w:rsidR="00701E27" w:rsidRPr="006D20E5">
        <w:rPr>
          <w:color w:val="000000" w:themeColor="text1"/>
          <w:sz w:val="28"/>
          <w:szCs w:val="28"/>
        </w:rPr>
        <w:t xml:space="preserve"> инженерно-геологических условий по трассе перехода</w:t>
      </w:r>
      <w:r w:rsidRPr="006D20E5">
        <w:rPr>
          <w:color w:val="000000" w:themeColor="text1"/>
          <w:sz w:val="28"/>
          <w:szCs w:val="28"/>
        </w:rPr>
        <w:t xml:space="preserve"> с учетом рек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мендаций </w:t>
      </w:r>
      <w:r w:rsidR="00427613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.3.2. </w:t>
      </w:r>
    </w:p>
    <w:p w:rsidR="007468C0" w:rsidRPr="006D20E5" w:rsidRDefault="007C7BA1" w:rsidP="0039481B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8.5.3.2</w:t>
      </w:r>
      <w:proofErr w:type="gramStart"/>
      <w:r w:rsidRPr="006D20E5">
        <w:rPr>
          <w:color w:val="000000" w:themeColor="text1"/>
          <w:sz w:val="28"/>
          <w:szCs w:val="28"/>
        </w:rPr>
        <w:t> </w:t>
      </w:r>
      <w:r w:rsidR="00097BF8" w:rsidRPr="006D20E5">
        <w:rPr>
          <w:color w:val="000000" w:themeColor="text1"/>
          <w:sz w:val="28"/>
          <w:szCs w:val="28"/>
        </w:rPr>
        <w:t>Д</w:t>
      </w:r>
      <w:proofErr w:type="gramEnd"/>
      <w:r w:rsidR="00097BF8" w:rsidRPr="006D20E5">
        <w:rPr>
          <w:color w:val="000000" w:themeColor="text1"/>
          <w:sz w:val="28"/>
          <w:szCs w:val="28"/>
        </w:rPr>
        <w:t xml:space="preserve">ля скальных пород </w:t>
      </w:r>
      <w:r w:rsidR="003F0FE4" w:rsidRPr="006D20E5">
        <w:rPr>
          <w:color w:val="000000" w:themeColor="text1"/>
          <w:sz w:val="28"/>
          <w:szCs w:val="28"/>
        </w:rPr>
        <w:t xml:space="preserve">по </w:t>
      </w:r>
      <w:r w:rsidR="00AA2201" w:rsidRPr="006D20E5">
        <w:rPr>
          <w:color w:val="000000" w:themeColor="text1"/>
          <w:sz w:val="28"/>
          <w:szCs w:val="28"/>
        </w:rPr>
        <w:t xml:space="preserve">ГОСТ 25100 </w:t>
      </w:r>
      <w:r w:rsidR="00097BF8" w:rsidRPr="006D20E5">
        <w:rPr>
          <w:color w:val="000000" w:themeColor="text1"/>
          <w:sz w:val="28"/>
          <w:szCs w:val="28"/>
        </w:rPr>
        <w:t xml:space="preserve">целесообразно использование забойного двигателя </w:t>
      </w:r>
      <w:r w:rsidR="00D826C8" w:rsidRPr="006D20E5">
        <w:rPr>
          <w:color w:val="000000" w:themeColor="text1"/>
          <w:sz w:val="28"/>
          <w:szCs w:val="28"/>
        </w:rPr>
        <w:t xml:space="preserve">повышающего производительность буровых работ. При этом  необходимо </w:t>
      </w:r>
      <w:r w:rsidR="00730326" w:rsidRPr="006D20E5">
        <w:rPr>
          <w:color w:val="000000" w:themeColor="text1"/>
          <w:sz w:val="28"/>
          <w:szCs w:val="28"/>
        </w:rPr>
        <w:t>уч</w:t>
      </w:r>
      <w:r w:rsidR="00D826C8" w:rsidRPr="006D20E5">
        <w:rPr>
          <w:color w:val="000000" w:themeColor="text1"/>
          <w:sz w:val="28"/>
          <w:szCs w:val="28"/>
        </w:rPr>
        <w:t xml:space="preserve">итывать </w:t>
      </w:r>
      <w:r w:rsidR="00097BF8" w:rsidRPr="006D20E5">
        <w:rPr>
          <w:color w:val="000000" w:themeColor="text1"/>
          <w:sz w:val="28"/>
          <w:szCs w:val="28"/>
        </w:rPr>
        <w:t>увеличени</w:t>
      </w:r>
      <w:r w:rsidR="00D826C8" w:rsidRPr="006D20E5">
        <w:rPr>
          <w:color w:val="000000" w:themeColor="text1"/>
          <w:sz w:val="28"/>
          <w:szCs w:val="28"/>
        </w:rPr>
        <w:t>е</w:t>
      </w:r>
      <w:r w:rsidR="00097BF8" w:rsidRPr="006D20E5">
        <w:rPr>
          <w:color w:val="000000" w:themeColor="text1"/>
          <w:sz w:val="28"/>
          <w:szCs w:val="28"/>
        </w:rPr>
        <w:t xml:space="preserve"> расхода бурового раствора</w:t>
      </w:r>
      <w:r w:rsidR="00D826C8" w:rsidRPr="006D20E5">
        <w:rPr>
          <w:color w:val="000000" w:themeColor="text1"/>
          <w:sz w:val="28"/>
          <w:szCs w:val="28"/>
        </w:rPr>
        <w:t>,</w:t>
      </w:r>
      <w:r w:rsidR="000B4495" w:rsidRPr="006D20E5">
        <w:rPr>
          <w:color w:val="000000" w:themeColor="text1"/>
          <w:sz w:val="28"/>
          <w:szCs w:val="28"/>
        </w:rPr>
        <w:t xml:space="preserve"> соотве</w:t>
      </w:r>
      <w:r w:rsidR="000B4495" w:rsidRPr="006D20E5">
        <w:rPr>
          <w:color w:val="000000" w:themeColor="text1"/>
          <w:sz w:val="28"/>
          <w:szCs w:val="28"/>
        </w:rPr>
        <w:t>т</w:t>
      </w:r>
      <w:r w:rsidR="000B4495" w:rsidRPr="006D20E5">
        <w:rPr>
          <w:color w:val="000000" w:themeColor="text1"/>
          <w:sz w:val="28"/>
          <w:szCs w:val="28"/>
        </w:rPr>
        <w:t>ственно характеристикам оборудования</w:t>
      </w:r>
      <w:r w:rsidR="00890567" w:rsidRPr="006D20E5">
        <w:rPr>
          <w:color w:val="000000" w:themeColor="text1"/>
          <w:sz w:val="28"/>
          <w:szCs w:val="28"/>
        </w:rPr>
        <w:t>.</w:t>
      </w:r>
      <w:r w:rsidR="00097BF8" w:rsidRPr="006D20E5">
        <w:rPr>
          <w:color w:val="000000" w:themeColor="text1"/>
          <w:sz w:val="28"/>
          <w:szCs w:val="28"/>
        </w:rPr>
        <w:t xml:space="preserve"> </w:t>
      </w:r>
    </w:p>
    <w:p w:rsidR="00890567" w:rsidRPr="006D20E5" w:rsidRDefault="00890567" w:rsidP="0039481B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 </w:t>
      </w:r>
      <w:r w:rsidRPr="006D20E5">
        <w:rPr>
          <w:color w:val="000000" w:themeColor="text1"/>
        </w:rPr>
        <w:t>– Забойный двигатель</w:t>
      </w:r>
      <w:r w:rsidR="00776226" w:rsidRPr="006D20E5">
        <w:rPr>
          <w:color w:val="000000" w:themeColor="text1"/>
        </w:rPr>
        <w:t xml:space="preserve"> – </w:t>
      </w:r>
      <w:r w:rsidRPr="006D20E5">
        <w:rPr>
          <w:color w:val="000000" w:themeColor="text1"/>
        </w:rPr>
        <w:t>устройство в составе буровой колонны</w:t>
      </w:r>
      <w:r w:rsidR="00776226" w:rsidRPr="006D20E5">
        <w:rPr>
          <w:color w:val="000000" w:themeColor="text1"/>
        </w:rPr>
        <w:t>,</w:t>
      </w:r>
      <w:r w:rsidRPr="006D20E5">
        <w:rPr>
          <w:color w:val="000000" w:themeColor="text1"/>
        </w:rPr>
        <w:t xml:space="preserve"> пр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образующее, как правило, гидравлическую энергию потока бурового раствора в механич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 xml:space="preserve">скую работу (вращательную или ударную) </w:t>
      </w:r>
      <w:proofErr w:type="spellStart"/>
      <w:r w:rsidRPr="006D20E5">
        <w:rPr>
          <w:color w:val="000000" w:themeColor="text1"/>
        </w:rPr>
        <w:t>породоразрушающего</w:t>
      </w:r>
      <w:proofErr w:type="spellEnd"/>
      <w:r w:rsidRPr="006D20E5">
        <w:rPr>
          <w:color w:val="000000" w:themeColor="text1"/>
        </w:rPr>
        <w:t xml:space="preserve"> инструмента.</w:t>
      </w:r>
    </w:p>
    <w:p w:rsidR="003F0FE4" w:rsidRPr="006D20E5" w:rsidRDefault="004E142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.4</w:t>
      </w:r>
      <w:r w:rsidR="00A32DA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</w:t>
      </w:r>
      <w:r w:rsidR="00F807B1" w:rsidRPr="006D20E5">
        <w:rPr>
          <w:color w:val="000000" w:themeColor="text1"/>
          <w:sz w:val="28"/>
          <w:szCs w:val="28"/>
        </w:rPr>
        <w:t>проходки пилотной скважины</w:t>
      </w:r>
      <w:r w:rsidR="0054054F" w:rsidRPr="006D20E5">
        <w:rPr>
          <w:color w:val="000000" w:themeColor="text1"/>
          <w:sz w:val="28"/>
          <w:szCs w:val="28"/>
        </w:rPr>
        <w:t xml:space="preserve"> </w:t>
      </w:r>
      <w:r w:rsidR="00AA2201" w:rsidRPr="006D20E5">
        <w:rPr>
          <w:color w:val="000000" w:themeColor="text1"/>
          <w:sz w:val="28"/>
          <w:szCs w:val="28"/>
        </w:rPr>
        <w:t xml:space="preserve">должен </w:t>
      </w:r>
      <w:r w:rsidR="00F81280" w:rsidRPr="006D20E5">
        <w:rPr>
          <w:color w:val="000000" w:themeColor="text1"/>
          <w:sz w:val="28"/>
          <w:szCs w:val="28"/>
        </w:rPr>
        <w:t>вести</w:t>
      </w:r>
      <w:r w:rsidR="00AA2201" w:rsidRPr="006D20E5">
        <w:rPr>
          <w:color w:val="000000" w:themeColor="text1"/>
          <w:sz w:val="28"/>
          <w:szCs w:val="28"/>
        </w:rPr>
        <w:t>сь</w:t>
      </w:r>
      <w:r w:rsidR="00F81280" w:rsidRPr="006D20E5">
        <w:rPr>
          <w:color w:val="000000" w:themeColor="text1"/>
          <w:sz w:val="28"/>
          <w:szCs w:val="28"/>
        </w:rPr>
        <w:t xml:space="preserve"> контроль траектории бу</w:t>
      </w:r>
      <w:r w:rsidR="00D719F3" w:rsidRPr="006D20E5">
        <w:rPr>
          <w:color w:val="000000" w:themeColor="text1"/>
          <w:sz w:val="28"/>
          <w:szCs w:val="28"/>
        </w:rPr>
        <w:t>рения</w:t>
      </w:r>
      <w:r w:rsidR="00F81280" w:rsidRPr="006D20E5">
        <w:rPr>
          <w:color w:val="000000" w:themeColor="text1"/>
          <w:sz w:val="28"/>
          <w:szCs w:val="28"/>
        </w:rPr>
        <w:t xml:space="preserve"> </w:t>
      </w:r>
      <w:r w:rsidR="0054054F" w:rsidRPr="006D20E5">
        <w:rPr>
          <w:color w:val="000000" w:themeColor="text1"/>
          <w:sz w:val="28"/>
          <w:szCs w:val="28"/>
        </w:rPr>
        <w:t xml:space="preserve">с использованием специальных локационных систем </w:t>
      </w:r>
      <w:r w:rsidR="00A32DAA" w:rsidRPr="006D20E5">
        <w:rPr>
          <w:color w:val="000000" w:themeColor="text1"/>
          <w:sz w:val="28"/>
          <w:szCs w:val="28"/>
        </w:rPr>
        <w:t>(см.</w:t>
      </w:r>
      <w:r w:rsidR="0054054F" w:rsidRPr="006D20E5">
        <w:rPr>
          <w:color w:val="000000" w:themeColor="text1"/>
          <w:sz w:val="28"/>
          <w:szCs w:val="28"/>
        </w:rPr>
        <w:t xml:space="preserve"> </w:t>
      </w:r>
      <w:r w:rsidR="00F101D6" w:rsidRPr="006D20E5">
        <w:rPr>
          <w:color w:val="000000" w:themeColor="text1"/>
          <w:sz w:val="28"/>
          <w:szCs w:val="28"/>
          <w:highlight w:val="yellow"/>
        </w:rPr>
        <w:t xml:space="preserve"> </w:t>
      </w:r>
      <w:r w:rsidR="00F27728">
        <w:rPr>
          <w:color w:val="000000" w:themeColor="text1"/>
          <w:sz w:val="28"/>
          <w:szCs w:val="28"/>
        </w:rPr>
        <w:t>В</w:t>
      </w:r>
      <w:r w:rsidR="0054054F" w:rsidRPr="006D20E5">
        <w:rPr>
          <w:color w:val="000000" w:themeColor="text1"/>
          <w:sz w:val="28"/>
          <w:szCs w:val="28"/>
        </w:rPr>
        <w:t>.5</w:t>
      </w:r>
      <w:r w:rsidR="00A32DAA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 xml:space="preserve">. </w:t>
      </w:r>
      <w:r w:rsidR="000D3931" w:rsidRPr="006D20E5">
        <w:rPr>
          <w:color w:val="000000" w:themeColor="text1"/>
          <w:sz w:val="28"/>
          <w:szCs w:val="28"/>
        </w:rPr>
        <w:t xml:space="preserve"> </w:t>
      </w:r>
      <w:r w:rsidR="00A32DAA" w:rsidRPr="006D20E5">
        <w:rPr>
          <w:color w:val="000000" w:themeColor="text1"/>
          <w:sz w:val="28"/>
          <w:szCs w:val="28"/>
        </w:rPr>
        <w:t>Контроль траектории бурения осуществляется по и</w:t>
      </w:r>
      <w:r w:rsidRPr="006D20E5">
        <w:rPr>
          <w:color w:val="000000" w:themeColor="text1"/>
          <w:sz w:val="28"/>
          <w:szCs w:val="28"/>
        </w:rPr>
        <w:t>нформаци</w:t>
      </w:r>
      <w:r w:rsidR="00A32DAA"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 о местоп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ложении, </w:t>
      </w:r>
      <w:r w:rsidR="00DB5878" w:rsidRPr="006D20E5">
        <w:rPr>
          <w:color w:val="000000" w:themeColor="text1"/>
          <w:sz w:val="28"/>
          <w:szCs w:val="28"/>
        </w:rPr>
        <w:t xml:space="preserve">глубине, </w:t>
      </w:r>
      <w:r w:rsidRPr="006D20E5">
        <w:rPr>
          <w:color w:val="000000" w:themeColor="text1"/>
          <w:sz w:val="28"/>
          <w:szCs w:val="28"/>
        </w:rPr>
        <w:t xml:space="preserve">уклоне, </w:t>
      </w:r>
      <w:r w:rsidR="00776226" w:rsidRPr="006D20E5">
        <w:rPr>
          <w:color w:val="000000" w:themeColor="text1"/>
          <w:sz w:val="28"/>
          <w:szCs w:val="28"/>
        </w:rPr>
        <w:t>крене (</w:t>
      </w:r>
      <w:r w:rsidR="00F81280" w:rsidRPr="006D20E5">
        <w:rPr>
          <w:color w:val="000000" w:themeColor="text1"/>
          <w:sz w:val="28"/>
          <w:szCs w:val="28"/>
        </w:rPr>
        <w:t>«</w:t>
      </w:r>
      <w:r w:rsidR="00776226" w:rsidRPr="006D20E5">
        <w:rPr>
          <w:color w:val="000000" w:themeColor="text1"/>
          <w:sz w:val="28"/>
          <w:szCs w:val="28"/>
        </w:rPr>
        <w:t xml:space="preserve">по </w:t>
      </w:r>
      <w:r w:rsidR="00F81280" w:rsidRPr="006D20E5">
        <w:rPr>
          <w:color w:val="000000" w:themeColor="text1"/>
          <w:sz w:val="28"/>
          <w:szCs w:val="28"/>
        </w:rPr>
        <w:t xml:space="preserve">часам»), </w:t>
      </w:r>
      <w:r w:rsidRPr="006D20E5">
        <w:rPr>
          <w:color w:val="000000" w:themeColor="text1"/>
          <w:sz w:val="28"/>
          <w:szCs w:val="28"/>
        </w:rPr>
        <w:t xml:space="preserve">азимуте буровой головки. </w:t>
      </w:r>
    </w:p>
    <w:p w:rsidR="000D3931" w:rsidRPr="006D20E5" w:rsidRDefault="000D3931" w:rsidP="000D3931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lastRenderedPageBreak/>
        <w:t>Примечание</w:t>
      </w:r>
      <w:r w:rsidRPr="006D20E5">
        <w:rPr>
          <w:color w:val="000000" w:themeColor="text1"/>
          <w:szCs w:val="28"/>
        </w:rPr>
        <w:t xml:space="preserve"> - На точность измерений могут оказать влияние активные</w:t>
      </w:r>
      <w:r w:rsidRPr="006D20E5">
        <w:rPr>
          <w:rStyle w:val="afa"/>
          <w:color w:val="000000" w:themeColor="text1"/>
          <w:szCs w:val="28"/>
        </w:rPr>
        <w:footnoteReference w:id="10"/>
      </w:r>
      <w:r w:rsidRPr="006D20E5">
        <w:rPr>
          <w:color w:val="000000" w:themeColor="text1"/>
          <w:szCs w:val="28"/>
        </w:rPr>
        <w:t xml:space="preserve"> и пасси</w:t>
      </w:r>
      <w:r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zCs w:val="28"/>
        </w:rPr>
        <w:t>ные</w:t>
      </w:r>
      <w:r w:rsidRPr="006D20E5">
        <w:rPr>
          <w:rStyle w:val="afa"/>
          <w:color w:val="000000" w:themeColor="text1"/>
          <w:szCs w:val="28"/>
        </w:rPr>
        <w:footnoteReference w:customMarkFollows="1" w:id="11"/>
        <w:t>**</w:t>
      </w:r>
      <w:r w:rsidRPr="006D20E5">
        <w:rPr>
          <w:color w:val="000000" w:themeColor="text1"/>
          <w:szCs w:val="28"/>
        </w:rPr>
        <w:t xml:space="preserve"> помехи от посторонних источников и физических свой</w:t>
      </w:r>
      <w:proofErr w:type="gramStart"/>
      <w:r w:rsidRPr="006D20E5">
        <w:rPr>
          <w:color w:val="000000" w:themeColor="text1"/>
          <w:szCs w:val="28"/>
        </w:rPr>
        <w:t>ств гр</w:t>
      </w:r>
      <w:proofErr w:type="gramEnd"/>
      <w:r w:rsidRPr="006D20E5">
        <w:rPr>
          <w:color w:val="000000" w:themeColor="text1"/>
          <w:szCs w:val="28"/>
        </w:rPr>
        <w:t xml:space="preserve">унтов. </w:t>
      </w:r>
    </w:p>
    <w:p w:rsidR="00560F74" w:rsidRPr="006D20E5" w:rsidRDefault="003F0FE4" w:rsidP="00E7453C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z w:val="28"/>
          <w:szCs w:val="28"/>
        </w:rPr>
        <w:t>8.5.5</w:t>
      </w:r>
      <w:proofErr w:type="gramStart"/>
      <w:r w:rsidR="00A32DAA" w:rsidRPr="006D20E5">
        <w:rPr>
          <w:color w:val="000000" w:themeColor="text1"/>
          <w:sz w:val="28"/>
          <w:szCs w:val="28"/>
        </w:rPr>
        <w:t> </w:t>
      </w:r>
      <w:r w:rsidR="00861124" w:rsidRPr="006D20E5">
        <w:rPr>
          <w:color w:val="000000" w:themeColor="text1"/>
          <w:sz w:val="28"/>
          <w:szCs w:val="28"/>
        </w:rPr>
        <w:t>Д</w:t>
      </w:r>
      <w:proofErr w:type="gramEnd"/>
      <w:r w:rsidR="00861124" w:rsidRPr="006D20E5">
        <w:rPr>
          <w:color w:val="000000" w:themeColor="text1"/>
          <w:sz w:val="28"/>
          <w:szCs w:val="28"/>
        </w:rPr>
        <w:t>ля коррекции траектории должно быть остановлено вращение б</w:t>
      </w:r>
      <w:r w:rsidR="00861124" w:rsidRPr="006D20E5">
        <w:rPr>
          <w:color w:val="000000" w:themeColor="text1"/>
          <w:sz w:val="28"/>
          <w:szCs w:val="28"/>
        </w:rPr>
        <w:t>у</w:t>
      </w:r>
      <w:r w:rsidR="00861124" w:rsidRPr="006D20E5">
        <w:rPr>
          <w:color w:val="000000" w:themeColor="text1"/>
          <w:sz w:val="28"/>
          <w:szCs w:val="28"/>
        </w:rPr>
        <w:t>ровых штанг, установлен скос буровой головки в нужном положении и ос</w:t>
      </w:r>
      <w:r w:rsidR="00861124" w:rsidRPr="006D20E5">
        <w:rPr>
          <w:color w:val="000000" w:themeColor="text1"/>
          <w:sz w:val="28"/>
          <w:szCs w:val="28"/>
        </w:rPr>
        <w:t>у</w:t>
      </w:r>
      <w:r w:rsidR="00861124" w:rsidRPr="006D20E5">
        <w:rPr>
          <w:color w:val="000000" w:themeColor="text1"/>
          <w:sz w:val="28"/>
          <w:szCs w:val="28"/>
        </w:rPr>
        <w:t xml:space="preserve">ществлено </w:t>
      </w:r>
      <w:proofErr w:type="spellStart"/>
      <w:r w:rsidR="00861124" w:rsidRPr="006D20E5">
        <w:rPr>
          <w:color w:val="000000" w:themeColor="text1"/>
          <w:sz w:val="28"/>
          <w:szCs w:val="28"/>
        </w:rPr>
        <w:t>задавливание</w:t>
      </w:r>
      <w:proofErr w:type="spellEnd"/>
      <w:r w:rsidR="00861124" w:rsidRPr="006D20E5">
        <w:rPr>
          <w:color w:val="000000" w:themeColor="text1"/>
          <w:sz w:val="28"/>
          <w:szCs w:val="28"/>
        </w:rPr>
        <w:t xml:space="preserve"> штанг до достижения буровой головкой проектной траектории. </w:t>
      </w:r>
      <w:r w:rsidR="00AA2201" w:rsidRPr="006D20E5">
        <w:rPr>
          <w:color w:val="000000" w:themeColor="text1"/>
          <w:sz w:val="28"/>
          <w:szCs w:val="28"/>
        </w:rPr>
        <w:t xml:space="preserve">При необходимости буровая головка может быть отведена назад на длину </w:t>
      </w:r>
      <w:r w:rsidR="00776226" w:rsidRPr="006D20E5">
        <w:rPr>
          <w:color w:val="000000" w:themeColor="text1"/>
          <w:sz w:val="28"/>
          <w:szCs w:val="28"/>
        </w:rPr>
        <w:t>одной или нескольких штанг</w:t>
      </w:r>
      <w:r w:rsidR="00AA2201" w:rsidRPr="006D20E5">
        <w:rPr>
          <w:color w:val="000000" w:themeColor="text1"/>
          <w:sz w:val="28"/>
          <w:szCs w:val="28"/>
        </w:rPr>
        <w:t xml:space="preserve"> с последующей коррекцией траектории б</w:t>
      </w:r>
      <w:r w:rsidR="00AA2201" w:rsidRPr="006D20E5">
        <w:rPr>
          <w:color w:val="000000" w:themeColor="text1"/>
          <w:sz w:val="28"/>
          <w:szCs w:val="28"/>
        </w:rPr>
        <w:t>у</w:t>
      </w:r>
      <w:r w:rsidR="00AA2201" w:rsidRPr="006D20E5">
        <w:rPr>
          <w:color w:val="000000" w:themeColor="text1"/>
          <w:sz w:val="28"/>
          <w:szCs w:val="28"/>
        </w:rPr>
        <w:t xml:space="preserve">рения. </w:t>
      </w:r>
    </w:p>
    <w:p w:rsidR="00E7453C" w:rsidRPr="006D20E5" w:rsidRDefault="00E7453C" w:rsidP="00E7453C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 w:val="28"/>
          <w:szCs w:val="28"/>
        </w:rPr>
        <w:t>8.5.6</w:t>
      </w:r>
      <w:r w:rsidR="00E5543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бурения через полые буровые штанги и форсунки </w:t>
      </w:r>
      <w:proofErr w:type="spellStart"/>
      <w:r w:rsidRPr="006D20E5">
        <w:rPr>
          <w:color w:val="000000" w:themeColor="text1"/>
          <w:sz w:val="28"/>
          <w:szCs w:val="28"/>
        </w:rPr>
        <w:t>пор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доразрушающего</w:t>
      </w:r>
      <w:proofErr w:type="spellEnd"/>
      <w:r w:rsidRPr="006D20E5">
        <w:rPr>
          <w:color w:val="000000" w:themeColor="text1"/>
          <w:sz w:val="28"/>
          <w:szCs w:val="28"/>
        </w:rPr>
        <w:t xml:space="preserve"> инструмента на забой </w:t>
      </w:r>
      <w:r w:rsidR="00F33AB8">
        <w:rPr>
          <w:color w:val="000000" w:themeColor="text1"/>
          <w:sz w:val="28"/>
          <w:szCs w:val="28"/>
        </w:rPr>
        <w:t xml:space="preserve">необходимо </w:t>
      </w:r>
      <w:r w:rsidRPr="006D20E5">
        <w:rPr>
          <w:color w:val="000000" w:themeColor="text1"/>
          <w:sz w:val="28"/>
          <w:szCs w:val="28"/>
        </w:rPr>
        <w:t>пода</w:t>
      </w:r>
      <w:r w:rsidR="00F33AB8">
        <w:rPr>
          <w:color w:val="000000" w:themeColor="text1"/>
          <w:sz w:val="28"/>
          <w:szCs w:val="28"/>
        </w:rPr>
        <w:t xml:space="preserve">вать </w:t>
      </w:r>
      <w:r w:rsidRPr="006D20E5">
        <w:rPr>
          <w:color w:val="000000" w:themeColor="text1"/>
          <w:sz w:val="28"/>
          <w:szCs w:val="28"/>
        </w:rPr>
        <w:t>буровой раствор.</w:t>
      </w:r>
      <w:r w:rsidRPr="006D20E5">
        <w:rPr>
          <w:color w:val="000000" w:themeColor="text1"/>
          <w:szCs w:val="28"/>
        </w:rPr>
        <w:t xml:space="preserve"> </w:t>
      </w:r>
    </w:p>
    <w:p w:rsidR="003F0FE4" w:rsidRPr="006D20E5" w:rsidRDefault="00861124" w:rsidP="0086112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</w:t>
      </w:r>
      <w:r w:rsidR="00F33AB8">
        <w:rPr>
          <w:color w:val="000000" w:themeColor="text1"/>
          <w:szCs w:val="28"/>
        </w:rPr>
        <w:t>Функции, параметры, составы, расчеты, указания по приготовл</w:t>
      </w:r>
      <w:r w:rsidR="00F33AB8">
        <w:rPr>
          <w:color w:val="000000" w:themeColor="text1"/>
          <w:szCs w:val="28"/>
        </w:rPr>
        <w:t>е</w:t>
      </w:r>
      <w:r w:rsidR="00F33AB8">
        <w:rPr>
          <w:color w:val="000000" w:themeColor="text1"/>
          <w:szCs w:val="28"/>
        </w:rPr>
        <w:t>нию, применению и контролю б</w:t>
      </w:r>
      <w:r w:rsidRPr="006D20E5">
        <w:rPr>
          <w:color w:val="000000" w:themeColor="text1"/>
          <w:szCs w:val="28"/>
        </w:rPr>
        <w:t>уров</w:t>
      </w:r>
      <w:r w:rsidR="00F33AB8">
        <w:rPr>
          <w:color w:val="000000" w:themeColor="text1"/>
          <w:szCs w:val="28"/>
        </w:rPr>
        <w:t>ых</w:t>
      </w:r>
      <w:r w:rsidRPr="006D20E5">
        <w:rPr>
          <w:color w:val="000000" w:themeColor="text1"/>
          <w:szCs w:val="28"/>
        </w:rPr>
        <w:t xml:space="preserve"> раствор</w:t>
      </w:r>
      <w:r w:rsidR="00F33AB8">
        <w:rPr>
          <w:color w:val="000000" w:themeColor="text1"/>
          <w:szCs w:val="28"/>
        </w:rPr>
        <w:t>ов приведены в разделе 9 настоящего СП.</w:t>
      </w:r>
      <w:r w:rsidRPr="006D20E5">
        <w:rPr>
          <w:color w:val="000000" w:themeColor="text1"/>
          <w:szCs w:val="28"/>
        </w:rPr>
        <w:t xml:space="preserve"> </w:t>
      </w:r>
    </w:p>
    <w:p w:rsidR="000517C5" w:rsidRPr="00713494" w:rsidRDefault="000517C5" w:rsidP="00782978">
      <w:pPr>
        <w:spacing w:line="360" w:lineRule="auto"/>
        <w:ind w:firstLine="709"/>
        <w:jc w:val="both"/>
        <w:rPr>
          <w:spacing w:val="40"/>
        </w:rPr>
      </w:pPr>
      <w:r w:rsidRPr="00713494">
        <w:rPr>
          <w:color w:val="000000" w:themeColor="text1"/>
          <w:sz w:val="28"/>
          <w:szCs w:val="28"/>
        </w:rPr>
        <w:t>8.5.7 С</w:t>
      </w:r>
      <w:r w:rsidRPr="00713494">
        <w:rPr>
          <w:sz w:val="28"/>
        </w:rPr>
        <w:t xml:space="preserve">корость бурения пилотной скважины </w:t>
      </w:r>
      <w:proofErr w:type="spellStart"/>
      <w:r w:rsidRPr="00713494">
        <w:rPr>
          <w:i/>
          <w:sz w:val="28"/>
        </w:rPr>
        <w:t>υ</w:t>
      </w:r>
      <w:r w:rsidRPr="00713494">
        <w:rPr>
          <w:sz w:val="28"/>
          <w:vertAlign w:val="subscript"/>
        </w:rPr>
        <w:t>пил</w:t>
      </w:r>
      <w:proofErr w:type="spellEnd"/>
      <w:r w:rsidRPr="00713494">
        <w:rPr>
          <w:sz w:val="28"/>
        </w:rPr>
        <w:t xml:space="preserve">, м/час, в зависимости от </w:t>
      </w:r>
      <w:proofErr w:type="spellStart"/>
      <w:proofErr w:type="gramStart"/>
      <w:r w:rsidR="00366F65" w:rsidRPr="00713494">
        <w:rPr>
          <w:sz w:val="28"/>
          <w:szCs w:val="28"/>
        </w:rPr>
        <w:t>от</w:t>
      </w:r>
      <w:proofErr w:type="spellEnd"/>
      <w:proofErr w:type="gramEnd"/>
      <w:r w:rsidR="00366F65" w:rsidRPr="00713494">
        <w:rPr>
          <w:sz w:val="28"/>
          <w:szCs w:val="28"/>
        </w:rPr>
        <w:t xml:space="preserve"> категории грунтов по </w:t>
      </w:r>
      <w:proofErr w:type="spellStart"/>
      <w:r w:rsidR="00366F65" w:rsidRPr="00713494">
        <w:rPr>
          <w:sz w:val="28"/>
          <w:szCs w:val="28"/>
        </w:rPr>
        <w:t>буримости</w:t>
      </w:r>
      <w:proofErr w:type="spellEnd"/>
      <w:r w:rsidR="00366F65" w:rsidRPr="00713494">
        <w:rPr>
          <w:sz w:val="28"/>
        </w:rPr>
        <w:t xml:space="preserve"> </w:t>
      </w:r>
      <w:r w:rsidR="00D31A5F" w:rsidRPr="00713494">
        <w:rPr>
          <w:sz w:val="28"/>
        </w:rPr>
        <w:t xml:space="preserve">и </w:t>
      </w:r>
      <w:r w:rsidR="00366F65" w:rsidRPr="00713494">
        <w:rPr>
          <w:sz w:val="28"/>
        </w:rPr>
        <w:t xml:space="preserve">типа </w:t>
      </w:r>
      <w:r w:rsidR="00D31A5F" w:rsidRPr="00713494">
        <w:rPr>
          <w:sz w:val="28"/>
        </w:rPr>
        <w:t>используемого бурового инструме</w:t>
      </w:r>
      <w:r w:rsidR="00D31A5F" w:rsidRPr="00713494">
        <w:rPr>
          <w:sz w:val="28"/>
        </w:rPr>
        <w:t>н</w:t>
      </w:r>
      <w:r w:rsidR="00D31A5F" w:rsidRPr="00713494">
        <w:rPr>
          <w:sz w:val="28"/>
        </w:rPr>
        <w:t xml:space="preserve">та </w:t>
      </w:r>
      <w:r w:rsidRPr="00713494">
        <w:rPr>
          <w:sz w:val="28"/>
        </w:rPr>
        <w:t>рекомендуется принимать по таблице</w:t>
      </w:r>
      <w:r w:rsidR="00D31A5F" w:rsidRPr="00713494">
        <w:rPr>
          <w:sz w:val="28"/>
        </w:rPr>
        <w:t xml:space="preserve"> 8.2.</w:t>
      </w:r>
      <w:r w:rsidRPr="00713494">
        <w:rPr>
          <w:spacing w:val="40"/>
        </w:rPr>
        <w:t xml:space="preserve">    </w:t>
      </w:r>
    </w:p>
    <w:p w:rsidR="00D31A5F" w:rsidRPr="00713494" w:rsidRDefault="00D31A5F" w:rsidP="00D31A5F">
      <w:pPr>
        <w:spacing w:line="360" w:lineRule="auto"/>
        <w:rPr>
          <w:spacing w:val="40"/>
        </w:rPr>
      </w:pPr>
      <w:r w:rsidRPr="00713494">
        <w:rPr>
          <w:spacing w:val="40"/>
          <w:sz w:val="28"/>
        </w:rPr>
        <w:t xml:space="preserve">Таблица </w:t>
      </w:r>
      <w:r w:rsidRPr="00713494">
        <w:rPr>
          <w:sz w:val="28"/>
        </w:rPr>
        <w:t xml:space="preserve">8.2 </w:t>
      </w:r>
      <w:r w:rsidR="0057224F" w:rsidRPr="00713494">
        <w:rPr>
          <w:sz w:val="28"/>
        </w:rPr>
        <w:t>–</w:t>
      </w:r>
      <w:r w:rsidRPr="00713494">
        <w:rPr>
          <w:spacing w:val="40"/>
        </w:rPr>
        <w:t xml:space="preserve"> </w:t>
      </w:r>
      <w:r w:rsidRPr="00713494">
        <w:rPr>
          <w:sz w:val="28"/>
          <w:szCs w:val="28"/>
        </w:rPr>
        <w:t>Скорость</w:t>
      </w:r>
      <w:r w:rsidR="0057224F" w:rsidRPr="00713494">
        <w:rPr>
          <w:sz w:val="28"/>
          <w:szCs w:val="28"/>
        </w:rPr>
        <w:t xml:space="preserve"> </w:t>
      </w:r>
      <w:r w:rsidRPr="00713494">
        <w:rPr>
          <w:sz w:val="28"/>
        </w:rPr>
        <w:t>бурения пилотной скважины</w:t>
      </w:r>
      <w:r w:rsidRPr="00713494">
        <w:rPr>
          <w:spacing w:val="40"/>
        </w:rPr>
        <w:t xml:space="preserve">   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6"/>
      </w:tblGrid>
      <w:tr w:rsidR="00D31A5F" w:rsidRPr="00713494" w:rsidTr="00960ED7">
        <w:trPr>
          <w:trHeight w:val="555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 xml:space="preserve">Группа грунтов по </w:t>
            </w:r>
            <w:proofErr w:type="spellStart"/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буримости</w:t>
            </w:r>
            <w:proofErr w:type="spellEnd"/>
            <w:r w:rsidRPr="007134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(приложение Л)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Твердость пород, МПА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31A5F" w:rsidRPr="00713494" w:rsidRDefault="00363B10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D31A5F" w:rsidRPr="00713494">
              <w:rPr>
                <w:rFonts w:ascii="Times New Roman" w:hAnsi="Times New Roman"/>
                <w:b/>
                <w:sz w:val="24"/>
                <w:szCs w:val="24"/>
              </w:rPr>
              <w:t>корость бурения пилотной скважины (</w:t>
            </w:r>
            <w:r w:rsidR="00D31A5F" w:rsidRPr="0071349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υ</w:t>
            </w:r>
            <w:r w:rsidR="00D31A5F" w:rsidRPr="00713494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 пил.)</w:t>
            </w:r>
            <w:r w:rsidR="00D31A5F" w:rsidRPr="0071349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gramStart"/>
            <w:r w:rsidR="00D31A5F" w:rsidRPr="00713494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gramEnd"/>
            <w:r w:rsidR="00D31A5F" w:rsidRPr="00713494">
              <w:rPr>
                <w:rFonts w:ascii="Times New Roman" w:hAnsi="Times New Roman"/>
                <w:b/>
                <w:sz w:val="24"/>
                <w:szCs w:val="24"/>
              </w:rPr>
              <w:t>/час</w:t>
            </w:r>
          </w:p>
        </w:tc>
      </w:tr>
      <w:tr w:rsidR="00D31A5F" w:rsidRPr="00713494" w:rsidTr="00960ED7">
        <w:trPr>
          <w:trHeight w:val="555"/>
        </w:trPr>
        <w:tc>
          <w:tcPr>
            <w:tcW w:w="283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uto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Винтовой забо</w:t>
            </w: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ный двигатель (ВЗД)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shd w:val="clear" w:color="auto" w:fill="auto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494">
              <w:rPr>
                <w:rFonts w:ascii="Times New Roman" w:hAnsi="Times New Roman"/>
                <w:b/>
                <w:sz w:val="24"/>
                <w:szCs w:val="24"/>
              </w:rPr>
              <w:t>Гидромонитор</w:t>
            </w:r>
          </w:p>
        </w:tc>
      </w:tr>
      <w:tr w:rsidR="00D31A5F" w:rsidRPr="00713494" w:rsidTr="00960ED7">
        <w:tc>
          <w:tcPr>
            <w:tcW w:w="28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I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1,0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60 и более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1,0 – 2,5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40 – 60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2,5 – 5,0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50 - 100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30 – 40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5,0 – 10,0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40 - 50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20 - 30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V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10,0 – 15,0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30 – 40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12 - 20</w:t>
            </w:r>
          </w:p>
        </w:tc>
      </w:tr>
      <w:tr w:rsidR="00D31A5F" w:rsidRPr="00713494" w:rsidTr="00960ED7">
        <w:trPr>
          <w:trHeight w:val="375"/>
        </w:trPr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VI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15,0 – 20,0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20 – 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8 – 12</w:t>
            </w:r>
          </w:p>
        </w:tc>
      </w:tr>
      <w:tr w:rsidR="00D31A5F" w:rsidRPr="00713494" w:rsidTr="00960ED7">
        <w:trPr>
          <w:trHeight w:val="303"/>
        </w:trPr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VII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20,0 – 30,0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15 - 20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jc w:val="center"/>
              <w:rPr>
                <w:b/>
                <w:szCs w:val="28"/>
                <w:lang w:val="en-US"/>
              </w:rPr>
            </w:pPr>
            <w:r w:rsidRPr="00713494">
              <w:rPr>
                <w:szCs w:val="28"/>
              </w:rPr>
              <w:t>5 – 8</w:t>
            </w:r>
          </w:p>
        </w:tc>
      </w:tr>
      <w:tr w:rsidR="00D31A5F" w:rsidRPr="00713494" w:rsidTr="00960ED7">
        <w:trPr>
          <w:trHeight w:val="394"/>
        </w:trPr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VIII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30,0 – 40,0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12 – 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IX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40,0 – 50,0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10 – 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X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50,0 – 60,0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8 – 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D31A5F" w:rsidRPr="00713494" w:rsidTr="00960ED7"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XI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60,0 – 70,0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3 - 8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  <w:tr w:rsidR="00D31A5F" w:rsidRPr="00713494" w:rsidTr="00960ED7">
        <w:trPr>
          <w:trHeight w:val="413"/>
        </w:trPr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XII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70,0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  <w:lang w:val="en-US"/>
              </w:rPr>
              <w:t>3</w:t>
            </w:r>
            <w:r w:rsidRPr="00713494">
              <w:rPr>
                <w:rFonts w:ascii="Times New Roman" w:hAnsi="Times New Roman"/>
                <w:sz w:val="24"/>
                <w:szCs w:val="28"/>
              </w:rPr>
              <w:t xml:space="preserve"> и менее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31A5F" w:rsidRPr="00713494" w:rsidRDefault="00D31A5F" w:rsidP="00960ED7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</w:tbl>
    <w:p w:rsidR="00D31A5F" w:rsidRPr="00713494" w:rsidRDefault="00D31A5F" w:rsidP="00D31A5F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4"/>
        </w:rPr>
      </w:pPr>
    </w:p>
    <w:p w:rsidR="00EF7D7C" w:rsidRPr="00713494" w:rsidRDefault="00D31A5F" w:rsidP="00E554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13494">
        <w:rPr>
          <w:color w:val="000000" w:themeColor="text1"/>
          <w:sz w:val="28"/>
          <w:szCs w:val="28"/>
        </w:rPr>
        <w:lastRenderedPageBreak/>
        <w:t xml:space="preserve">8.5.8 </w:t>
      </w:r>
      <w:r w:rsidR="00473F16">
        <w:rPr>
          <w:color w:val="000000" w:themeColor="text1"/>
          <w:sz w:val="28"/>
          <w:szCs w:val="28"/>
        </w:rPr>
        <w:t>Расчетное</w:t>
      </w:r>
      <w:r w:rsidR="00EF7D7C" w:rsidRPr="00713494">
        <w:rPr>
          <w:color w:val="000000" w:themeColor="text1"/>
          <w:sz w:val="28"/>
          <w:szCs w:val="28"/>
        </w:rPr>
        <w:t xml:space="preserve"> время, требующееся для проходки пилотной скважины на длину </w:t>
      </w:r>
      <w:r w:rsidR="00473F16">
        <w:rPr>
          <w:color w:val="000000" w:themeColor="text1"/>
          <w:sz w:val="28"/>
          <w:szCs w:val="28"/>
        </w:rPr>
        <w:t>перехода</w:t>
      </w:r>
      <w:r w:rsidR="00861124" w:rsidRPr="00713494">
        <w:rPr>
          <w:color w:val="000000" w:themeColor="text1"/>
          <w:sz w:val="28"/>
          <w:szCs w:val="28"/>
        </w:rPr>
        <w:t xml:space="preserve"> </w:t>
      </w:r>
      <w:r w:rsidR="00EF7D7C" w:rsidRPr="00713494">
        <w:rPr>
          <w:i/>
          <w:color w:val="000000" w:themeColor="text1"/>
          <w:sz w:val="28"/>
          <w:szCs w:val="28"/>
          <w:lang w:val="en-US"/>
        </w:rPr>
        <w:t>t</w:t>
      </w:r>
      <w:r w:rsidR="00473F16" w:rsidRPr="00713494">
        <w:rPr>
          <w:i/>
          <w:color w:val="000000" w:themeColor="text1"/>
          <w:position w:val="-12"/>
          <w:sz w:val="28"/>
          <w:szCs w:val="28"/>
          <w:lang w:val="en-US"/>
        </w:rPr>
        <w:object w:dxaOrig="279" w:dyaOrig="380">
          <v:shape id="_x0000_i1046" type="#_x0000_t75" style="width:13.75pt;height:20.05pt" o:ole="">
            <v:imagedata r:id="rId69" o:title=""/>
          </v:shape>
          <o:OLEObject Type="Embed" ProgID="Equation.3" ShapeID="_x0000_i1046" DrawAspect="Content" ObjectID="_1536433363" r:id="rId70"/>
        </w:object>
      </w:r>
      <w:r w:rsidR="008B7556" w:rsidRPr="00713494">
        <w:rPr>
          <w:color w:val="000000" w:themeColor="text1"/>
          <w:sz w:val="28"/>
          <w:szCs w:val="28"/>
        </w:rPr>
        <w:t xml:space="preserve">, </w:t>
      </w:r>
      <w:r w:rsidR="00473F16">
        <w:rPr>
          <w:color w:val="000000" w:themeColor="text1"/>
          <w:sz w:val="28"/>
          <w:szCs w:val="28"/>
        </w:rPr>
        <w:t>час</w:t>
      </w:r>
      <w:r w:rsidR="00E55437" w:rsidRPr="00713494">
        <w:rPr>
          <w:color w:val="000000" w:themeColor="text1"/>
          <w:sz w:val="28"/>
          <w:szCs w:val="28"/>
        </w:rPr>
        <w:t>,</w:t>
      </w:r>
      <w:r w:rsidR="00EF7D7C" w:rsidRPr="00713494">
        <w:rPr>
          <w:color w:val="000000" w:themeColor="text1"/>
          <w:sz w:val="28"/>
          <w:szCs w:val="28"/>
        </w:rPr>
        <w:t xml:space="preserve"> определяется по </w:t>
      </w:r>
      <w:r w:rsidR="00E55437" w:rsidRPr="00713494">
        <w:rPr>
          <w:color w:val="000000" w:themeColor="text1"/>
          <w:sz w:val="28"/>
          <w:szCs w:val="28"/>
        </w:rPr>
        <w:t>формуле</w:t>
      </w:r>
      <w:r w:rsidR="00F16FA0" w:rsidRPr="00713494">
        <w:rPr>
          <w:color w:val="000000" w:themeColor="text1"/>
          <w:sz w:val="28"/>
          <w:szCs w:val="28"/>
        </w:rPr>
        <w:t>:</w:t>
      </w:r>
    </w:p>
    <w:p w:rsidR="00F91B8F" w:rsidRPr="00713494" w:rsidRDefault="00EF7D7C" w:rsidP="00F91B8F">
      <w:pPr>
        <w:tabs>
          <w:tab w:val="left" w:pos="6237"/>
        </w:tabs>
        <w:spacing w:line="360" w:lineRule="auto"/>
        <w:ind w:firstLine="540"/>
        <w:jc w:val="right"/>
        <w:rPr>
          <w:color w:val="000000" w:themeColor="text1"/>
          <w:sz w:val="28"/>
          <w:szCs w:val="28"/>
        </w:rPr>
      </w:pPr>
      <w:r w:rsidRPr="00713494">
        <w:rPr>
          <w:i/>
          <w:color w:val="000000" w:themeColor="text1"/>
          <w:sz w:val="28"/>
          <w:szCs w:val="28"/>
          <w:lang w:val="en-US"/>
        </w:rPr>
        <w:t>t</w:t>
      </w:r>
      <w:r w:rsidR="00473F16" w:rsidRPr="00713494">
        <w:rPr>
          <w:i/>
          <w:color w:val="000000" w:themeColor="text1"/>
          <w:position w:val="-12"/>
          <w:sz w:val="28"/>
          <w:szCs w:val="28"/>
          <w:lang w:val="en-US"/>
        </w:rPr>
        <w:object w:dxaOrig="279" w:dyaOrig="380">
          <v:shape id="_x0000_i1047" type="#_x0000_t75" style="width:13.75pt;height:20.05pt" o:ole="">
            <v:imagedata r:id="rId71" o:title=""/>
          </v:shape>
          <o:OLEObject Type="Embed" ProgID="Equation.3" ShapeID="_x0000_i1047" DrawAspect="Content" ObjectID="_1536433364" r:id="rId72"/>
        </w:object>
      </w:r>
      <w:r w:rsidRPr="00713494">
        <w:rPr>
          <w:color w:val="000000" w:themeColor="text1"/>
          <w:sz w:val="28"/>
          <w:szCs w:val="28"/>
        </w:rPr>
        <w:t>=</w:t>
      </w:r>
      <w:r w:rsidR="00E07A62" w:rsidRPr="00473F16">
        <w:rPr>
          <w:color w:val="000000" w:themeColor="text1"/>
          <w:position w:val="-30"/>
          <w:sz w:val="28"/>
          <w:szCs w:val="28"/>
        </w:rPr>
        <w:object w:dxaOrig="639" w:dyaOrig="680">
          <v:shape id="_x0000_i1048" type="#_x0000_t75" style="width:32.55pt;height:34.45pt" o:ole="">
            <v:imagedata r:id="rId73" o:title=""/>
          </v:shape>
          <o:OLEObject Type="Embed" ProgID="Equation.3" ShapeID="_x0000_i1048" DrawAspect="Content" ObjectID="_1536433365" r:id="rId74"/>
        </w:object>
      </w:r>
      <w:r w:rsidRPr="00713494">
        <w:rPr>
          <w:color w:val="000000" w:themeColor="text1"/>
          <w:sz w:val="28"/>
          <w:szCs w:val="28"/>
        </w:rPr>
        <w:t xml:space="preserve">, </w:t>
      </w:r>
      <w:r w:rsidR="00F91B8F" w:rsidRPr="00713494">
        <w:rPr>
          <w:color w:val="000000" w:themeColor="text1"/>
          <w:sz w:val="28"/>
          <w:szCs w:val="28"/>
        </w:rPr>
        <w:tab/>
      </w:r>
      <w:r w:rsidRPr="00713494">
        <w:rPr>
          <w:color w:val="000000" w:themeColor="text1"/>
          <w:sz w:val="28"/>
          <w:szCs w:val="28"/>
        </w:rPr>
        <w:t xml:space="preserve"> </w:t>
      </w:r>
      <w:r w:rsidR="00F91B8F" w:rsidRPr="00713494">
        <w:rPr>
          <w:color w:val="000000" w:themeColor="text1"/>
          <w:sz w:val="28"/>
          <w:szCs w:val="28"/>
        </w:rPr>
        <w:t>(</w:t>
      </w:r>
      <w:r w:rsidR="00B444F9" w:rsidRPr="00713494">
        <w:rPr>
          <w:color w:val="000000" w:themeColor="text1"/>
          <w:sz w:val="28"/>
          <w:szCs w:val="28"/>
        </w:rPr>
        <w:t>1</w:t>
      </w:r>
      <w:r w:rsidR="00F800A7" w:rsidRPr="00713494">
        <w:rPr>
          <w:color w:val="000000" w:themeColor="text1"/>
          <w:sz w:val="28"/>
          <w:szCs w:val="28"/>
        </w:rPr>
        <w:t>8</w:t>
      </w:r>
      <w:r w:rsidR="00B444F9" w:rsidRPr="00713494">
        <w:rPr>
          <w:color w:val="000000" w:themeColor="text1"/>
          <w:sz w:val="28"/>
          <w:szCs w:val="28"/>
        </w:rPr>
        <w:t>)</w:t>
      </w:r>
      <w:r w:rsidR="00D820B9" w:rsidRPr="00713494">
        <w:rPr>
          <w:color w:val="000000" w:themeColor="text1"/>
          <w:sz w:val="28"/>
          <w:szCs w:val="28"/>
        </w:rPr>
        <w:t xml:space="preserve"> </w:t>
      </w:r>
    </w:p>
    <w:p w:rsidR="00473F16" w:rsidRPr="00473F16" w:rsidRDefault="00473F16" w:rsidP="00473F1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где </w:t>
      </w:r>
      <w:r w:rsidRPr="00473F16">
        <w:rPr>
          <w:i/>
          <w:color w:val="000000" w:themeColor="text1"/>
          <w:sz w:val="28"/>
          <w:szCs w:val="28"/>
          <w:lang w:val="en-US"/>
        </w:rPr>
        <w:t>L</w:t>
      </w:r>
      <w:r w:rsidRPr="00473F16">
        <w:rPr>
          <w:color w:val="000000" w:themeColor="text1"/>
          <w:sz w:val="28"/>
          <w:szCs w:val="28"/>
        </w:rPr>
        <w:t xml:space="preserve"> - расчётная длина скважины по профилю перехода, </w:t>
      </w:r>
      <w:proofErr w:type="gramStart"/>
      <w:r w:rsidRPr="00473F16">
        <w:rPr>
          <w:color w:val="000000" w:themeColor="text1"/>
          <w:sz w:val="28"/>
          <w:szCs w:val="28"/>
        </w:rPr>
        <w:t>м</w:t>
      </w:r>
      <w:proofErr w:type="gramEnd"/>
      <w:r w:rsidRPr="00473F16">
        <w:rPr>
          <w:color w:val="000000" w:themeColor="text1"/>
          <w:sz w:val="28"/>
          <w:szCs w:val="28"/>
        </w:rPr>
        <w:t>;</w:t>
      </w:r>
    </w:p>
    <w:p w:rsidR="00473F16" w:rsidRDefault="00473F16" w:rsidP="00473F16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473F16">
        <w:rPr>
          <w:i/>
          <w:color w:val="000000" w:themeColor="text1"/>
          <w:sz w:val="28"/>
          <w:szCs w:val="28"/>
          <w:lang w:val="en-US"/>
        </w:rPr>
        <w:t>δ</w:t>
      </w:r>
      <w:r w:rsidRPr="00473F16">
        <w:rPr>
          <w:color w:val="000000" w:themeColor="text1"/>
          <w:sz w:val="28"/>
          <w:szCs w:val="28"/>
        </w:rPr>
        <w:t xml:space="preserve"> – </w:t>
      </w:r>
      <w:proofErr w:type="gramStart"/>
      <w:r w:rsidRPr="00473F16">
        <w:rPr>
          <w:color w:val="000000" w:themeColor="text1"/>
          <w:sz w:val="28"/>
          <w:szCs w:val="28"/>
        </w:rPr>
        <w:t>возможное</w:t>
      </w:r>
      <w:proofErr w:type="gramEnd"/>
      <w:r w:rsidRPr="00473F16">
        <w:rPr>
          <w:color w:val="000000" w:themeColor="text1"/>
          <w:sz w:val="28"/>
          <w:szCs w:val="28"/>
        </w:rPr>
        <w:t xml:space="preserve"> увеличение фактической длины бу</w:t>
      </w:r>
      <w:r>
        <w:rPr>
          <w:color w:val="000000" w:themeColor="text1"/>
          <w:sz w:val="28"/>
          <w:szCs w:val="28"/>
        </w:rPr>
        <w:t>рового канала, м (см. 7.3.1.10);</w:t>
      </w:r>
    </w:p>
    <w:p w:rsidR="00473F16" w:rsidRPr="00473F16" w:rsidRDefault="00473F16" w:rsidP="00473F16">
      <w:pPr>
        <w:spacing w:line="360" w:lineRule="auto"/>
        <w:ind w:firstLine="708"/>
        <w:jc w:val="both"/>
        <w:rPr>
          <w:i/>
          <w:color w:val="000000" w:themeColor="text1"/>
          <w:sz w:val="28"/>
          <w:szCs w:val="28"/>
        </w:rPr>
      </w:pPr>
      <w:proofErr w:type="spellStart"/>
      <w:r w:rsidRPr="00713494">
        <w:rPr>
          <w:i/>
          <w:sz w:val="28"/>
        </w:rPr>
        <w:t>υ</w:t>
      </w:r>
      <w:r w:rsidRPr="00713494">
        <w:rPr>
          <w:sz w:val="28"/>
          <w:vertAlign w:val="subscript"/>
        </w:rPr>
        <w:t>пил</w:t>
      </w:r>
      <w:proofErr w:type="spellEnd"/>
      <w:r w:rsidRPr="00713494">
        <w:rPr>
          <w:color w:val="000000" w:themeColor="text1"/>
          <w:sz w:val="28"/>
          <w:szCs w:val="28"/>
        </w:rPr>
        <w:t xml:space="preserve"> </w:t>
      </w:r>
      <w:r w:rsidRPr="00473F16">
        <w:rPr>
          <w:color w:val="000000" w:themeColor="text1"/>
          <w:sz w:val="28"/>
          <w:szCs w:val="28"/>
        </w:rPr>
        <w:t xml:space="preserve">- </w:t>
      </w:r>
      <w:proofErr w:type="gramStart"/>
      <w:r>
        <w:rPr>
          <w:color w:val="000000" w:themeColor="text1"/>
          <w:sz w:val="28"/>
          <w:szCs w:val="28"/>
          <w:lang w:val="en-US"/>
        </w:rPr>
        <w:t>c</w:t>
      </w:r>
      <w:proofErr w:type="spellStart"/>
      <w:proofErr w:type="gramEnd"/>
      <w:r w:rsidRPr="00713494">
        <w:rPr>
          <w:sz w:val="28"/>
        </w:rPr>
        <w:t>коро</w:t>
      </w:r>
      <w:bookmarkStart w:id="7" w:name="_GoBack"/>
      <w:bookmarkEnd w:id="7"/>
      <w:r w:rsidRPr="00713494">
        <w:rPr>
          <w:sz w:val="28"/>
        </w:rPr>
        <w:t>сть</w:t>
      </w:r>
      <w:proofErr w:type="spellEnd"/>
      <w:r w:rsidRPr="00713494">
        <w:rPr>
          <w:sz w:val="28"/>
        </w:rPr>
        <w:t xml:space="preserve"> бурения пилотной скважины</w:t>
      </w:r>
      <w:r>
        <w:rPr>
          <w:sz w:val="28"/>
        </w:rPr>
        <w:t>, м/час.</w:t>
      </w:r>
      <w:r w:rsidRPr="00713494">
        <w:rPr>
          <w:sz w:val="28"/>
        </w:rPr>
        <w:t xml:space="preserve"> </w:t>
      </w:r>
    </w:p>
    <w:p w:rsidR="00EF7D7C" w:rsidRPr="006D20E5" w:rsidRDefault="00EF7D7C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.</w:t>
      </w:r>
      <w:r w:rsidR="002B1DE6" w:rsidRPr="006D20E5">
        <w:rPr>
          <w:color w:val="000000" w:themeColor="text1"/>
          <w:sz w:val="28"/>
          <w:szCs w:val="28"/>
        </w:rPr>
        <w:t>9</w:t>
      </w:r>
      <w:proofErr w:type="gramStart"/>
      <w:r w:rsidR="00124C85" w:rsidRPr="006D20E5">
        <w:rPr>
          <w:color w:val="000000" w:themeColor="text1"/>
          <w:sz w:val="28"/>
          <w:szCs w:val="28"/>
        </w:rPr>
        <w:t> </w:t>
      </w:r>
      <w:r w:rsidR="008B7556" w:rsidRPr="006D20E5">
        <w:rPr>
          <w:color w:val="000000" w:themeColor="text1"/>
          <w:sz w:val="28"/>
          <w:szCs w:val="28"/>
        </w:rPr>
        <w:t>Е</w:t>
      </w:r>
      <w:proofErr w:type="gramEnd"/>
      <w:r w:rsidR="008B7556" w:rsidRPr="006D20E5">
        <w:rPr>
          <w:color w:val="000000" w:themeColor="text1"/>
          <w:sz w:val="28"/>
          <w:szCs w:val="28"/>
        </w:rPr>
        <w:t>сли грунтовые условия,</w:t>
      </w:r>
      <w:r w:rsidRPr="006D20E5">
        <w:rPr>
          <w:color w:val="000000" w:themeColor="text1"/>
          <w:sz w:val="28"/>
          <w:szCs w:val="28"/>
        </w:rPr>
        <w:t xml:space="preserve"> меняются по длине трассы перехода, пр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веденные в 8.</w:t>
      </w:r>
      <w:r w:rsidR="002B1DE6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.</w:t>
      </w:r>
      <w:r w:rsidR="00BD3456" w:rsidRPr="006D20E5">
        <w:rPr>
          <w:color w:val="000000" w:themeColor="text1"/>
          <w:sz w:val="28"/>
          <w:szCs w:val="28"/>
        </w:rPr>
        <w:t>7</w:t>
      </w:r>
      <w:r w:rsidR="00776226" w:rsidRPr="006D20E5">
        <w:rPr>
          <w:color w:val="000000" w:themeColor="text1"/>
          <w:sz w:val="28"/>
          <w:szCs w:val="28"/>
        </w:rPr>
        <w:t xml:space="preserve"> </w:t>
      </w:r>
      <w:r w:rsidR="00F91B8F" w:rsidRPr="006D20E5">
        <w:rPr>
          <w:color w:val="000000" w:themeColor="text1"/>
          <w:sz w:val="28"/>
          <w:szCs w:val="28"/>
        </w:rPr>
        <w:t>–</w:t>
      </w:r>
      <w:r w:rsidR="00776226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8.</w:t>
      </w:r>
      <w:r w:rsidR="002B1DE6" w:rsidRPr="006D20E5">
        <w:rPr>
          <w:color w:val="000000" w:themeColor="text1"/>
          <w:sz w:val="28"/>
          <w:szCs w:val="28"/>
        </w:rPr>
        <w:t>5</w:t>
      </w:r>
      <w:r w:rsidRPr="006D20E5">
        <w:rPr>
          <w:color w:val="000000" w:themeColor="text1"/>
          <w:sz w:val="28"/>
          <w:szCs w:val="28"/>
        </w:rPr>
        <w:t>.</w:t>
      </w:r>
      <w:r w:rsidR="00BD3456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 xml:space="preserve"> технологические параметры </w:t>
      </w:r>
      <w:r w:rsidR="00CF1A4A">
        <w:rPr>
          <w:color w:val="000000" w:themeColor="text1"/>
          <w:sz w:val="28"/>
          <w:szCs w:val="28"/>
        </w:rPr>
        <w:t xml:space="preserve">бурения </w:t>
      </w:r>
      <w:r w:rsidRPr="006D20E5">
        <w:rPr>
          <w:color w:val="000000" w:themeColor="text1"/>
          <w:sz w:val="28"/>
          <w:szCs w:val="28"/>
        </w:rPr>
        <w:t>должны опред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ляться для каждого характерного участка.</w:t>
      </w:r>
    </w:p>
    <w:p w:rsidR="004F105A" w:rsidRPr="006D20E5" w:rsidRDefault="00BD3456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8.5.1</w:t>
      </w:r>
      <w:r w:rsidR="00713494">
        <w:rPr>
          <w:color w:val="000000" w:themeColor="text1"/>
          <w:sz w:val="28"/>
          <w:szCs w:val="28"/>
        </w:rPr>
        <w:t>0</w:t>
      </w:r>
      <w:proofErr w:type="gramStart"/>
      <w:r w:rsidR="00124C85" w:rsidRPr="006D20E5">
        <w:rPr>
          <w:color w:val="000000" w:themeColor="text1"/>
          <w:sz w:val="28"/>
          <w:szCs w:val="28"/>
        </w:rPr>
        <w:t> </w:t>
      </w:r>
      <w:r w:rsidR="00EF7D7C" w:rsidRPr="006D20E5">
        <w:rPr>
          <w:color w:val="000000" w:themeColor="text1"/>
          <w:sz w:val="28"/>
          <w:szCs w:val="28"/>
        </w:rPr>
        <w:t>Д</w:t>
      </w:r>
      <w:proofErr w:type="gramEnd"/>
      <w:r w:rsidR="00EF7D7C" w:rsidRPr="006D20E5">
        <w:rPr>
          <w:color w:val="000000" w:themeColor="text1"/>
          <w:sz w:val="28"/>
          <w:szCs w:val="28"/>
        </w:rPr>
        <w:t xml:space="preserve">ля каждого типа грунта </w:t>
      </w:r>
      <w:r w:rsidR="00124C85" w:rsidRPr="006D20E5">
        <w:rPr>
          <w:color w:val="000000" w:themeColor="text1"/>
          <w:sz w:val="28"/>
          <w:szCs w:val="28"/>
        </w:rPr>
        <w:t xml:space="preserve">должны </w:t>
      </w:r>
      <w:r w:rsidR="00EF7D7C" w:rsidRPr="006D20E5">
        <w:rPr>
          <w:color w:val="000000" w:themeColor="text1"/>
          <w:sz w:val="28"/>
          <w:szCs w:val="28"/>
        </w:rPr>
        <w:t>использовать</w:t>
      </w:r>
      <w:r w:rsidR="00124C85" w:rsidRPr="006D20E5">
        <w:rPr>
          <w:color w:val="000000" w:themeColor="text1"/>
          <w:sz w:val="28"/>
          <w:szCs w:val="28"/>
        </w:rPr>
        <w:t>ся</w:t>
      </w:r>
      <w:r w:rsidR="00EF7D7C" w:rsidRPr="006D20E5">
        <w:rPr>
          <w:color w:val="000000" w:themeColor="text1"/>
          <w:sz w:val="28"/>
          <w:szCs w:val="28"/>
        </w:rPr>
        <w:t xml:space="preserve"> определ</w:t>
      </w:r>
      <w:r w:rsidRPr="006D20E5">
        <w:rPr>
          <w:color w:val="000000" w:themeColor="text1"/>
          <w:sz w:val="28"/>
          <w:szCs w:val="28"/>
        </w:rPr>
        <w:t xml:space="preserve">яемые в </w:t>
      </w:r>
      <w:r w:rsidR="00EF7D7C" w:rsidRPr="006D20E5">
        <w:rPr>
          <w:color w:val="000000" w:themeColor="text1"/>
          <w:sz w:val="28"/>
          <w:szCs w:val="28"/>
        </w:rPr>
        <w:t>ППР соотношения между давлением подачи бурового раствора, диаметром в</w:t>
      </w:r>
      <w:r w:rsidR="00EF7D7C" w:rsidRPr="006D20E5">
        <w:rPr>
          <w:color w:val="000000" w:themeColor="text1"/>
          <w:sz w:val="28"/>
          <w:szCs w:val="28"/>
        </w:rPr>
        <w:t>ы</w:t>
      </w:r>
      <w:r w:rsidR="00EF7D7C" w:rsidRPr="006D20E5">
        <w:rPr>
          <w:color w:val="000000" w:themeColor="text1"/>
          <w:sz w:val="28"/>
          <w:szCs w:val="28"/>
        </w:rPr>
        <w:t>ходных сопел буровой головки (определяют поступающий объем раствора), п</w:t>
      </w:r>
      <w:r w:rsidR="00EF7D7C" w:rsidRPr="006D20E5">
        <w:rPr>
          <w:color w:val="000000" w:themeColor="text1"/>
          <w:sz w:val="28"/>
          <w:szCs w:val="28"/>
        </w:rPr>
        <w:t>о</w:t>
      </w:r>
      <w:r w:rsidR="00EF7D7C" w:rsidRPr="006D20E5">
        <w:rPr>
          <w:color w:val="000000" w:themeColor="text1"/>
          <w:sz w:val="28"/>
          <w:szCs w:val="28"/>
        </w:rPr>
        <w:t>казате</w:t>
      </w:r>
      <w:r w:rsidR="00901E3C">
        <w:rPr>
          <w:color w:val="000000" w:themeColor="text1"/>
          <w:sz w:val="28"/>
          <w:szCs w:val="28"/>
        </w:rPr>
        <w:t>лями вязкости бурового раствора и</w:t>
      </w:r>
      <w:r w:rsidR="00EF7D7C" w:rsidRPr="006D20E5">
        <w:rPr>
          <w:color w:val="000000" w:themeColor="text1"/>
          <w:sz w:val="28"/>
          <w:szCs w:val="28"/>
        </w:rPr>
        <w:t xml:space="preserve"> скорости бурения.</w:t>
      </w:r>
      <w:r w:rsidR="00CF1A4A">
        <w:rPr>
          <w:color w:val="000000" w:themeColor="text1"/>
          <w:sz w:val="28"/>
          <w:szCs w:val="28"/>
        </w:rPr>
        <w:t xml:space="preserve"> </w:t>
      </w:r>
      <w:r w:rsidR="00901E3C">
        <w:rPr>
          <w:color w:val="000000" w:themeColor="text1"/>
          <w:sz w:val="28"/>
          <w:szCs w:val="28"/>
        </w:rPr>
        <w:t>В таблице 8.3</w:t>
      </w:r>
      <w:r w:rsidR="005861F8" w:rsidRPr="006D20E5">
        <w:rPr>
          <w:color w:val="000000" w:themeColor="text1"/>
          <w:sz w:val="28"/>
          <w:szCs w:val="28"/>
        </w:rPr>
        <w:t xml:space="preserve"> пр</w:t>
      </w:r>
      <w:r w:rsidR="005861F8" w:rsidRPr="006D20E5">
        <w:rPr>
          <w:color w:val="000000" w:themeColor="text1"/>
          <w:sz w:val="28"/>
          <w:szCs w:val="28"/>
        </w:rPr>
        <w:t>и</w:t>
      </w:r>
      <w:r w:rsidR="005861F8" w:rsidRPr="006D20E5">
        <w:rPr>
          <w:color w:val="000000" w:themeColor="text1"/>
          <w:sz w:val="28"/>
          <w:szCs w:val="28"/>
        </w:rPr>
        <w:t>ведены рекомендуемые показатели соотношения геологических условий и те</w:t>
      </w:r>
      <w:r w:rsidR="005861F8" w:rsidRPr="006D20E5">
        <w:rPr>
          <w:color w:val="000000" w:themeColor="text1"/>
          <w:sz w:val="28"/>
          <w:szCs w:val="28"/>
        </w:rPr>
        <w:t>х</w:t>
      </w:r>
      <w:r w:rsidR="005861F8" w:rsidRPr="006D20E5">
        <w:rPr>
          <w:color w:val="000000" w:themeColor="text1"/>
          <w:sz w:val="28"/>
          <w:szCs w:val="28"/>
        </w:rPr>
        <w:t xml:space="preserve">нологических параметров бурения </w:t>
      </w:r>
      <w:r w:rsidR="00134078" w:rsidRPr="006D20E5">
        <w:rPr>
          <w:color w:val="000000" w:themeColor="text1"/>
          <w:sz w:val="28"/>
          <w:szCs w:val="28"/>
        </w:rPr>
        <w:t>[</w:t>
      </w:r>
      <w:r w:rsidR="0057224F">
        <w:rPr>
          <w:color w:val="000000" w:themeColor="text1"/>
          <w:sz w:val="28"/>
          <w:szCs w:val="28"/>
        </w:rPr>
        <w:t>5</w:t>
      </w:r>
      <w:r w:rsidR="00782978" w:rsidRPr="006D20E5">
        <w:rPr>
          <w:color w:val="000000" w:themeColor="text1"/>
          <w:sz w:val="28"/>
          <w:szCs w:val="28"/>
        </w:rPr>
        <w:t xml:space="preserve">], </w:t>
      </w:r>
      <w:r w:rsidR="0057224F">
        <w:rPr>
          <w:color w:val="000000" w:themeColor="text1"/>
          <w:sz w:val="28"/>
          <w:szCs w:val="28"/>
        </w:rPr>
        <w:t xml:space="preserve"> </w:t>
      </w:r>
      <w:r w:rsidR="00782978" w:rsidRPr="006D20E5">
        <w:rPr>
          <w:color w:val="000000" w:themeColor="text1"/>
          <w:sz w:val="28"/>
          <w:szCs w:val="28"/>
        </w:rPr>
        <w:t>[</w:t>
      </w:r>
      <w:r w:rsidR="0057224F">
        <w:rPr>
          <w:color w:val="000000" w:themeColor="text1"/>
          <w:sz w:val="28"/>
          <w:szCs w:val="28"/>
        </w:rPr>
        <w:t>18</w:t>
      </w:r>
      <w:r w:rsidR="00134078" w:rsidRPr="006D20E5">
        <w:rPr>
          <w:color w:val="000000" w:themeColor="text1"/>
          <w:sz w:val="28"/>
          <w:szCs w:val="28"/>
        </w:rPr>
        <w:t>] и [</w:t>
      </w:r>
      <w:r w:rsidR="0057224F">
        <w:rPr>
          <w:color w:val="000000" w:themeColor="text1"/>
          <w:sz w:val="28"/>
          <w:szCs w:val="28"/>
        </w:rPr>
        <w:t>19</w:t>
      </w:r>
      <w:r w:rsidR="005861F8" w:rsidRPr="006D20E5">
        <w:rPr>
          <w:color w:val="000000" w:themeColor="text1"/>
          <w:sz w:val="28"/>
          <w:szCs w:val="28"/>
        </w:rPr>
        <w:t>]</w:t>
      </w:r>
      <w:r w:rsidR="008B7556" w:rsidRPr="006D20E5">
        <w:rPr>
          <w:color w:val="000000" w:themeColor="text1"/>
          <w:sz w:val="28"/>
          <w:szCs w:val="28"/>
        </w:rPr>
        <w:t>.</w:t>
      </w:r>
      <w:r w:rsidR="00EF7D7C" w:rsidRPr="006D20E5">
        <w:rPr>
          <w:color w:val="000000" w:themeColor="text1"/>
          <w:sz w:val="28"/>
          <w:szCs w:val="28"/>
        </w:rPr>
        <w:t xml:space="preserve"> </w:t>
      </w:r>
    </w:p>
    <w:p w:rsidR="00DC7847" w:rsidRPr="006D20E5" w:rsidRDefault="00DC7847" w:rsidP="00DC78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8.5.1</w:t>
      </w:r>
      <w:r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 xml:space="preserve"> 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производства работ должны контролироваться: цирк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ляция бурового раствора, его расход, соответствие грунтов проекту, а при необходимости выполняться корректировки состава раствора и технологич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ских параметров бурения.</w:t>
      </w:r>
    </w:p>
    <w:p w:rsidR="00AE6AAF" w:rsidRPr="006D20E5" w:rsidRDefault="00AE6AAF" w:rsidP="00AE6AA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8.5.1</w:t>
      </w:r>
      <w:r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 xml:space="preserve"> Направленное бурение пилотной скважины должно завершаться выходом бура в заданной проектом точке на поверхность или в специально подготовленный приямок (приемный котлован). </w:t>
      </w:r>
    </w:p>
    <w:p w:rsidR="00AE6AAF" w:rsidRPr="006D20E5" w:rsidRDefault="00AE6AAF" w:rsidP="00AE6AA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8.5.1</w:t>
      </w:r>
      <w:r>
        <w:rPr>
          <w:color w:val="000000" w:themeColor="text1"/>
          <w:sz w:val="28"/>
          <w:szCs w:val="28"/>
        </w:rPr>
        <w:t>3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о данным контроля траектории в процессе проходки пилотной скважины должна быть оформлена исполнительная документация: протокол бурения (приложение К.1), чертежи фактического профиля и плана пилотной скважины и, по требованию заказчика, акт приемки пилотной скважины (пр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ложение К.2). </w:t>
      </w:r>
    </w:p>
    <w:p w:rsidR="00AE6AAF" w:rsidRPr="006D20E5" w:rsidRDefault="00AE6AAF" w:rsidP="00AE6AAF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lastRenderedPageBreak/>
        <w:t>Примечание</w:t>
      </w:r>
      <w:r w:rsidRPr="006D20E5">
        <w:rPr>
          <w:color w:val="000000" w:themeColor="text1"/>
          <w:szCs w:val="28"/>
        </w:rPr>
        <w:t xml:space="preserve"> – Акт приемки пилотной скважины составляется в обязательном п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рядке.</w:t>
      </w:r>
    </w:p>
    <w:p w:rsidR="00CA7AFF" w:rsidRPr="006D20E5" w:rsidRDefault="00CA7AFF" w:rsidP="0077622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 w:val="28"/>
          <w:szCs w:val="28"/>
        </w:rPr>
        <w:t xml:space="preserve">Таблица </w:t>
      </w:r>
      <w:r w:rsidRPr="006D20E5">
        <w:rPr>
          <w:color w:val="000000" w:themeColor="text1"/>
          <w:spacing w:val="20"/>
          <w:sz w:val="28"/>
          <w:szCs w:val="28"/>
        </w:rPr>
        <w:t>8.</w:t>
      </w:r>
      <w:r w:rsidR="00943581">
        <w:rPr>
          <w:color w:val="000000" w:themeColor="text1"/>
          <w:spacing w:val="20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 xml:space="preserve"> – Технологические параметры бурения (диаметр </w:t>
      </w:r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i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≤ 225</w:t>
      </w:r>
      <w:r w:rsidR="00124C8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мм)</w:t>
      </w:r>
      <w:r w:rsidR="00124C85" w:rsidRPr="006D20E5">
        <w:rPr>
          <w:color w:val="000000" w:themeColor="text1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6"/>
        <w:gridCol w:w="1914"/>
        <w:gridCol w:w="1914"/>
        <w:gridCol w:w="1914"/>
      </w:tblGrid>
      <w:tr w:rsidR="000634BB" w:rsidRPr="006D20E5" w:rsidTr="00461AA0">
        <w:tc>
          <w:tcPr>
            <w:tcW w:w="1946" w:type="dxa"/>
            <w:tcBorders>
              <w:bottom w:val="double" w:sz="4" w:space="0" w:color="auto"/>
            </w:tcBorders>
          </w:tcPr>
          <w:p w:rsidR="000634BB" w:rsidRPr="006D20E5" w:rsidRDefault="000634BB" w:rsidP="00E11A08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Тип грунта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6D20E5">
              <w:rPr>
                <w:color w:val="000000" w:themeColor="text1"/>
                <w:sz w:val="22"/>
                <w:szCs w:val="22"/>
              </w:rPr>
              <w:t>по ГОСТ 25100</w:t>
            </w:r>
          </w:p>
        </w:tc>
        <w:tc>
          <w:tcPr>
            <w:tcW w:w="1914" w:type="dxa"/>
            <w:tcBorders>
              <w:bottom w:val="double" w:sz="4" w:space="0" w:color="auto"/>
            </w:tcBorders>
          </w:tcPr>
          <w:p w:rsidR="000634BB" w:rsidRPr="006D20E5" w:rsidRDefault="000634BB" w:rsidP="00E11A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Вязкость буров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го раствора, сек</w:t>
            </w:r>
          </w:p>
          <w:p w:rsidR="000634BB" w:rsidRPr="006D20E5" w:rsidRDefault="000634BB" w:rsidP="00E11A0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14" w:type="dxa"/>
            <w:tcBorders>
              <w:bottom w:val="double" w:sz="4" w:space="0" w:color="auto"/>
            </w:tcBorders>
          </w:tcPr>
          <w:p w:rsidR="000634BB" w:rsidRPr="006D20E5" w:rsidRDefault="000634BB" w:rsidP="00E11A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Диаметр раскр</w:t>
            </w:r>
            <w:r w:rsidRPr="006D20E5">
              <w:rPr>
                <w:color w:val="000000" w:themeColor="text1"/>
                <w:sz w:val="22"/>
                <w:szCs w:val="22"/>
              </w:rPr>
              <w:t>ы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тия выходного сопла буровой головки, </w:t>
            </w:r>
            <w:proofErr w:type="gramStart"/>
            <w:r w:rsidRPr="006D20E5">
              <w:rPr>
                <w:color w:val="000000" w:themeColor="text1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914" w:type="dxa"/>
            <w:tcBorders>
              <w:bottom w:val="double" w:sz="4" w:space="0" w:color="auto"/>
            </w:tcBorders>
          </w:tcPr>
          <w:p w:rsidR="000634BB" w:rsidRPr="006D20E5" w:rsidRDefault="000634BB" w:rsidP="00E11A0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Давление подачи бурового раств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ра, МПа</w:t>
            </w:r>
          </w:p>
        </w:tc>
      </w:tr>
      <w:tr w:rsidR="000634BB" w:rsidRPr="006D20E5" w:rsidTr="00461AA0">
        <w:tc>
          <w:tcPr>
            <w:tcW w:w="1946" w:type="dxa"/>
            <w:tcBorders>
              <w:top w:val="double" w:sz="4" w:space="0" w:color="auto"/>
            </w:tcBorders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Глины твердые и полутвердые</w:t>
            </w:r>
          </w:p>
        </w:tc>
        <w:tc>
          <w:tcPr>
            <w:tcW w:w="1914" w:type="dxa"/>
            <w:tcBorders>
              <w:top w:val="double" w:sz="4" w:space="0" w:color="auto"/>
            </w:tcBorders>
          </w:tcPr>
          <w:p w:rsidR="000634BB" w:rsidRPr="006D20E5" w:rsidRDefault="000634BB" w:rsidP="001306A5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30 – </w:t>
            </w:r>
            <w:r w:rsidR="001306A5">
              <w:rPr>
                <w:color w:val="000000" w:themeColor="text1"/>
                <w:sz w:val="22"/>
                <w:szCs w:val="22"/>
              </w:rPr>
              <w:t>8</w:t>
            </w:r>
            <w:r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  <w:tcBorders>
              <w:top w:val="double" w:sz="4" w:space="0" w:color="auto"/>
            </w:tcBorders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1,0</w:t>
            </w:r>
          </w:p>
        </w:tc>
        <w:tc>
          <w:tcPr>
            <w:tcW w:w="1914" w:type="dxa"/>
            <w:tcBorders>
              <w:top w:val="double" w:sz="4" w:space="0" w:color="auto"/>
            </w:tcBorders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8 – 10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Глины </w:t>
            </w:r>
            <w:proofErr w:type="spellStart"/>
            <w:r w:rsidRPr="006D20E5">
              <w:rPr>
                <w:color w:val="000000" w:themeColor="text1"/>
                <w:sz w:val="22"/>
                <w:szCs w:val="22"/>
              </w:rPr>
              <w:t>тугопл</w:t>
            </w:r>
            <w:r w:rsidRPr="006D20E5">
              <w:rPr>
                <w:color w:val="000000" w:themeColor="text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sz w:val="22"/>
                <w:szCs w:val="22"/>
              </w:rPr>
              <w:t>стичные</w:t>
            </w:r>
            <w:proofErr w:type="spellEnd"/>
          </w:p>
        </w:tc>
        <w:tc>
          <w:tcPr>
            <w:tcW w:w="1914" w:type="dxa"/>
          </w:tcPr>
          <w:p w:rsidR="000634BB" w:rsidRPr="006D20E5" w:rsidRDefault="000634BB" w:rsidP="001306A5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30 – </w:t>
            </w:r>
            <w:r w:rsidR="001306A5">
              <w:rPr>
                <w:color w:val="000000" w:themeColor="text1"/>
                <w:sz w:val="22"/>
                <w:szCs w:val="22"/>
              </w:rPr>
              <w:t>8</w:t>
            </w:r>
            <w:r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8 – 10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Глины </w:t>
            </w:r>
            <w:proofErr w:type="spellStart"/>
            <w:r w:rsidRPr="006D20E5">
              <w:rPr>
                <w:color w:val="000000" w:themeColor="text1"/>
                <w:sz w:val="22"/>
                <w:szCs w:val="22"/>
              </w:rPr>
              <w:t>мягкопл</w:t>
            </w:r>
            <w:r w:rsidRPr="006D20E5">
              <w:rPr>
                <w:color w:val="000000" w:themeColor="text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sz w:val="22"/>
                <w:szCs w:val="22"/>
              </w:rPr>
              <w:t>стичные</w:t>
            </w:r>
            <w:proofErr w:type="spellEnd"/>
            <w:r w:rsidRPr="006D20E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914" w:type="dxa"/>
          </w:tcPr>
          <w:p w:rsidR="000634BB" w:rsidRPr="006D20E5" w:rsidRDefault="001306A5" w:rsidP="001306A5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 xml:space="preserve">0 – 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1,5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6 – 8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Глины </w:t>
            </w:r>
            <w:proofErr w:type="spellStart"/>
            <w:r w:rsidRPr="006D20E5">
              <w:rPr>
                <w:color w:val="000000" w:themeColor="text1"/>
                <w:sz w:val="22"/>
                <w:szCs w:val="22"/>
              </w:rPr>
              <w:t>текучепл</w:t>
            </w:r>
            <w:r w:rsidRPr="006D20E5">
              <w:rPr>
                <w:color w:val="000000" w:themeColor="text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sz w:val="22"/>
                <w:szCs w:val="22"/>
              </w:rPr>
              <w:t>стичные</w:t>
            </w:r>
            <w:proofErr w:type="spellEnd"/>
          </w:p>
        </w:tc>
        <w:tc>
          <w:tcPr>
            <w:tcW w:w="1914" w:type="dxa"/>
          </w:tcPr>
          <w:p w:rsidR="000634BB" w:rsidRPr="006D20E5" w:rsidRDefault="0048214E" w:rsidP="0048214E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 xml:space="preserve">0 – 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1,5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6 – 8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Супеси твердые</w:t>
            </w:r>
          </w:p>
        </w:tc>
        <w:tc>
          <w:tcPr>
            <w:tcW w:w="1914" w:type="dxa"/>
          </w:tcPr>
          <w:p w:rsidR="000634BB" w:rsidRPr="006D20E5" w:rsidRDefault="0048214E" w:rsidP="00E11A08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40 – 6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1,5 – 2,3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6 – 8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Супеси пласти</w:t>
            </w:r>
            <w:r w:rsidRPr="006D20E5">
              <w:rPr>
                <w:color w:val="000000" w:themeColor="text1"/>
                <w:sz w:val="22"/>
                <w:szCs w:val="22"/>
              </w:rPr>
              <w:t>ч</w:t>
            </w:r>
            <w:r w:rsidRPr="006D20E5">
              <w:rPr>
                <w:color w:val="000000" w:themeColor="text1"/>
                <w:sz w:val="22"/>
                <w:szCs w:val="22"/>
              </w:rPr>
              <w:t>ные</w:t>
            </w:r>
          </w:p>
        </w:tc>
        <w:tc>
          <w:tcPr>
            <w:tcW w:w="1914" w:type="dxa"/>
          </w:tcPr>
          <w:p w:rsidR="000634BB" w:rsidRPr="006D20E5" w:rsidRDefault="0048214E" w:rsidP="0048214E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 xml:space="preserve">0 – </w:t>
            </w:r>
            <w:r>
              <w:rPr>
                <w:color w:val="000000" w:themeColor="text1"/>
                <w:sz w:val="22"/>
                <w:szCs w:val="22"/>
              </w:rPr>
              <w:t>6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1,5 – 2,3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6 – 8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Пески мелкие связные</w:t>
            </w:r>
          </w:p>
        </w:tc>
        <w:tc>
          <w:tcPr>
            <w:tcW w:w="1914" w:type="dxa"/>
          </w:tcPr>
          <w:p w:rsidR="000634BB" w:rsidRPr="006D20E5" w:rsidRDefault="000634BB" w:rsidP="0048214E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40 – </w:t>
            </w:r>
            <w:r w:rsidR="0048214E">
              <w:rPr>
                <w:color w:val="000000" w:themeColor="text1"/>
                <w:sz w:val="22"/>
                <w:szCs w:val="22"/>
              </w:rPr>
              <w:t>6</w:t>
            </w:r>
            <w:r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3,0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2 – 5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Пески </w:t>
            </w:r>
            <w:proofErr w:type="spellStart"/>
            <w:r w:rsidRPr="006D20E5">
              <w:rPr>
                <w:color w:val="000000" w:themeColor="text1"/>
                <w:sz w:val="22"/>
                <w:szCs w:val="22"/>
              </w:rPr>
              <w:t>водонас</w:t>
            </w:r>
            <w:r w:rsidRPr="006D20E5">
              <w:rPr>
                <w:color w:val="000000" w:themeColor="text1"/>
                <w:sz w:val="22"/>
                <w:szCs w:val="22"/>
              </w:rPr>
              <w:t>ы</w:t>
            </w:r>
            <w:r w:rsidRPr="006D20E5">
              <w:rPr>
                <w:color w:val="000000" w:themeColor="text1"/>
                <w:sz w:val="22"/>
                <w:szCs w:val="22"/>
              </w:rPr>
              <w:t>щенные</w:t>
            </w:r>
            <w:proofErr w:type="spellEnd"/>
          </w:p>
        </w:tc>
        <w:tc>
          <w:tcPr>
            <w:tcW w:w="1914" w:type="dxa"/>
          </w:tcPr>
          <w:p w:rsidR="000634BB" w:rsidRPr="006D20E5" w:rsidRDefault="000634BB" w:rsidP="0048214E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40 – </w:t>
            </w:r>
            <w:r w:rsidR="0048214E">
              <w:rPr>
                <w:color w:val="000000" w:themeColor="text1"/>
                <w:sz w:val="22"/>
                <w:szCs w:val="22"/>
              </w:rPr>
              <w:t>8</w:t>
            </w:r>
            <w:r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3,0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2 – 5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Пески крупнозе</w:t>
            </w:r>
            <w:r w:rsidRPr="006D20E5">
              <w:rPr>
                <w:color w:val="000000" w:themeColor="text1"/>
                <w:sz w:val="22"/>
                <w:szCs w:val="22"/>
              </w:rPr>
              <w:t>р</w:t>
            </w:r>
            <w:r w:rsidRPr="006D20E5">
              <w:rPr>
                <w:color w:val="000000" w:themeColor="text1"/>
                <w:sz w:val="22"/>
                <w:szCs w:val="22"/>
              </w:rPr>
              <w:t>нистые</w:t>
            </w:r>
          </w:p>
        </w:tc>
        <w:tc>
          <w:tcPr>
            <w:tcW w:w="1914" w:type="dxa"/>
          </w:tcPr>
          <w:p w:rsidR="000634BB" w:rsidRPr="006D20E5" w:rsidRDefault="00A43154" w:rsidP="00E11A08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 – 80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2,3 – 3,0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4 – 6</w:t>
            </w:r>
          </w:p>
        </w:tc>
      </w:tr>
      <w:tr w:rsidR="000634BB" w:rsidRPr="006D20E5" w:rsidTr="00461AA0">
        <w:tc>
          <w:tcPr>
            <w:tcW w:w="1946" w:type="dxa"/>
          </w:tcPr>
          <w:p w:rsidR="000634BB" w:rsidRPr="006D20E5" w:rsidRDefault="000634BB" w:rsidP="00E11A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Гравийно-галечниковые грунты</w:t>
            </w:r>
          </w:p>
        </w:tc>
        <w:tc>
          <w:tcPr>
            <w:tcW w:w="1914" w:type="dxa"/>
          </w:tcPr>
          <w:p w:rsidR="000634BB" w:rsidRPr="006D20E5" w:rsidRDefault="00A43154" w:rsidP="00E11A08">
            <w:pPr>
              <w:spacing w:line="36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более 8</w:t>
            </w:r>
            <w:r w:rsidR="000634BB" w:rsidRPr="006D20E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2,3 – 3,0</w:t>
            </w:r>
          </w:p>
        </w:tc>
        <w:tc>
          <w:tcPr>
            <w:tcW w:w="1914" w:type="dxa"/>
          </w:tcPr>
          <w:p w:rsidR="000634BB" w:rsidRPr="00A43154" w:rsidRDefault="000634BB" w:rsidP="00E11A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43154">
              <w:rPr>
                <w:sz w:val="22"/>
                <w:szCs w:val="22"/>
              </w:rPr>
              <w:t>4 – 6</w:t>
            </w:r>
          </w:p>
        </w:tc>
      </w:tr>
    </w:tbl>
    <w:p w:rsidR="00F27728" w:rsidRDefault="00F27728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EE3EC5" w:rsidRPr="006D20E5" w:rsidRDefault="00EE3EC5" w:rsidP="00F46137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</w:t>
      </w:r>
      <w:r w:rsidR="006356C5" w:rsidRPr="006D20E5">
        <w:rPr>
          <w:b/>
          <w:color w:val="000000" w:themeColor="text1"/>
          <w:sz w:val="28"/>
          <w:szCs w:val="28"/>
        </w:rPr>
        <w:t>6</w:t>
      </w:r>
      <w:r w:rsidR="00E14C0D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Расширение скважины</w:t>
      </w:r>
    </w:p>
    <w:p w:rsidR="006F5EC7" w:rsidRPr="006D20E5" w:rsidRDefault="00EE3EC5" w:rsidP="00F46137">
      <w:pPr>
        <w:spacing w:line="360" w:lineRule="auto"/>
        <w:ind w:firstLine="709"/>
        <w:jc w:val="both"/>
        <w:rPr>
          <w:color w:val="000000" w:themeColor="text1"/>
          <w:spacing w:val="40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.1</w:t>
      </w:r>
      <w:r w:rsidR="00E14C0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Расширение скважины следует производить после завершения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ходки пилотной скважины. Взамен буровой головки к колонне штанг </w:t>
      </w:r>
      <w:r w:rsidR="00FF4995" w:rsidRPr="006D20E5">
        <w:rPr>
          <w:color w:val="000000" w:themeColor="text1"/>
          <w:sz w:val="28"/>
          <w:szCs w:val="28"/>
        </w:rPr>
        <w:t>необх</w:t>
      </w:r>
      <w:r w:rsidR="00FF4995" w:rsidRPr="006D20E5">
        <w:rPr>
          <w:color w:val="000000" w:themeColor="text1"/>
          <w:sz w:val="28"/>
          <w:szCs w:val="28"/>
        </w:rPr>
        <w:t>о</w:t>
      </w:r>
      <w:r w:rsidR="00FF4995" w:rsidRPr="006D20E5">
        <w:rPr>
          <w:color w:val="000000" w:themeColor="text1"/>
          <w:sz w:val="28"/>
          <w:szCs w:val="28"/>
        </w:rPr>
        <w:t xml:space="preserve">димо </w:t>
      </w:r>
      <w:r w:rsidRPr="006D20E5">
        <w:rPr>
          <w:color w:val="000000" w:themeColor="text1"/>
          <w:sz w:val="28"/>
          <w:szCs w:val="28"/>
        </w:rPr>
        <w:t>присо</w:t>
      </w:r>
      <w:r w:rsidR="00FF4995" w:rsidRPr="006D20E5">
        <w:rPr>
          <w:color w:val="000000" w:themeColor="text1"/>
          <w:sz w:val="28"/>
          <w:szCs w:val="28"/>
        </w:rPr>
        <w:t xml:space="preserve">единить </w:t>
      </w:r>
      <w:r w:rsidRPr="006D20E5">
        <w:rPr>
          <w:color w:val="000000" w:themeColor="text1"/>
          <w:sz w:val="28"/>
          <w:szCs w:val="28"/>
        </w:rPr>
        <w:t>расширитель</w:t>
      </w:r>
      <w:r w:rsidR="00FF4995" w:rsidRPr="006D20E5">
        <w:rPr>
          <w:color w:val="000000" w:themeColor="text1"/>
        </w:rPr>
        <w:t xml:space="preserve"> </w:t>
      </w:r>
      <w:r w:rsidR="00FF4995" w:rsidRPr="006D20E5">
        <w:rPr>
          <w:color w:val="000000" w:themeColor="text1"/>
          <w:sz w:val="28"/>
          <w:szCs w:val="28"/>
        </w:rPr>
        <w:t>и протя</w:t>
      </w:r>
      <w:r w:rsidR="00F92DDE" w:rsidRPr="006D20E5">
        <w:rPr>
          <w:color w:val="000000" w:themeColor="text1"/>
          <w:sz w:val="28"/>
          <w:szCs w:val="28"/>
        </w:rPr>
        <w:t>нуть</w:t>
      </w:r>
      <w:r w:rsidR="00FF4995" w:rsidRPr="006D20E5">
        <w:rPr>
          <w:color w:val="000000" w:themeColor="text1"/>
          <w:sz w:val="28"/>
          <w:szCs w:val="28"/>
        </w:rPr>
        <w:t xml:space="preserve"> </w:t>
      </w:r>
      <w:r w:rsidR="00F92DDE" w:rsidRPr="006D20E5">
        <w:rPr>
          <w:color w:val="000000" w:themeColor="text1"/>
          <w:sz w:val="28"/>
          <w:szCs w:val="28"/>
        </w:rPr>
        <w:t xml:space="preserve">с одновременным вращением </w:t>
      </w:r>
      <w:r w:rsidR="00FF4995" w:rsidRPr="006D20E5">
        <w:rPr>
          <w:color w:val="000000" w:themeColor="text1"/>
          <w:sz w:val="28"/>
          <w:szCs w:val="28"/>
        </w:rPr>
        <w:t>ч</w:t>
      </w:r>
      <w:r w:rsidR="00FF4995" w:rsidRPr="006D20E5">
        <w:rPr>
          <w:color w:val="000000" w:themeColor="text1"/>
          <w:sz w:val="28"/>
          <w:szCs w:val="28"/>
        </w:rPr>
        <w:t>е</w:t>
      </w:r>
      <w:r w:rsidR="00776226" w:rsidRPr="006D20E5">
        <w:rPr>
          <w:color w:val="000000" w:themeColor="text1"/>
          <w:sz w:val="28"/>
          <w:szCs w:val="28"/>
        </w:rPr>
        <w:t xml:space="preserve">рез скважину </w:t>
      </w:r>
      <w:proofErr w:type="gramStart"/>
      <w:r w:rsidR="00776226" w:rsidRPr="006D20E5">
        <w:rPr>
          <w:color w:val="000000" w:themeColor="text1"/>
          <w:sz w:val="28"/>
          <w:szCs w:val="28"/>
        </w:rPr>
        <w:t>в</w:t>
      </w:r>
      <w:r w:rsidR="00FF4995" w:rsidRPr="006D20E5">
        <w:rPr>
          <w:color w:val="000000" w:themeColor="text1"/>
          <w:sz w:val="28"/>
          <w:szCs w:val="28"/>
        </w:rPr>
        <w:t xml:space="preserve"> направлении к</w:t>
      </w:r>
      <w:proofErr w:type="gramEnd"/>
      <w:r w:rsidR="00FF4995" w:rsidRPr="006D20E5">
        <w:rPr>
          <w:color w:val="000000" w:themeColor="text1"/>
          <w:sz w:val="28"/>
          <w:szCs w:val="28"/>
        </w:rPr>
        <w:t xml:space="preserve"> буровой установке (см. рисунок 8.4).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ED7504" w:rsidRPr="006D20E5" w:rsidRDefault="00ED7504" w:rsidP="00F46137">
      <w:pPr>
        <w:spacing w:line="360" w:lineRule="auto"/>
        <w:ind w:firstLine="709"/>
        <w:jc w:val="both"/>
        <w:rPr>
          <w:color w:val="000000" w:themeColor="text1"/>
          <w:spacing w:val="40"/>
        </w:rPr>
      </w:pPr>
      <w:r w:rsidRPr="006D20E5">
        <w:rPr>
          <w:color w:val="000000" w:themeColor="text1"/>
          <w:spacing w:val="40"/>
        </w:rPr>
        <w:t>Примечания</w:t>
      </w:r>
      <w:r w:rsidR="00886268" w:rsidRPr="006D20E5">
        <w:rPr>
          <w:color w:val="000000" w:themeColor="text1"/>
          <w:spacing w:val="40"/>
        </w:rPr>
        <w:t xml:space="preserve"> </w:t>
      </w:r>
    </w:p>
    <w:p w:rsidR="005B1C3A" w:rsidRPr="006D20E5" w:rsidRDefault="005B1C3A" w:rsidP="00F46137">
      <w:pPr>
        <w:spacing w:line="360" w:lineRule="auto"/>
        <w:ind w:firstLine="709"/>
        <w:jc w:val="both"/>
        <w:rPr>
          <w:color w:val="000000" w:themeColor="text1"/>
          <w:spacing w:val="40"/>
        </w:rPr>
      </w:pPr>
      <w:r w:rsidRPr="006D20E5">
        <w:rPr>
          <w:color w:val="000000" w:themeColor="text1"/>
          <w:spacing w:val="40"/>
        </w:rPr>
        <w:t xml:space="preserve">1 </w:t>
      </w:r>
      <w:r w:rsidRPr="006D20E5">
        <w:rPr>
          <w:color w:val="000000" w:themeColor="text1"/>
        </w:rPr>
        <w:t>Специализированные расширители</w:t>
      </w:r>
      <w:r w:rsidR="00ED58DD" w:rsidRPr="006D20E5">
        <w:rPr>
          <w:color w:val="000000" w:themeColor="text1"/>
        </w:rPr>
        <w:t xml:space="preserve"> (</w:t>
      </w:r>
      <w:proofErr w:type="spellStart"/>
      <w:r w:rsidR="00ED58DD" w:rsidRPr="006D20E5">
        <w:rPr>
          <w:color w:val="000000" w:themeColor="text1"/>
        </w:rPr>
        <w:t>римеры</w:t>
      </w:r>
      <w:proofErr w:type="spellEnd"/>
      <w:r w:rsidR="00ED58DD" w:rsidRPr="006D20E5">
        <w:rPr>
          <w:color w:val="000000" w:themeColor="text1"/>
        </w:rPr>
        <w:t>)</w:t>
      </w:r>
      <w:r w:rsidRPr="006D20E5">
        <w:rPr>
          <w:color w:val="000000" w:themeColor="text1"/>
        </w:rPr>
        <w:t xml:space="preserve"> для различных типов грунтов осн</w:t>
      </w:r>
      <w:r w:rsidRPr="006D20E5">
        <w:rPr>
          <w:color w:val="000000" w:themeColor="text1"/>
        </w:rPr>
        <w:t>а</w:t>
      </w:r>
      <w:r w:rsidRPr="006D20E5">
        <w:rPr>
          <w:color w:val="000000" w:themeColor="text1"/>
        </w:rPr>
        <w:t>щаются</w:t>
      </w:r>
      <w:r w:rsidRPr="006D20E5">
        <w:rPr>
          <w:color w:val="000000" w:themeColor="text1"/>
          <w:spacing w:val="40"/>
        </w:rPr>
        <w:t xml:space="preserve"> </w:t>
      </w:r>
      <w:r w:rsidRPr="006D20E5">
        <w:rPr>
          <w:color w:val="000000" w:themeColor="text1"/>
        </w:rPr>
        <w:t xml:space="preserve">высокопрочными режущими кромками, </w:t>
      </w:r>
      <w:proofErr w:type="spellStart"/>
      <w:r w:rsidRPr="006D20E5">
        <w:rPr>
          <w:color w:val="000000" w:themeColor="text1"/>
        </w:rPr>
        <w:t>породоразрущающими</w:t>
      </w:r>
      <w:proofErr w:type="spellEnd"/>
      <w:r w:rsidRPr="006D20E5">
        <w:rPr>
          <w:color w:val="000000" w:themeColor="text1"/>
        </w:rPr>
        <w:t xml:space="preserve"> насадками и прои</w:t>
      </w:r>
      <w:r w:rsidRPr="006D20E5">
        <w:rPr>
          <w:color w:val="000000" w:themeColor="text1"/>
        </w:rPr>
        <w:t>з</w:t>
      </w:r>
      <w:r w:rsidRPr="006D20E5">
        <w:rPr>
          <w:color w:val="000000" w:themeColor="text1"/>
        </w:rPr>
        <w:t>водят резание, скалывание и уплотнение грунта.</w:t>
      </w:r>
    </w:p>
    <w:p w:rsidR="00ED7504" w:rsidRPr="006D20E5" w:rsidRDefault="005B1C3A" w:rsidP="00F46137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2 </w:t>
      </w:r>
      <w:r w:rsidR="00ED7504" w:rsidRPr="006D20E5">
        <w:rPr>
          <w:color w:val="000000" w:themeColor="text1"/>
        </w:rPr>
        <w:t>Основные типы и характеристики р</w:t>
      </w:r>
      <w:r w:rsidR="00CC0607" w:rsidRPr="006D20E5">
        <w:rPr>
          <w:color w:val="000000" w:themeColor="text1"/>
        </w:rPr>
        <w:t xml:space="preserve">асширителей скважин приведены в </w:t>
      </w:r>
      <w:r w:rsidR="00822BAF" w:rsidRPr="006D20E5">
        <w:rPr>
          <w:color w:val="000000" w:themeColor="text1"/>
        </w:rPr>
        <w:t>В</w:t>
      </w:r>
      <w:r w:rsidR="00ED7504" w:rsidRPr="006D20E5">
        <w:rPr>
          <w:color w:val="000000" w:themeColor="text1"/>
        </w:rPr>
        <w:t>.3.2.</w:t>
      </w:r>
    </w:p>
    <w:p w:rsidR="006F5EC7" w:rsidRPr="006D20E5" w:rsidRDefault="006F5EC7" w:rsidP="00F46137">
      <w:pPr>
        <w:spacing w:line="360" w:lineRule="auto"/>
        <w:ind w:firstLine="709"/>
        <w:jc w:val="both"/>
        <w:rPr>
          <w:color w:val="000000" w:themeColor="text1"/>
        </w:rPr>
      </w:pPr>
    </w:p>
    <w:p w:rsidR="00EE3EC5" w:rsidRPr="006D20E5" w:rsidRDefault="00804BCD" w:rsidP="00C972D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4BFF97C" wp14:editId="13D2E011">
            <wp:extent cx="6115050" cy="1504950"/>
            <wp:effectExtent l="0" t="0" r="0" b="0"/>
            <wp:docPr id="43" name="Рисунок 43" descr="C:\Documents and Settings\BoevAO.CORP\Мои документы\Мои рисунки\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BoevAO.CORP\Мои документы\Мои рисунки\06.bmp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C5" w:rsidRPr="006D20E5" w:rsidRDefault="00EE3EC5" w:rsidP="00F91B8F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8.</w:t>
      </w:r>
      <w:r w:rsidR="001718A6" w:rsidRPr="006D20E5">
        <w:rPr>
          <w:color w:val="000000" w:themeColor="text1"/>
          <w:spacing w:val="20"/>
          <w:sz w:val="28"/>
          <w:szCs w:val="28"/>
        </w:rPr>
        <w:t>4</w:t>
      </w:r>
      <w:r w:rsidRPr="006D20E5">
        <w:rPr>
          <w:color w:val="000000" w:themeColor="text1"/>
          <w:spacing w:val="20"/>
          <w:sz w:val="28"/>
          <w:szCs w:val="28"/>
        </w:rPr>
        <w:t xml:space="preserve"> </w:t>
      </w:r>
      <w:r w:rsidR="00F91B8F" w:rsidRPr="006D20E5">
        <w:rPr>
          <w:color w:val="000000" w:themeColor="text1"/>
          <w:spacing w:val="20"/>
          <w:sz w:val="28"/>
          <w:szCs w:val="28"/>
        </w:rPr>
        <w:t>–</w:t>
      </w:r>
      <w:r w:rsidR="00F91B8F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Расширение скважины</w:t>
      </w:r>
      <w:r w:rsidR="00ED7504" w:rsidRPr="006D20E5">
        <w:rPr>
          <w:color w:val="000000" w:themeColor="text1"/>
          <w:sz w:val="28"/>
          <w:szCs w:val="28"/>
        </w:rPr>
        <w:t xml:space="preserve"> </w:t>
      </w:r>
    </w:p>
    <w:p w:rsidR="00EE3EC5" w:rsidRPr="006D20E5" w:rsidRDefault="00EE3EC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</w:t>
      </w:r>
      <w:r w:rsidR="00ED7504" w:rsidRPr="006D20E5">
        <w:rPr>
          <w:color w:val="000000" w:themeColor="text1"/>
          <w:sz w:val="28"/>
          <w:szCs w:val="28"/>
        </w:rPr>
        <w:t>2 </w:t>
      </w:r>
      <w:r w:rsidRPr="006D20E5">
        <w:rPr>
          <w:color w:val="000000" w:themeColor="text1"/>
          <w:sz w:val="28"/>
          <w:szCs w:val="28"/>
        </w:rPr>
        <w:t>Используемая конструкция расширителя должна максимально соо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ветствовать инженерно-геологическим условиям по трассе перехода и опред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ляется физико-механическими свойствами и структурными особенностями ра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буриваемых грунтов.</w:t>
      </w:r>
    </w:p>
    <w:p w:rsidR="00C11355" w:rsidRPr="006D20E5" w:rsidRDefault="00EE3EC5" w:rsidP="0078297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</w:t>
      </w:r>
      <w:r w:rsidR="00ED7504" w:rsidRPr="006D20E5">
        <w:rPr>
          <w:color w:val="000000" w:themeColor="text1"/>
          <w:sz w:val="28"/>
          <w:szCs w:val="28"/>
        </w:rPr>
        <w:t>3</w:t>
      </w:r>
      <w:proofErr w:type="gramStart"/>
      <w:r w:rsidR="00ED7504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Н</w:t>
      </w:r>
      <w:proofErr w:type="gramEnd"/>
      <w:r w:rsidRPr="006D20E5">
        <w:rPr>
          <w:color w:val="000000" w:themeColor="text1"/>
          <w:sz w:val="28"/>
          <w:szCs w:val="28"/>
        </w:rPr>
        <w:t>а протяжении всего этапа расширения со стороны труб</w:t>
      </w:r>
      <w:r w:rsidR="005F3D72" w:rsidRPr="006D20E5">
        <w:rPr>
          <w:color w:val="000000" w:themeColor="text1"/>
          <w:sz w:val="28"/>
          <w:szCs w:val="28"/>
        </w:rPr>
        <w:t>опровода</w:t>
      </w:r>
      <w:r w:rsidRPr="006D20E5">
        <w:rPr>
          <w:color w:val="000000" w:themeColor="text1"/>
          <w:sz w:val="28"/>
          <w:szCs w:val="28"/>
        </w:rPr>
        <w:t xml:space="preserve"> (точки выхода) </w:t>
      </w:r>
      <w:r w:rsidR="00776226" w:rsidRPr="006D20E5">
        <w:rPr>
          <w:color w:val="000000" w:themeColor="text1"/>
          <w:sz w:val="28"/>
          <w:szCs w:val="28"/>
        </w:rPr>
        <w:t>должно осуществляться</w:t>
      </w:r>
      <w:r w:rsidRPr="006D20E5">
        <w:rPr>
          <w:color w:val="000000" w:themeColor="text1"/>
          <w:sz w:val="28"/>
          <w:szCs w:val="28"/>
        </w:rPr>
        <w:t xml:space="preserve"> непрерывное наращивание пилотных </w:t>
      </w:r>
      <w:r w:rsidR="00BC066C" w:rsidRPr="006D20E5">
        <w:rPr>
          <w:color w:val="000000" w:themeColor="text1"/>
          <w:sz w:val="28"/>
          <w:szCs w:val="28"/>
        </w:rPr>
        <w:t>шт</w:t>
      </w:r>
      <w:r w:rsidRPr="006D20E5">
        <w:rPr>
          <w:color w:val="000000" w:themeColor="text1"/>
          <w:sz w:val="28"/>
          <w:szCs w:val="28"/>
        </w:rPr>
        <w:t xml:space="preserve">анг за расширителем, </w:t>
      </w:r>
      <w:r w:rsidR="00BC066C" w:rsidRPr="006D20E5">
        <w:rPr>
          <w:color w:val="000000" w:themeColor="text1"/>
          <w:sz w:val="28"/>
          <w:szCs w:val="28"/>
        </w:rPr>
        <w:t xml:space="preserve">чтобы в скважине постоянно находилась целая </w:t>
      </w:r>
      <w:r w:rsidRPr="006D20E5">
        <w:rPr>
          <w:color w:val="000000" w:themeColor="text1"/>
          <w:sz w:val="28"/>
          <w:szCs w:val="28"/>
        </w:rPr>
        <w:t xml:space="preserve">буровая колонна. </w:t>
      </w:r>
    </w:p>
    <w:p w:rsidR="00EE3EC5" w:rsidRPr="006D20E5" w:rsidRDefault="00C1135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8.6.4</w:t>
      </w:r>
      <w:proofErr w:type="gramStart"/>
      <w:r w:rsidRPr="006D20E5">
        <w:rPr>
          <w:color w:val="000000" w:themeColor="text1"/>
          <w:sz w:val="28"/>
          <w:szCs w:val="28"/>
        </w:rPr>
        <w:t> </w:t>
      </w:r>
      <w:r w:rsidR="00EE3EC5" w:rsidRPr="006D20E5">
        <w:rPr>
          <w:color w:val="000000" w:themeColor="text1"/>
          <w:sz w:val="28"/>
          <w:szCs w:val="28"/>
        </w:rPr>
        <w:t>Н</w:t>
      </w:r>
      <w:proofErr w:type="gramEnd"/>
      <w:r w:rsidR="00EE3EC5" w:rsidRPr="006D20E5">
        <w:rPr>
          <w:color w:val="000000" w:themeColor="text1"/>
          <w:sz w:val="28"/>
          <w:szCs w:val="28"/>
        </w:rPr>
        <w:t xml:space="preserve">а всех этапах производства работ </w:t>
      </w:r>
      <w:r w:rsidR="00776226" w:rsidRPr="006D20E5">
        <w:rPr>
          <w:color w:val="000000" w:themeColor="text1"/>
          <w:sz w:val="28"/>
          <w:szCs w:val="28"/>
        </w:rPr>
        <w:t>(</w:t>
      </w:r>
      <w:r w:rsidR="00EE3EC5" w:rsidRPr="006D20E5">
        <w:rPr>
          <w:color w:val="000000" w:themeColor="text1"/>
          <w:sz w:val="28"/>
          <w:szCs w:val="28"/>
        </w:rPr>
        <w:t>бурение пилотной скважины, расширение, п</w:t>
      </w:r>
      <w:r w:rsidR="00776226" w:rsidRPr="006D20E5">
        <w:rPr>
          <w:color w:val="000000" w:themeColor="text1"/>
          <w:sz w:val="28"/>
          <w:szCs w:val="28"/>
        </w:rPr>
        <w:t>ротягивание трубопровода)</w:t>
      </w:r>
      <w:r w:rsidR="00EE3EC5" w:rsidRPr="006D20E5">
        <w:rPr>
          <w:color w:val="000000" w:themeColor="text1"/>
          <w:sz w:val="28"/>
          <w:szCs w:val="28"/>
        </w:rPr>
        <w:t xml:space="preserve"> в скважину </w:t>
      </w:r>
      <w:r w:rsidRPr="006D20E5">
        <w:rPr>
          <w:color w:val="000000" w:themeColor="text1"/>
          <w:sz w:val="28"/>
          <w:szCs w:val="28"/>
        </w:rPr>
        <w:t>должен</w:t>
      </w:r>
      <w:r w:rsidR="00EE3EC5" w:rsidRPr="006D20E5">
        <w:rPr>
          <w:color w:val="000000" w:themeColor="text1"/>
          <w:sz w:val="28"/>
          <w:szCs w:val="28"/>
        </w:rPr>
        <w:t xml:space="preserve"> подавать</w:t>
      </w:r>
      <w:r w:rsidRPr="006D20E5">
        <w:rPr>
          <w:color w:val="000000" w:themeColor="text1"/>
          <w:sz w:val="28"/>
          <w:szCs w:val="28"/>
        </w:rPr>
        <w:t>ся</w:t>
      </w:r>
      <w:r w:rsidR="00EE3EC5" w:rsidRPr="006D20E5">
        <w:rPr>
          <w:color w:val="000000" w:themeColor="text1"/>
          <w:sz w:val="28"/>
          <w:szCs w:val="28"/>
        </w:rPr>
        <w:t xml:space="preserve"> бур</w:t>
      </w:r>
      <w:r w:rsidR="00EE3EC5" w:rsidRPr="006D20E5">
        <w:rPr>
          <w:color w:val="000000" w:themeColor="text1"/>
          <w:sz w:val="28"/>
          <w:szCs w:val="28"/>
        </w:rPr>
        <w:t>о</w:t>
      </w:r>
      <w:r w:rsidR="00EE3EC5" w:rsidRPr="006D20E5">
        <w:rPr>
          <w:color w:val="000000" w:themeColor="text1"/>
          <w:sz w:val="28"/>
          <w:szCs w:val="28"/>
        </w:rPr>
        <w:t>вой раств</w:t>
      </w:r>
      <w:r w:rsidR="00B6482F" w:rsidRPr="006D20E5">
        <w:rPr>
          <w:color w:val="000000" w:themeColor="text1"/>
          <w:sz w:val="28"/>
          <w:szCs w:val="28"/>
        </w:rPr>
        <w:t>ор для удаления бурового шлама,</w:t>
      </w:r>
      <w:r w:rsidR="00EE3EC5" w:rsidRPr="006D20E5">
        <w:rPr>
          <w:color w:val="000000" w:themeColor="text1"/>
          <w:sz w:val="28"/>
          <w:szCs w:val="28"/>
        </w:rPr>
        <w:t xml:space="preserve"> стабилизации и смазки стенок кан</w:t>
      </w:r>
      <w:r w:rsidR="00EE3EC5" w:rsidRPr="006D20E5">
        <w:rPr>
          <w:color w:val="000000" w:themeColor="text1"/>
          <w:sz w:val="28"/>
          <w:szCs w:val="28"/>
        </w:rPr>
        <w:t>а</w:t>
      </w:r>
      <w:r w:rsidR="00EE3EC5" w:rsidRPr="006D20E5">
        <w:rPr>
          <w:color w:val="000000" w:themeColor="text1"/>
          <w:sz w:val="28"/>
          <w:szCs w:val="28"/>
        </w:rPr>
        <w:t xml:space="preserve">ла. </w:t>
      </w:r>
    </w:p>
    <w:p w:rsidR="00776D27" w:rsidRPr="006D20E5" w:rsidRDefault="00EE3EC5" w:rsidP="004E67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.5</w:t>
      </w:r>
      <w:r w:rsidR="008F2755" w:rsidRPr="006D20E5">
        <w:rPr>
          <w:color w:val="000000" w:themeColor="text1"/>
          <w:sz w:val="28"/>
          <w:szCs w:val="28"/>
        </w:rPr>
        <w:t> </w:t>
      </w:r>
      <w:r w:rsidR="000D27E9" w:rsidRPr="006D20E5">
        <w:rPr>
          <w:color w:val="000000" w:themeColor="text1"/>
          <w:sz w:val="28"/>
          <w:szCs w:val="28"/>
        </w:rPr>
        <w:t>Окончательный д</w:t>
      </w:r>
      <w:r w:rsidR="00CA7AFF" w:rsidRPr="006D20E5">
        <w:rPr>
          <w:color w:val="000000" w:themeColor="text1"/>
          <w:sz w:val="28"/>
          <w:szCs w:val="28"/>
        </w:rPr>
        <w:t>иаметр бурового канала</w:t>
      </w:r>
      <w:r w:rsidR="0080768D" w:rsidRPr="006D20E5">
        <w:rPr>
          <w:color w:val="000000" w:themeColor="text1"/>
          <w:sz w:val="28"/>
          <w:szCs w:val="28"/>
        </w:rPr>
        <w:t xml:space="preserve">, </w:t>
      </w:r>
      <w:r w:rsidR="000D27E9" w:rsidRPr="006D20E5">
        <w:rPr>
          <w:color w:val="000000" w:themeColor="text1"/>
          <w:sz w:val="28"/>
          <w:szCs w:val="28"/>
        </w:rPr>
        <w:t xml:space="preserve">этапы </w:t>
      </w:r>
      <w:r w:rsidR="00B062AE" w:rsidRPr="006D20E5">
        <w:rPr>
          <w:color w:val="000000" w:themeColor="text1"/>
          <w:sz w:val="28"/>
          <w:szCs w:val="28"/>
        </w:rPr>
        <w:t xml:space="preserve">и диаметры </w:t>
      </w:r>
      <w:r w:rsidR="000D27E9" w:rsidRPr="006D20E5">
        <w:rPr>
          <w:color w:val="000000" w:themeColor="text1"/>
          <w:sz w:val="28"/>
          <w:szCs w:val="28"/>
        </w:rPr>
        <w:t>пре</w:t>
      </w:r>
      <w:r w:rsidR="000D27E9" w:rsidRPr="006D20E5">
        <w:rPr>
          <w:color w:val="000000" w:themeColor="text1"/>
          <w:sz w:val="28"/>
          <w:szCs w:val="28"/>
        </w:rPr>
        <w:t>д</w:t>
      </w:r>
      <w:r w:rsidR="000D27E9" w:rsidRPr="006D20E5">
        <w:rPr>
          <w:color w:val="000000" w:themeColor="text1"/>
          <w:sz w:val="28"/>
          <w:szCs w:val="28"/>
        </w:rPr>
        <w:t xml:space="preserve">варительного расширения скважины, </w:t>
      </w:r>
      <w:r w:rsidR="00B062AE" w:rsidRPr="006D20E5">
        <w:rPr>
          <w:color w:val="000000" w:themeColor="text1"/>
          <w:sz w:val="28"/>
          <w:szCs w:val="28"/>
        </w:rPr>
        <w:t xml:space="preserve">типы и диаметры используемых </w:t>
      </w:r>
      <w:r w:rsidR="0080768D" w:rsidRPr="006D20E5">
        <w:rPr>
          <w:color w:val="000000" w:themeColor="text1"/>
          <w:sz w:val="28"/>
          <w:szCs w:val="28"/>
        </w:rPr>
        <w:t>расшир</w:t>
      </w:r>
      <w:r w:rsidR="0080768D" w:rsidRPr="006D20E5">
        <w:rPr>
          <w:color w:val="000000" w:themeColor="text1"/>
          <w:sz w:val="28"/>
          <w:szCs w:val="28"/>
        </w:rPr>
        <w:t>и</w:t>
      </w:r>
      <w:r w:rsidR="0080768D" w:rsidRPr="006D20E5">
        <w:rPr>
          <w:color w:val="000000" w:themeColor="text1"/>
          <w:sz w:val="28"/>
          <w:szCs w:val="28"/>
        </w:rPr>
        <w:t xml:space="preserve">телей </w:t>
      </w:r>
      <w:r w:rsidR="00CA7AFF" w:rsidRPr="006D20E5">
        <w:rPr>
          <w:color w:val="000000" w:themeColor="text1"/>
          <w:sz w:val="28"/>
          <w:szCs w:val="28"/>
        </w:rPr>
        <w:t>определя</w:t>
      </w:r>
      <w:r w:rsidR="0080768D" w:rsidRPr="006D20E5">
        <w:rPr>
          <w:color w:val="000000" w:themeColor="text1"/>
          <w:sz w:val="28"/>
          <w:szCs w:val="28"/>
        </w:rPr>
        <w:t>ю</w:t>
      </w:r>
      <w:r w:rsidR="00CA7AFF" w:rsidRPr="006D20E5">
        <w:rPr>
          <w:color w:val="000000" w:themeColor="text1"/>
          <w:sz w:val="28"/>
          <w:szCs w:val="28"/>
        </w:rPr>
        <w:t>тся ППР в зависимости от диаметра трубопровода (пакета труб), длины и трассы перехода, инженерно-геологических условий, характер</w:t>
      </w:r>
      <w:r w:rsidR="00CA7AFF" w:rsidRPr="006D20E5">
        <w:rPr>
          <w:color w:val="000000" w:themeColor="text1"/>
          <w:sz w:val="28"/>
          <w:szCs w:val="28"/>
        </w:rPr>
        <w:t>и</w:t>
      </w:r>
      <w:r w:rsidR="00CA7AFF" w:rsidRPr="006D20E5">
        <w:rPr>
          <w:color w:val="000000" w:themeColor="text1"/>
          <w:sz w:val="28"/>
          <w:szCs w:val="28"/>
        </w:rPr>
        <w:t xml:space="preserve">стик буровой установки и вспомогательного оборудования. </w:t>
      </w:r>
      <w:r w:rsidRPr="006D20E5">
        <w:rPr>
          <w:color w:val="000000" w:themeColor="text1"/>
          <w:sz w:val="28"/>
          <w:szCs w:val="28"/>
        </w:rPr>
        <w:t xml:space="preserve">Для обеспечения протягивания трубопровода окончательный диаметр бурового канала должен, как правило, превышать </w:t>
      </w:r>
      <w:r w:rsidR="008F2755" w:rsidRPr="006D20E5">
        <w:rPr>
          <w:color w:val="000000" w:themeColor="text1"/>
          <w:sz w:val="28"/>
          <w:szCs w:val="28"/>
        </w:rPr>
        <w:t>на величину от</w:t>
      </w:r>
      <w:r w:rsidR="003D4282" w:rsidRPr="006D20E5">
        <w:rPr>
          <w:color w:val="000000" w:themeColor="text1"/>
          <w:sz w:val="28"/>
          <w:szCs w:val="28"/>
        </w:rPr>
        <w:t xml:space="preserve"> </w:t>
      </w:r>
      <w:r w:rsidR="00F91B8F" w:rsidRPr="006D20E5">
        <w:rPr>
          <w:color w:val="000000" w:themeColor="text1"/>
          <w:sz w:val="28"/>
          <w:szCs w:val="28"/>
        </w:rPr>
        <w:t>20</w:t>
      </w:r>
      <w:r w:rsidR="008F2755" w:rsidRPr="006D20E5">
        <w:rPr>
          <w:color w:val="000000" w:themeColor="text1"/>
          <w:sz w:val="28"/>
          <w:szCs w:val="28"/>
        </w:rPr>
        <w:t> </w:t>
      </w:r>
      <w:r w:rsidR="002E13CB" w:rsidRPr="006D20E5">
        <w:rPr>
          <w:color w:val="000000" w:themeColor="text1"/>
          <w:sz w:val="28"/>
          <w:szCs w:val="28"/>
        </w:rPr>
        <w:t xml:space="preserve">% </w:t>
      </w:r>
      <w:r w:rsidR="008F2755" w:rsidRPr="006D20E5">
        <w:rPr>
          <w:color w:val="000000" w:themeColor="text1"/>
          <w:sz w:val="28"/>
          <w:szCs w:val="28"/>
        </w:rPr>
        <w:t>до</w:t>
      </w:r>
      <w:r w:rsidR="002E13CB" w:rsidRPr="006D20E5">
        <w:rPr>
          <w:color w:val="000000" w:themeColor="text1"/>
          <w:sz w:val="28"/>
          <w:szCs w:val="28"/>
        </w:rPr>
        <w:t xml:space="preserve"> </w:t>
      </w:r>
      <w:r w:rsidR="00F91B8F" w:rsidRPr="006D20E5">
        <w:rPr>
          <w:color w:val="000000" w:themeColor="text1"/>
          <w:sz w:val="28"/>
          <w:szCs w:val="28"/>
        </w:rPr>
        <w:t>50</w:t>
      </w:r>
      <w:r w:rsidR="008F2755" w:rsidRPr="006D20E5">
        <w:rPr>
          <w:color w:val="000000" w:themeColor="text1"/>
          <w:sz w:val="28"/>
          <w:szCs w:val="28"/>
        </w:rPr>
        <w:t> </w:t>
      </w:r>
      <w:r w:rsidR="00F91B8F" w:rsidRPr="006D20E5">
        <w:rPr>
          <w:color w:val="000000" w:themeColor="text1"/>
          <w:sz w:val="28"/>
          <w:szCs w:val="28"/>
        </w:rPr>
        <w:t xml:space="preserve">% </w:t>
      </w:r>
      <w:r w:rsidRPr="006D20E5">
        <w:rPr>
          <w:color w:val="000000" w:themeColor="text1"/>
          <w:sz w:val="28"/>
          <w:szCs w:val="28"/>
        </w:rPr>
        <w:t>внешний диаметр труб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провода</w:t>
      </w:r>
      <w:r w:rsidR="008F2755"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 xml:space="preserve">включая </w:t>
      </w:r>
      <w:r w:rsidR="008A38EA" w:rsidRPr="006D20E5">
        <w:rPr>
          <w:color w:val="000000" w:themeColor="text1"/>
          <w:sz w:val="28"/>
          <w:szCs w:val="28"/>
        </w:rPr>
        <w:t xml:space="preserve">защитное </w:t>
      </w:r>
      <w:r w:rsidRPr="006D20E5">
        <w:rPr>
          <w:color w:val="000000" w:themeColor="text1"/>
          <w:sz w:val="28"/>
          <w:szCs w:val="28"/>
        </w:rPr>
        <w:t xml:space="preserve">покрытие и изоляцию. </w:t>
      </w:r>
      <w:r w:rsidR="00F65C2A" w:rsidRPr="006D20E5">
        <w:rPr>
          <w:color w:val="000000" w:themeColor="text1"/>
          <w:sz w:val="28"/>
          <w:szCs w:val="28"/>
        </w:rPr>
        <w:t>При протягивании в</w:t>
      </w:r>
      <w:r w:rsidR="00F22BA0" w:rsidRPr="006D20E5">
        <w:rPr>
          <w:color w:val="000000" w:themeColor="text1"/>
          <w:sz w:val="28"/>
          <w:szCs w:val="28"/>
        </w:rPr>
        <w:t xml:space="preserve"> твердых связ</w:t>
      </w:r>
      <w:r w:rsidR="004E67B3" w:rsidRPr="006D20E5">
        <w:rPr>
          <w:color w:val="000000" w:themeColor="text1"/>
          <w:sz w:val="28"/>
          <w:szCs w:val="28"/>
        </w:rPr>
        <w:t>ных грун</w:t>
      </w:r>
      <w:r w:rsidR="00F65C2A" w:rsidRPr="006D20E5">
        <w:rPr>
          <w:color w:val="000000" w:themeColor="text1"/>
          <w:sz w:val="28"/>
          <w:szCs w:val="28"/>
        </w:rPr>
        <w:t xml:space="preserve">тах (сухая </w:t>
      </w:r>
      <w:proofErr w:type="spellStart"/>
      <w:r w:rsidR="00F65C2A" w:rsidRPr="006D20E5">
        <w:rPr>
          <w:color w:val="000000" w:themeColor="text1"/>
          <w:sz w:val="28"/>
          <w:szCs w:val="28"/>
        </w:rPr>
        <w:t>тугопластичная</w:t>
      </w:r>
      <w:proofErr w:type="spellEnd"/>
      <w:r w:rsidR="00F65C2A" w:rsidRPr="006D20E5">
        <w:rPr>
          <w:color w:val="000000" w:themeColor="text1"/>
          <w:sz w:val="28"/>
          <w:szCs w:val="28"/>
        </w:rPr>
        <w:t xml:space="preserve"> глина, плотный слежавший</w:t>
      </w:r>
      <w:r w:rsidR="004E67B3" w:rsidRPr="006D20E5">
        <w:rPr>
          <w:color w:val="000000" w:themeColor="text1"/>
          <w:sz w:val="28"/>
          <w:szCs w:val="28"/>
        </w:rPr>
        <w:t>ся пес</w:t>
      </w:r>
      <w:r w:rsidR="00F65C2A" w:rsidRPr="006D20E5">
        <w:rPr>
          <w:color w:val="000000" w:themeColor="text1"/>
          <w:sz w:val="28"/>
          <w:szCs w:val="28"/>
        </w:rPr>
        <w:t>о</w:t>
      </w:r>
      <w:r w:rsidR="004E67B3" w:rsidRPr="006D20E5">
        <w:rPr>
          <w:color w:val="000000" w:themeColor="text1"/>
          <w:sz w:val="28"/>
          <w:szCs w:val="28"/>
        </w:rPr>
        <w:t xml:space="preserve">к с твердыми включениями) </w:t>
      </w:r>
      <w:r w:rsidR="00F65C2A" w:rsidRPr="006D20E5">
        <w:rPr>
          <w:color w:val="000000" w:themeColor="text1"/>
          <w:sz w:val="28"/>
          <w:szCs w:val="28"/>
        </w:rPr>
        <w:t>окончательный диаметр бурового канала должен пр</w:t>
      </w:r>
      <w:r w:rsidR="00F65C2A" w:rsidRPr="006D20E5">
        <w:rPr>
          <w:color w:val="000000" w:themeColor="text1"/>
          <w:sz w:val="28"/>
          <w:szCs w:val="28"/>
        </w:rPr>
        <w:t>е</w:t>
      </w:r>
      <w:r w:rsidR="00F65C2A" w:rsidRPr="006D20E5">
        <w:rPr>
          <w:color w:val="000000" w:themeColor="text1"/>
          <w:sz w:val="28"/>
          <w:szCs w:val="28"/>
        </w:rPr>
        <w:t>вышать внешний диаметр трубопровода не менее чем на 30%.</w:t>
      </w:r>
    </w:p>
    <w:p w:rsidR="008F2755" w:rsidRPr="006D20E5" w:rsidRDefault="00EE3EC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.6</w:t>
      </w:r>
      <w:r w:rsidR="008F2755" w:rsidRPr="006D20E5">
        <w:rPr>
          <w:color w:val="000000" w:themeColor="text1"/>
          <w:sz w:val="28"/>
          <w:szCs w:val="28"/>
        </w:rPr>
        <w:t> З</w:t>
      </w:r>
      <w:r w:rsidRPr="006D20E5">
        <w:rPr>
          <w:color w:val="000000" w:themeColor="text1"/>
          <w:sz w:val="28"/>
          <w:szCs w:val="28"/>
        </w:rPr>
        <w:t xml:space="preserve">азор </w:t>
      </w:r>
      <w:r w:rsidR="00B4726C" w:rsidRPr="006D20E5">
        <w:rPr>
          <w:color w:val="000000" w:themeColor="text1"/>
          <w:sz w:val="28"/>
          <w:szCs w:val="28"/>
        </w:rPr>
        <w:t xml:space="preserve">в свету </w:t>
      </w:r>
      <w:r w:rsidRPr="006D20E5">
        <w:rPr>
          <w:color w:val="000000" w:themeColor="text1"/>
          <w:sz w:val="28"/>
          <w:szCs w:val="28"/>
        </w:rPr>
        <w:t xml:space="preserve">между </w:t>
      </w:r>
      <w:r w:rsidR="00B4726C" w:rsidRPr="006D20E5">
        <w:rPr>
          <w:color w:val="000000" w:themeColor="text1"/>
          <w:sz w:val="28"/>
          <w:szCs w:val="28"/>
        </w:rPr>
        <w:t>внешней поверхностью протягиваемого труб</w:t>
      </w:r>
      <w:r w:rsidR="00B4726C" w:rsidRPr="006D20E5">
        <w:rPr>
          <w:color w:val="000000" w:themeColor="text1"/>
          <w:sz w:val="28"/>
          <w:szCs w:val="28"/>
        </w:rPr>
        <w:t>о</w:t>
      </w:r>
      <w:r w:rsidR="00B4726C" w:rsidRPr="006D20E5">
        <w:rPr>
          <w:color w:val="000000" w:themeColor="text1"/>
          <w:sz w:val="28"/>
          <w:szCs w:val="28"/>
        </w:rPr>
        <w:t xml:space="preserve">провода и грунтовыми стенками скважины </w:t>
      </w:r>
      <w:r w:rsidRPr="006D20E5">
        <w:rPr>
          <w:color w:val="000000" w:themeColor="text1"/>
          <w:sz w:val="28"/>
          <w:szCs w:val="28"/>
        </w:rPr>
        <w:t>не должен</w:t>
      </w:r>
      <w:r w:rsidR="00B4726C" w:rsidRPr="006D20E5">
        <w:rPr>
          <w:color w:val="000000" w:themeColor="text1"/>
          <w:sz w:val="28"/>
          <w:szCs w:val="28"/>
        </w:rPr>
        <w:t>, как правило,</w:t>
      </w:r>
      <w:r w:rsidRPr="006D20E5">
        <w:rPr>
          <w:color w:val="000000" w:themeColor="text1"/>
          <w:sz w:val="28"/>
          <w:szCs w:val="28"/>
        </w:rPr>
        <w:t xml:space="preserve"> превышать 150</w:t>
      </w:r>
      <w:r w:rsidR="008F275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мм. </w:t>
      </w:r>
      <w:r w:rsidR="00B424CC" w:rsidRPr="006D20E5">
        <w:rPr>
          <w:color w:val="000000" w:themeColor="text1"/>
          <w:sz w:val="28"/>
          <w:szCs w:val="28"/>
        </w:rPr>
        <w:t>Рекомендуемые с</w:t>
      </w:r>
      <w:r w:rsidRPr="006D20E5">
        <w:rPr>
          <w:color w:val="000000" w:themeColor="text1"/>
          <w:sz w:val="28"/>
          <w:szCs w:val="28"/>
        </w:rPr>
        <w:t xml:space="preserve">оотношения </w:t>
      </w:r>
      <w:r w:rsidR="00EF0658" w:rsidRPr="006D20E5">
        <w:rPr>
          <w:color w:val="000000" w:themeColor="text1"/>
          <w:sz w:val="28"/>
          <w:szCs w:val="28"/>
        </w:rPr>
        <w:t>между длиной</w:t>
      </w:r>
      <w:r w:rsidR="00A0525A" w:rsidRPr="006D20E5">
        <w:rPr>
          <w:color w:val="000000" w:themeColor="text1"/>
          <w:sz w:val="28"/>
          <w:szCs w:val="28"/>
        </w:rPr>
        <w:t xml:space="preserve"> ЗП</w:t>
      </w:r>
      <w:r w:rsidR="008F2755" w:rsidRPr="006D20E5">
        <w:rPr>
          <w:color w:val="000000" w:themeColor="text1"/>
          <w:sz w:val="28"/>
          <w:szCs w:val="28"/>
        </w:rPr>
        <w:t>,</w:t>
      </w:r>
      <w:r w:rsidR="00A0525A" w:rsidRPr="006D20E5">
        <w:rPr>
          <w:color w:val="000000" w:themeColor="text1"/>
          <w:sz w:val="28"/>
          <w:szCs w:val="28"/>
        </w:rPr>
        <w:t xml:space="preserve"> диаметра</w:t>
      </w:r>
      <w:r w:rsidR="00EF0658" w:rsidRPr="006D20E5">
        <w:rPr>
          <w:color w:val="000000" w:themeColor="text1"/>
          <w:sz w:val="28"/>
          <w:szCs w:val="28"/>
        </w:rPr>
        <w:t>м</w:t>
      </w:r>
      <w:r w:rsidR="00A0525A"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 протяг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ваемого трубопровода </w:t>
      </w:r>
      <w:r w:rsidR="0080768D" w:rsidRPr="006D20E5">
        <w:rPr>
          <w:color w:val="000000" w:themeColor="text1"/>
          <w:sz w:val="28"/>
          <w:szCs w:val="28"/>
        </w:rPr>
        <w:t xml:space="preserve">(пакета труб) </w:t>
      </w:r>
      <w:r w:rsidRPr="006D20E5">
        <w:rPr>
          <w:color w:val="000000" w:themeColor="text1"/>
          <w:sz w:val="28"/>
          <w:szCs w:val="28"/>
        </w:rPr>
        <w:t>и буровог</w:t>
      </w:r>
      <w:r w:rsidR="00943581">
        <w:rPr>
          <w:color w:val="000000" w:themeColor="text1"/>
          <w:sz w:val="28"/>
          <w:szCs w:val="28"/>
        </w:rPr>
        <w:t>о канала приведены в таблице 8.4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F16FA0" w:rsidRPr="0057224F">
        <w:rPr>
          <w:color w:val="000000" w:themeColor="text1"/>
          <w:sz w:val="28"/>
          <w:szCs w:val="28"/>
        </w:rPr>
        <w:t>[1</w:t>
      </w:r>
      <w:r w:rsidR="00D54224" w:rsidRPr="0057224F">
        <w:rPr>
          <w:color w:val="000000" w:themeColor="text1"/>
          <w:sz w:val="28"/>
          <w:szCs w:val="28"/>
        </w:rPr>
        <w:t>9</w:t>
      </w:r>
      <w:r w:rsidR="00A0525A" w:rsidRPr="0057224F">
        <w:rPr>
          <w:color w:val="000000" w:themeColor="text1"/>
          <w:sz w:val="28"/>
          <w:szCs w:val="28"/>
        </w:rPr>
        <w:t>], [</w:t>
      </w:r>
      <w:r w:rsidR="00D54224" w:rsidRPr="0057224F">
        <w:rPr>
          <w:color w:val="000000" w:themeColor="text1"/>
          <w:sz w:val="28"/>
          <w:szCs w:val="28"/>
        </w:rPr>
        <w:t>20</w:t>
      </w:r>
      <w:r w:rsidR="00A0525A" w:rsidRPr="0057224F">
        <w:rPr>
          <w:color w:val="000000" w:themeColor="text1"/>
          <w:sz w:val="28"/>
          <w:szCs w:val="28"/>
        </w:rPr>
        <w:t>]</w:t>
      </w:r>
      <w:r w:rsidR="00782978" w:rsidRPr="0057224F">
        <w:rPr>
          <w:color w:val="000000" w:themeColor="text1"/>
          <w:sz w:val="28"/>
          <w:szCs w:val="28"/>
        </w:rPr>
        <w:t>.</w:t>
      </w:r>
    </w:p>
    <w:p w:rsidR="00EE3EC5" w:rsidRPr="006D20E5" w:rsidRDefault="00EE3EC5" w:rsidP="00DB562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20"/>
          <w:sz w:val="28"/>
          <w:szCs w:val="28"/>
        </w:rPr>
        <w:t>Таблица</w:t>
      </w:r>
      <w:r w:rsidR="00943581">
        <w:rPr>
          <w:color w:val="000000" w:themeColor="text1"/>
          <w:sz w:val="28"/>
          <w:szCs w:val="28"/>
        </w:rPr>
        <w:t xml:space="preserve"> 8.4</w:t>
      </w:r>
      <w:r w:rsidRPr="006D20E5">
        <w:rPr>
          <w:color w:val="000000" w:themeColor="text1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6D20E5" w:rsidRPr="006D20E5">
        <w:tc>
          <w:tcPr>
            <w:tcW w:w="3190" w:type="dxa"/>
            <w:tcBorders>
              <w:bottom w:val="double" w:sz="4" w:space="0" w:color="auto"/>
            </w:tcBorders>
          </w:tcPr>
          <w:p w:rsidR="00EE3EC5" w:rsidRPr="006D20E5" w:rsidRDefault="00EE3EC5" w:rsidP="00FC6D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Наружный диаметр труб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провода (</w:t>
            </w:r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r w:rsidR="00FC6DE0" w:rsidRPr="006D20E5">
              <w:rPr>
                <w:color w:val="000000" w:themeColor="text1"/>
                <w:vertAlign w:val="subscript"/>
              </w:rPr>
              <w:t>н</w:t>
            </w:r>
            <w:r w:rsidRPr="006D20E5">
              <w:rPr>
                <w:color w:val="000000" w:themeColor="text1"/>
              </w:rPr>
              <w:t>)</w:t>
            </w:r>
            <w:r w:rsidR="0080768D" w:rsidRPr="006D20E5">
              <w:rPr>
                <w:color w:val="000000" w:themeColor="text1"/>
              </w:rPr>
              <w:t xml:space="preserve"> либо пакета труб</w:t>
            </w:r>
            <w:r w:rsidRPr="006D20E5">
              <w:rPr>
                <w:color w:val="000000" w:themeColor="text1"/>
              </w:rPr>
              <w:t xml:space="preserve">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  <w:tc>
          <w:tcPr>
            <w:tcW w:w="3190" w:type="dxa"/>
            <w:tcBorders>
              <w:bottom w:val="double" w:sz="4" w:space="0" w:color="auto"/>
            </w:tcBorders>
          </w:tcPr>
          <w:p w:rsidR="00EE3EC5" w:rsidRPr="006D20E5" w:rsidRDefault="00EE3EC5" w:rsidP="00FC6D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Длина перехода, </w:t>
            </w:r>
            <w:proofErr w:type="gramStart"/>
            <w:r w:rsidRPr="006D20E5">
              <w:rPr>
                <w:color w:val="000000" w:themeColor="text1"/>
              </w:rPr>
              <w:t>м</w:t>
            </w:r>
            <w:proofErr w:type="gramEnd"/>
          </w:p>
        </w:tc>
        <w:tc>
          <w:tcPr>
            <w:tcW w:w="3191" w:type="dxa"/>
            <w:tcBorders>
              <w:bottom w:val="double" w:sz="4" w:space="0" w:color="auto"/>
            </w:tcBorders>
          </w:tcPr>
          <w:p w:rsidR="00EE3EC5" w:rsidRPr="006D20E5" w:rsidRDefault="00EE3EC5" w:rsidP="00FC6D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Диаметр бурового канала, не менее,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</w:tr>
      <w:tr w:rsidR="006D20E5" w:rsidRPr="006D20E5">
        <w:tc>
          <w:tcPr>
            <w:tcW w:w="3190" w:type="dxa"/>
            <w:vMerge w:val="restart"/>
            <w:tcBorders>
              <w:top w:val="double" w:sz="4" w:space="0" w:color="auto"/>
            </w:tcBorders>
            <w:vAlign w:val="center"/>
          </w:tcPr>
          <w:p w:rsidR="00FC6DE0" w:rsidRPr="006D20E5" w:rsidRDefault="00FC6DE0" w:rsidP="00FC6DE0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 200</w:t>
            </w:r>
          </w:p>
        </w:tc>
        <w:tc>
          <w:tcPr>
            <w:tcW w:w="3190" w:type="dxa"/>
            <w:tcBorders>
              <w:top w:val="double" w:sz="4" w:space="0" w:color="auto"/>
            </w:tcBorders>
          </w:tcPr>
          <w:p w:rsidR="00FC6DE0" w:rsidRPr="006D20E5" w:rsidRDefault="00776226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</w:t>
            </w:r>
            <w:r w:rsidR="00FC6DE0" w:rsidRPr="006D20E5">
              <w:rPr>
                <w:color w:val="000000" w:themeColor="text1"/>
              </w:rPr>
              <w:t>о 50</w:t>
            </w:r>
          </w:p>
        </w:tc>
        <w:tc>
          <w:tcPr>
            <w:tcW w:w="3191" w:type="dxa"/>
            <w:tcBorders>
              <w:top w:val="double" w:sz="4" w:space="0" w:color="auto"/>
            </w:tcBorders>
          </w:tcPr>
          <w:p w:rsidR="00FC6DE0" w:rsidRPr="006D20E5" w:rsidRDefault="00FC6DE0" w:rsidP="008F2755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1,2</w:t>
            </w:r>
            <w:r w:rsidR="008F2755" w:rsidRPr="006D20E5">
              <w:rPr>
                <w:color w:val="000000" w:themeColor="text1"/>
              </w:rPr>
              <w:t>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vMerge/>
          </w:tcPr>
          <w:p w:rsidR="00FC6DE0" w:rsidRPr="006D20E5" w:rsidRDefault="00FC6DE0" w:rsidP="004D4F0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FC6DE0" w:rsidRPr="006D20E5" w:rsidRDefault="00FC6DE0" w:rsidP="00D52D8A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</w:rPr>
              <w:t xml:space="preserve">50 </w:t>
            </w:r>
            <w:r w:rsidR="00597C54" w:rsidRPr="006D20E5">
              <w:rPr>
                <w:color w:val="000000" w:themeColor="text1"/>
              </w:rPr>
              <w:t>–</w:t>
            </w:r>
            <w:r w:rsidRPr="006D20E5">
              <w:rPr>
                <w:color w:val="000000" w:themeColor="text1"/>
              </w:rPr>
              <w:t xml:space="preserve"> </w:t>
            </w:r>
            <w:r w:rsidRPr="006D20E5">
              <w:rPr>
                <w:color w:val="000000" w:themeColor="text1"/>
                <w:lang w:val="en-US"/>
              </w:rPr>
              <w:t>99</w:t>
            </w:r>
          </w:p>
        </w:tc>
        <w:tc>
          <w:tcPr>
            <w:tcW w:w="3191" w:type="dxa"/>
          </w:tcPr>
          <w:p w:rsidR="00FC6DE0" w:rsidRPr="006D20E5" w:rsidRDefault="00FC6DE0" w:rsidP="008F2755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1,3</w:t>
            </w:r>
            <w:r w:rsidR="008F2755" w:rsidRPr="006D20E5">
              <w:rPr>
                <w:color w:val="000000" w:themeColor="text1"/>
              </w:rPr>
              <w:t>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vMerge/>
          </w:tcPr>
          <w:p w:rsidR="00FC6DE0" w:rsidRPr="006D20E5" w:rsidRDefault="00FC6DE0" w:rsidP="004D4F0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FC6DE0" w:rsidRPr="006D20E5" w:rsidRDefault="00FC6DE0" w:rsidP="00D52D8A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</w:rPr>
              <w:t xml:space="preserve"> 100 </w:t>
            </w:r>
            <w:r w:rsidR="00597C54" w:rsidRPr="006D20E5">
              <w:rPr>
                <w:color w:val="000000" w:themeColor="text1"/>
              </w:rPr>
              <w:t>–</w:t>
            </w:r>
            <w:r w:rsidR="00D52D8A" w:rsidRPr="006D20E5">
              <w:rPr>
                <w:color w:val="000000" w:themeColor="text1"/>
              </w:rPr>
              <w:t xml:space="preserve"> </w:t>
            </w:r>
            <w:r w:rsidRPr="006D20E5">
              <w:rPr>
                <w:color w:val="000000" w:themeColor="text1"/>
                <w:lang w:val="en-US"/>
              </w:rPr>
              <w:t>299</w:t>
            </w:r>
          </w:p>
        </w:tc>
        <w:tc>
          <w:tcPr>
            <w:tcW w:w="3191" w:type="dxa"/>
          </w:tcPr>
          <w:p w:rsidR="00FC6DE0" w:rsidRPr="006D20E5" w:rsidRDefault="00FC6DE0" w:rsidP="008F2755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1,4</w:t>
            </w:r>
            <w:r w:rsidR="008F2755" w:rsidRPr="006D20E5">
              <w:rPr>
                <w:color w:val="000000" w:themeColor="text1"/>
              </w:rPr>
              <w:t>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FC6DE0" w:rsidRPr="006D20E5" w:rsidRDefault="00FC6DE0" w:rsidP="004D4F0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FC6DE0" w:rsidRPr="006D20E5" w:rsidRDefault="00776226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Св.</w:t>
            </w:r>
            <w:r w:rsidR="00FC6DE0" w:rsidRPr="006D20E5">
              <w:rPr>
                <w:color w:val="000000" w:themeColor="text1"/>
              </w:rPr>
              <w:t xml:space="preserve"> 300</w:t>
            </w:r>
          </w:p>
        </w:tc>
        <w:tc>
          <w:tcPr>
            <w:tcW w:w="3191" w:type="dxa"/>
          </w:tcPr>
          <w:p w:rsidR="00FC6DE0" w:rsidRPr="006D20E5" w:rsidRDefault="00D52D8A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d</w:t>
            </w:r>
            <w:r w:rsidR="00FC6DE0" w:rsidRPr="006D20E5">
              <w:rPr>
                <w:color w:val="000000" w:themeColor="text1"/>
                <w:vertAlign w:val="subscript"/>
              </w:rPr>
              <w:t>н</w:t>
            </w:r>
            <w:r w:rsidR="00FC6DE0" w:rsidRPr="006D20E5">
              <w:rPr>
                <w:color w:val="000000" w:themeColor="text1"/>
              </w:rPr>
              <w:t xml:space="preserve"> +100</w:t>
            </w:r>
          </w:p>
        </w:tc>
      </w:tr>
      <w:tr w:rsidR="006D20E5" w:rsidRPr="006D20E5">
        <w:tc>
          <w:tcPr>
            <w:tcW w:w="3190" w:type="dxa"/>
            <w:vMerge w:val="restart"/>
            <w:vAlign w:val="center"/>
          </w:tcPr>
          <w:p w:rsidR="00FC6DE0" w:rsidRPr="006D20E5" w:rsidRDefault="00FC6DE0" w:rsidP="00FC6DE0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</w:rPr>
              <w:t>201-599</w:t>
            </w:r>
          </w:p>
        </w:tc>
        <w:tc>
          <w:tcPr>
            <w:tcW w:w="3190" w:type="dxa"/>
          </w:tcPr>
          <w:p w:rsidR="00FC6DE0" w:rsidRPr="006D20E5" w:rsidRDefault="00FC6DE0" w:rsidP="00D52D8A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50 </w:t>
            </w:r>
            <w:r w:rsidR="00597C54" w:rsidRPr="006D20E5">
              <w:rPr>
                <w:color w:val="000000" w:themeColor="text1"/>
              </w:rPr>
              <w:t xml:space="preserve">– </w:t>
            </w:r>
            <w:r w:rsidRPr="006D20E5">
              <w:rPr>
                <w:color w:val="000000" w:themeColor="text1"/>
              </w:rPr>
              <w:t>99</w:t>
            </w:r>
          </w:p>
        </w:tc>
        <w:tc>
          <w:tcPr>
            <w:tcW w:w="3191" w:type="dxa"/>
          </w:tcPr>
          <w:p w:rsidR="00FC6DE0" w:rsidRPr="006D20E5" w:rsidRDefault="008F2755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1,3 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="00FC6DE0"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vMerge/>
          </w:tcPr>
          <w:p w:rsidR="00FC6DE0" w:rsidRPr="006D20E5" w:rsidRDefault="00FC6DE0" w:rsidP="004D4F09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190" w:type="dxa"/>
          </w:tcPr>
          <w:p w:rsidR="00FC6DE0" w:rsidRPr="006D20E5" w:rsidRDefault="00FC6DE0" w:rsidP="00D52D8A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100 </w:t>
            </w:r>
            <w:r w:rsidR="00597C54" w:rsidRPr="006D20E5">
              <w:rPr>
                <w:color w:val="000000" w:themeColor="text1"/>
              </w:rPr>
              <w:t>–</w:t>
            </w:r>
            <w:r w:rsidRPr="006D20E5">
              <w:rPr>
                <w:color w:val="000000" w:themeColor="text1"/>
              </w:rPr>
              <w:t xml:space="preserve"> 299</w:t>
            </w:r>
          </w:p>
        </w:tc>
        <w:tc>
          <w:tcPr>
            <w:tcW w:w="3191" w:type="dxa"/>
          </w:tcPr>
          <w:p w:rsidR="00FC6DE0" w:rsidRPr="006D20E5" w:rsidRDefault="008F2755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1,4 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="00FC6DE0"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vMerge/>
            <w:tcBorders>
              <w:bottom w:val="single" w:sz="4" w:space="0" w:color="auto"/>
            </w:tcBorders>
          </w:tcPr>
          <w:p w:rsidR="00FC6DE0" w:rsidRPr="006D20E5" w:rsidRDefault="00FC6DE0" w:rsidP="004D4F09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90" w:type="dxa"/>
          </w:tcPr>
          <w:p w:rsidR="00FC6DE0" w:rsidRPr="006D20E5" w:rsidRDefault="00776226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Св.</w:t>
            </w:r>
            <w:r w:rsidR="00FC6DE0" w:rsidRPr="006D20E5">
              <w:rPr>
                <w:color w:val="000000" w:themeColor="text1"/>
              </w:rPr>
              <w:t xml:space="preserve"> 300</w:t>
            </w:r>
          </w:p>
        </w:tc>
        <w:tc>
          <w:tcPr>
            <w:tcW w:w="3191" w:type="dxa"/>
          </w:tcPr>
          <w:p w:rsidR="00FC6DE0" w:rsidRPr="006D20E5" w:rsidRDefault="008F2755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1,5 </w:t>
            </w:r>
            <w:proofErr w:type="gramStart"/>
            <w:r w:rsidR="00D52D8A" w:rsidRPr="006D20E5">
              <w:rPr>
                <w:i/>
                <w:color w:val="000000" w:themeColor="text1"/>
                <w:lang w:val="en-US"/>
              </w:rPr>
              <w:t>d</w:t>
            </w:r>
            <w:proofErr w:type="gramEnd"/>
            <w:r w:rsidR="00FC6DE0" w:rsidRPr="006D20E5">
              <w:rPr>
                <w:color w:val="000000" w:themeColor="text1"/>
                <w:vertAlign w:val="subscript"/>
              </w:rPr>
              <w:t>н</w:t>
            </w:r>
          </w:p>
        </w:tc>
      </w:tr>
      <w:tr w:rsidR="006D20E5" w:rsidRPr="006D20E5">
        <w:tc>
          <w:tcPr>
            <w:tcW w:w="3190" w:type="dxa"/>
            <w:tcBorders>
              <w:top w:val="single" w:sz="4" w:space="0" w:color="auto"/>
            </w:tcBorders>
          </w:tcPr>
          <w:p w:rsidR="00EE3EC5" w:rsidRPr="006D20E5" w:rsidRDefault="00776226" w:rsidP="00FC6DE0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</w:t>
            </w:r>
            <w:r w:rsidR="00FC6DE0" w:rsidRPr="006D20E5">
              <w:rPr>
                <w:color w:val="000000" w:themeColor="text1"/>
              </w:rPr>
              <w:t xml:space="preserve">выше </w:t>
            </w:r>
            <w:r w:rsidR="00EE3EC5" w:rsidRPr="006D20E5">
              <w:rPr>
                <w:color w:val="000000" w:themeColor="text1"/>
              </w:rPr>
              <w:t>600</w:t>
            </w:r>
          </w:p>
        </w:tc>
        <w:tc>
          <w:tcPr>
            <w:tcW w:w="3190" w:type="dxa"/>
          </w:tcPr>
          <w:p w:rsidR="00EE3EC5" w:rsidRPr="006D20E5" w:rsidRDefault="00776226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Св.</w:t>
            </w:r>
            <w:r w:rsidR="00FC6DE0" w:rsidRPr="006D20E5">
              <w:rPr>
                <w:color w:val="000000" w:themeColor="text1"/>
              </w:rPr>
              <w:t xml:space="preserve"> </w:t>
            </w:r>
            <w:r w:rsidR="00EE3EC5" w:rsidRPr="006D20E5">
              <w:rPr>
                <w:color w:val="000000" w:themeColor="text1"/>
              </w:rPr>
              <w:t>100</w:t>
            </w:r>
          </w:p>
        </w:tc>
        <w:tc>
          <w:tcPr>
            <w:tcW w:w="3191" w:type="dxa"/>
          </w:tcPr>
          <w:p w:rsidR="00EE3EC5" w:rsidRPr="006D20E5" w:rsidRDefault="00D52D8A" w:rsidP="004D4F09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d</w:t>
            </w:r>
            <w:r w:rsidR="00FC6DE0" w:rsidRPr="006D20E5">
              <w:rPr>
                <w:color w:val="000000" w:themeColor="text1"/>
                <w:vertAlign w:val="subscript"/>
              </w:rPr>
              <w:t>н</w:t>
            </w:r>
            <w:r w:rsidR="00EE3EC5" w:rsidRPr="006D20E5">
              <w:rPr>
                <w:color w:val="000000" w:themeColor="text1"/>
              </w:rPr>
              <w:t>+300</w:t>
            </w:r>
          </w:p>
        </w:tc>
      </w:tr>
    </w:tbl>
    <w:p w:rsidR="000634BB" w:rsidRDefault="000634B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634BB" w:rsidRPr="00713494" w:rsidRDefault="000634B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13494">
        <w:rPr>
          <w:color w:val="000000" w:themeColor="text1"/>
          <w:sz w:val="28"/>
          <w:szCs w:val="28"/>
        </w:rPr>
        <w:t>8.6.7</w:t>
      </w:r>
      <w:proofErr w:type="gramStart"/>
      <w:r w:rsidRPr="00713494">
        <w:rPr>
          <w:color w:val="000000" w:themeColor="text1"/>
          <w:sz w:val="28"/>
          <w:szCs w:val="28"/>
        </w:rPr>
        <w:t> Д</w:t>
      </w:r>
      <w:proofErr w:type="gramEnd"/>
      <w:r w:rsidRPr="00713494">
        <w:rPr>
          <w:color w:val="000000" w:themeColor="text1"/>
          <w:sz w:val="28"/>
          <w:szCs w:val="28"/>
        </w:rPr>
        <w:t>ля каждого прохода расширителя расчетная скорость его протяг</w:t>
      </w:r>
      <w:r w:rsidRPr="00713494">
        <w:rPr>
          <w:color w:val="000000" w:themeColor="text1"/>
          <w:sz w:val="28"/>
          <w:szCs w:val="28"/>
        </w:rPr>
        <w:t>и</w:t>
      </w:r>
      <w:r w:rsidRPr="00713494">
        <w:rPr>
          <w:color w:val="000000" w:themeColor="text1"/>
          <w:sz w:val="28"/>
          <w:szCs w:val="28"/>
        </w:rPr>
        <w:t>вания</w:t>
      </w:r>
      <w:r w:rsidR="0057224F" w:rsidRPr="00713494">
        <w:rPr>
          <w:color w:val="000000" w:themeColor="text1"/>
          <w:sz w:val="28"/>
          <w:szCs w:val="28"/>
        </w:rPr>
        <w:t xml:space="preserve"> (бурения на </w:t>
      </w:r>
      <w:r w:rsidR="00473F16">
        <w:rPr>
          <w:color w:val="000000" w:themeColor="text1"/>
          <w:sz w:val="28"/>
          <w:szCs w:val="28"/>
        </w:rPr>
        <w:t>текущем этапе</w:t>
      </w:r>
      <w:r w:rsidR="0057224F" w:rsidRPr="00713494">
        <w:rPr>
          <w:color w:val="000000" w:themeColor="text1"/>
          <w:sz w:val="28"/>
          <w:szCs w:val="28"/>
        </w:rPr>
        <w:t xml:space="preserve"> расширения) </w:t>
      </w:r>
      <w:r w:rsidR="00366F65" w:rsidRPr="00713494">
        <w:rPr>
          <w:i/>
          <w:sz w:val="32"/>
          <w:szCs w:val="32"/>
          <w:lang w:val="en-US"/>
        </w:rPr>
        <w:t>υ</w:t>
      </w:r>
      <w:proofErr w:type="spellStart"/>
      <w:r w:rsidR="00366F65" w:rsidRPr="00713494">
        <w:rPr>
          <w:sz w:val="32"/>
          <w:szCs w:val="32"/>
          <w:vertAlign w:val="subscript"/>
        </w:rPr>
        <w:t>расш</w:t>
      </w:r>
      <w:proofErr w:type="spellEnd"/>
      <w:r w:rsidR="00366F65" w:rsidRPr="00713494">
        <w:rPr>
          <w:sz w:val="28"/>
          <w:szCs w:val="28"/>
        </w:rPr>
        <w:t>, м/мин,</w:t>
      </w:r>
      <w:r w:rsidR="00366F65" w:rsidRPr="00713494">
        <w:rPr>
          <w:color w:val="000000" w:themeColor="text1"/>
          <w:sz w:val="28"/>
          <w:szCs w:val="28"/>
        </w:rPr>
        <w:t xml:space="preserve"> </w:t>
      </w:r>
      <w:r w:rsidRPr="00713494">
        <w:rPr>
          <w:color w:val="000000" w:themeColor="text1"/>
          <w:sz w:val="28"/>
          <w:szCs w:val="28"/>
        </w:rPr>
        <w:t>определяется по выражению:</w:t>
      </w:r>
    </w:p>
    <w:p w:rsidR="00366F65" w:rsidRPr="00713494" w:rsidRDefault="00355E42" w:rsidP="00366F65">
      <w:pPr>
        <w:pStyle w:val="afe"/>
        <w:spacing w:after="0" w:line="360" w:lineRule="auto"/>
        <w:ind w:left="0" w:firstLine="708"/>
        <w:jc w:val="right"/>
        <w:rPr>
          <w:rFonts w:ascii="Times New Roman" w:eastAsia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  <w:lang w:val="en-US"/>
              </w:rPr>
              <m:t>ϑ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 xml:space="preserve">расш. </m:t>
            </m:r>
          </m:sub>
        </m:sSub>
        <m:r>
          <w:rPr>
            <w:rFonts w:ascii="Cambria Math" w:hAnsi="Cambria Math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расш.</m:t>
                </m:r>
              </m:sub>
            </m:sSub>
          </m:num>
          <m:den>
            <m:r>
              <w:rPr>
                <w:rFonts w:ascii="Cambria Math" w:hAnsi="Cambria Math"/>
                <w:sz w:val="32"/>
                <w:szCs w:val="32"/>
              </w:rPr>
              <m:t>0,785∙(</m:t>
            </m:r>
            <m:sSubSup>
              <m:sSub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расш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bSup>
            <m:r>
              <w:rPr>
                <w:rFonts w:ascii="Cambria Math" w:hAnsi="Cambria Math"/>
                <w:sz w:val="32"/>
                <w:szCs w:val="32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пр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bSup>
            <m:r>
              <w:rPr>
                <w:rFonts w:ascii="Cambria Math" w:hAnsi="Cambria Math"/>
                <w:sz w:val="32"/>
                <w:szCs w:val="32"/>
              </w:rPr>
              <m:t>)∙</m:t>
            </m:r>
            <m:r>
              <w:rPr>
                <w:rFonts w:ascii="Cambria Math" w:hAnsi="Cambria Math"/>
                <w:sz w:val="32"/>
                <w:szCs w:val="32"/>
                <w:lang w:val="en-US"/>
              </w:rPr>
              <m:t>F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, </m:t>
        </m:r>
      </m:oMath>
      <w:r w:rsidR="00366F65" w:rsidRPr="00713494">
        <w:rPr>
          <w:rFonts w:ascii="Times New Roman" w:eastAsia="Times New Roman" w:hAnsi="Times New Roman"/>
          <w:sz w:val="28"/>
        </w:rPr>
        <w:t xml:space="preserve">      </w:t>
      </w:r>
      <w:r w:rsidR="001D3825" w:rsidRPr="00713494">
        <w:rPr>
          <w:rFonts w:ascii="Times New Roman" w:eastAsia="Times New Roman" w:hAnsi="Times New Roman"/>
          <w:sz w:val="28"/>
        </w:rPr>
        <w:t xml:space="preserve">                              (1</w:t>
      </w:r>
      <w:r w:rsidR="00366F65" w:rsidRPr="00713494">
        <w:rPr>
          <w:rFonts w:ascii="Times New Roman" w:eastAsia="Times New Roman" w:hAnsi="Times New Roman"/>
          <w:sz w:val="28"/>
        </w:rPr>
        <w:t>9)</w:t>
      </w:r>
    </w:p>
    <w:p w:rsidR="00366F65" w:rsidRPr="00713494" w:rsidRDefault="00366F65" w:rsidP="00366F65">
      <w:pPr>
        <w:spacing w:line="360" w:lineRule="auto"/>
        <w:jc w:val="both"/>
        <w:rPr>
          <w:sz w:val="28"/>
        </w:rPr>
      </w:pPr>
    </w:p>
    <w:p w:rsidR="00366F65" w:rsidRPr="00713494" w:rsidRDefault="00366F65" w:rsidP="00366F65">
      <w:pPr>
        <w:spacing w:line="360" w:lineRule="auto"/>
        <w:jc w:val="both"/>
        <w:rPr>
          <w:sz w:val="28"/>
          <w:szCs w:val="28"/>
        </w:rPr>
      </w:pPr>
      <w:r w:rsidRPr="00713494">
        <w:rPr>
          <w:sz w:val="28"/>
        </w:rPr>
        <w:t xml:space="preserve">где  </w:t>
      </w:r>
      <w:proofErr w:type="spellStart"/>
      <w:proofErr w:type="gramStart"/>
      <w:r w:rsidRPr="00713494">
        <w:rPr>
          <w:i/>
          <w:iCs/>
          <w:sz w:val="28"/>
          <w:szCs w:val="28"/>
        </w:rPr>
        <w:t>D</w:t>
      </w:r>
      <w:proofErr w:type="gramEnd"/>
      <w:r w:rsidRPr="00713494">
        <w:rPr>
          <w:sz w:val="28"/>
          <w:szCs w:val="28"/>
          <w:vertAlign w:val="subscript"/>
        </w:rPr>
        <w:t>расш</w:t>
      </w:r>
      <w:proofErr w:type="spellEnd"/>
      <w:r w:rsidRPr="00713494">
        <w:rPr>
          <w:sz w:val="28"/>
          <w:szCs w:val="28"/>
          <w:vertAlign w:val="subscript"/>
        </w:rPr>
        <w:t xml:space="preserve">. </w:t>
      </w:r>
      <w:r w:rsidRPr="00713494">
        <w:rPr>
          <w:sz w:val="28"/>
          <w:szCs w:val="28"/>
        </w:rPr>
        <w:t xml:space="preserve">– диаметр </w:t>
      </w:r>
      <w:r w:rsidR="00473F16">
        <w:rPr>
          <w:sz w:val="28"/>
          <w:szCs w:val="28"/>
        </w:rPr>
        <w:t xml:space="preserve">текущего </w:t>
      </w:r>
      <w:r w:rsidRPr="00713494">
        <w:rPr>
          <w:sz w:val="28"/>
          <w:szCs w:val="28"/>
        </w:rPr>
        <w:t>расширения скважины, м;</w:t>
      </w:r>
    </w:p>
    <w:p w:rsidR="00366F65" w:rsidRPr="00713494" w:rsidRDefault="00366F65" w:rsidP="00366F65">
      <w:pPr>
        <w:pStyle w:val="afe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13494">
        <w:rPr>
          <w:rFonts w:ascii="Times New Roman" w:hAnsi="Times New Roman"/>
          <w:i/>
          <w:iCs/>
          <w:sz w:val="28"/>
          <w:szCs w:val="28"/>
        </w:rPr>
        <w:t>D</w:t>
      </w:r>
      <w:proofErr w:type="gramEnd"/>
      <w:r w:rsidRPr="00713494">
        <w:rPr>
          <w:rFonts w:ascii="Times New Roman" w:hAnsi="Times New Roman"/>
          <w:sz w:val="28"/>
          <w:szCs w:val="28"/>
          <w:vertAlign w:val="subscript"/>
        </w:rPr>
        <w:t>пр</w:t>
      </w:r>
      <w:proofErr w:type="spellEnd"/>
      <w:r w:rsidRPr="00713494">
        <w:rPr>
          <w:rFonts w:ascii="Times New Roman" w:hAnsi="Times New Roman"/>
          <w:sz w:val="28"/>
          <w:szCs w:val="28"/>
          <w:vertAlign w:val="subscript"/>
        </w:rPr>
        <w:t xml:space="preserve">. </w:t>
      </w:r>
      <w:r w:rsidRPr="00713494">
        <w:rPr>
          <w:rFonts w:ascii="Times New Roman" w:hAnsi="Times New Roman"/>
          <w:sz w:val="28"/>
          <w:szCs w:val="28"/>
        </w:rPr>
        <w:t xml:space="preserve">– диаметр предыдущего расширения / пилотной скважины, м; </w:t>
      </w:r>
    </w:p>
    <w:p w:rsidR="00366F65" w:rsidRPr="00713494" w:rsidRDefault="00366F65" w:rsidP="00366F65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713494">
        <w:rPr>
          <w:i/>
          <w:iCs/>
          <w:sz w:val="28"/>
          <w:szCs w:val="28"/>
        </w:rPr>
        <w:t>F</w:t>
      </w:r>
      <w:r w:rsidRPr="00713494">
        <w:rPr>
          <w:iCs/>
          <w:sz w:val="28"/>
          <w:szCs w:val="28"/>
        </w:rPr>
        <w:t xml:space="preserve"> </w:t>
      </w:r>
      <w:r w:rsidRPr="00713494">
        <w:rPr>
          <w:sz w:val="28"/>
          <w:szCs w:val="28"/>
        </w:rPr>
        <w:t>–</w:t>
      </w:r>
      <w:r w:rsidRPr="00713494">
        <w:rPr>
          <w:i/>
          <w:color w:val="000000" w:themeColor="text1"/>
          <w:sz w:val="28"/>
          <w:szCs w:val="28"/>
        </w:rPr>
        <w:t xml:space="preserve"> </w:t>
      </w:r>
      <w:r w:rsidRPr="00713494">
        <w:rPr>
          <w:color w:val="000000" w:themeColor="text1"/>
          <w:sz w:val="28"/>
          <w:szCs w:val="28"/>
        </w:rPr>
        <w:t xml:space="preserve"> грунтовый коэффициент расхода бурового раствора, принимается по таблице 9.4;</w:t>
      </w:r>
    </w:p>
    <w:p w:rsidR="00101750" w:rsidRPr="00713494" w:rsidRDefault="00366F65" w:rsidP="00366F65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3494">
        <w:rPr>
          <w:rFonts w:ascii="Times New Roman" w:hAnsi="Times New Roman"/>
          <w:i/>
          <w:sz w:val="28"/>
          <w:szCs w:val="28"/>
          <w:lang w:val="en-US"/>
        </w:rPr>
        <w:t>Q</w:t>
      </w:r>
      <w:proofErr w:type="spellStart"/>
      <w:r w:rsidRPr="00713494">
        <w:rPr>
          <w:rFonts w:ascii="Times New Roman" w:hAnsi="Times New Roman"/>
          <w:sz w:val="28"/>
          <w:szCs w:val="28"/>
          <w:vertAlign w:val="subscript"/>
        </w:rPr>
        <w:t>расш</w:t>
      </w:r>
      <w:proofErr w:type="spellEnd"/>
      <w:r w:rsidRPr="00713494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13494">
        <w:rPr>
          <w:rFonts w:ascii="Times New Roman" w:hAnsi="Times New Roman"/>
          <w:sz w:val="28"/>
          <w:szCs w:val="28"/>
        </w:rPr>
        <w:t xml:space="preserve">– </w:t>
      </w:r>
      <w:r w:rsidR="00363B10">
        <w:rPr>
          <w:rFonts w:ascii="Times New Roman" w:hAnsi="Times New Roman"/>
          <w:sz w:val="28"/>
          <w:szCs w:val="28"/>
        </w:rPr>
        <w:t>интенсивность подачи бурового раствора</w:t>
      </w:r>
      <w:r w:rsidRPr="00713494">
        <w:rPr>
          <w:rFonts w:ascii="Times New Roman" w:hAnsi="Times New Roman"/>
          <w:sz w:val="28"/>
          <w:szCs w:val="28"/>
        </w:rPr>
        <w:t xml:space="preserve"> при </w:t>
      </w:r>
      <w:r w:rsidR="00375095" w:rsidRPr="00713494">
        <w:rPr>
          <w:rFonts w:ascii="Times New Roman" w:hAnsi="Times New Roman"/>
          <w:sz w:val="28"/>
          <w:szCs w:val="28"/>
        </w:rPr>
        <w:t>расширении</w:t>
      </w:r>
      <w:r w:rsidRPr="00713494">
        <w:rPr>
          <w:rFonts w:ascii="Times New Roman" w:hAnsi="Times New Roman"/>
          <w:sz w:val="28"/>
          <w:szCs w:val="28"/>
        </w:rPr>
        <w:t>, м</w:t>
      </w:r>
      <w:r w:rsidRPr="00713494">
        <w:rPr>
          <w:rFonts w:ascii="Times New Roman" w:hAnsi="Times New Roman"/>
          <w:sz w:val="28"/>
          <w:szCs w:val="28"/>
          <w:vertAlign w:val="superscript"/>
        </w:rPr>
        <w:t>3</w:t>
      </w:r>
      <w:r w:rsidR="00101750" w:rsidRPr="00713494">
        <w:rPr>
          <w:rFonts w:ascii="Times New Roman" w:hAnsi="Times New Roman"/>
          <w:sz w:val="28"/>
          <w:szCs w:val="28"/>
        </w:rPr>
        <w:t>/мин.</w:t>
      </w:r>
      <w:r w:rsidRPr="00713494">
        <w:rPr>
          <w:rFonts w:ascii="Times New Roman" w:hAnsi="Times New Roman"/>
          <w:sz w:val="28"/>
          <w:szCs w:val="28"/>
        </w:rPr>
        <w:t xml:space="preserve"> </w:t>
      </w:r>
    </w:p>
    <w:p w:rsidR="00A43154" w:rsidRDefault="00101750" w:rsidP="00101750">
      <w:pPr>
        <w:pStyle w:val="afe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713494">
        <w:rPr>
          <w:rFonts w:ascii="Times New Roman" w:hAnsi="Times New Roman"/>
          <w:spacing w:val="40"/>
          <w:sz w:val="24"/>
          <w:szCs w:val="24"/>
        </w:rPr>
        <w:t>Примечани</w:t>
      </w:r>
      <w:r w:rsidR="00A43154">
        <w:rPr>
          <w:rFonts w:ascii="Times New Roman" w:hAnsi="Times New Roman"/>
          <w:spacing w:val="40"/>
          <w:sz w:val="24"/>
          <w:szCs w:val="24"/>
        </w:rPr>
        <w:t>я</w:t>
      </w:r>
      <w:r w:rsidRPr="00713494">
        <w:rPr>
          <w:rFonts w:ascii="Times New Roman" w:hAnsi="Times New Roman"/>
          <w:sz w:val="24"/>
          <w:szCs w:val="24"/>
        </w:rPr>
        <w:t xml:space="preserve"> </w:t>
      </w:r>
    </w:p>
    <w:p w:rsidR="00A43154" w:rsidRPr="00A43154" w:rsidRDefault="00A43154" w:rsidP="00A43154">
      <w:pPr>
        <w:pStyle w:val="afe"/>
        <w:spacing w:after="0" w:line="360" w:lineRule="auto"/>
        <w:ind w:left="0"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301627">
        <w:rPr>
          <w:rFonts w:ascii="Times New Roman" w:hAnsi="Times New Roman"/>
          <w:sz w:val="24"/>
          <w:szCs w:val="28"/>
        </w:rPr>
        <w:t xml:space="preserve">Интенсивность подачи бурового раствора при расширении, </w:t>
      </w:r>
      <w:proofErr w:type="gramStart"/>
      <w:r w:rsidRPr="00301627">
        <w:rPr>
          <w:rFonts w:ascii="Times New Roman" w:hAnsi="Times New Roman"/>
          <w:i/>
          <w:sz w:val="24"/>
          <w:szCs w:val="28"/>
          <w:lang w:val="en-US"/>
        </w:rPr>
        <w:t>Q</w:t>
      </w:r>
      <w:proofErr w:type="spellStart"/>
      <w:proofErr w:type="gramEnd"/>
      <w:r w:rsidRPr="00301627">
        <w:rPr>
          <w:rFonts w:ascii="Times New Roman" w:hAnsi="Times New Roman"/>
          <w:sz w:val="24"/>
          <w:szCs w:val="28"/>
          <w:vertAlign w:val="subscript"/>
        </w:rPr>
        <w:t>расш</w:t>
      </w:r>
      <w:proofErr w:type="spellEnd"/>
      <w:r w:rsidRPr="00301627">
        <w:rPr>
          <w:rFonts w:ascii="Times New Roman" w:hAnsi="Times New Roman"/>
          <w:sz w:val="24"/>
          <w:szCs w:val="28"/>
        </w:rPr>
        <w:t>, м</w:t>
      </w:r>
      <w:r w:rsidRPr="00301627">
        <w:rPr>
          <w:rFonts w:ascii="Times New Roman" w:hAnsi="Times New Roman"/>
          <w:sz w:val="24"/>
          <w:szCs w:val="28"/>
          <w:vertAlign w:val="superscript"/>
        </w:rPr>
        <w:t>3</w:t>
      </w:r>
      <w:r w:rsidRPr="00301627">
        <w:rPr>
          <w:rFonts w:ascii="Times New Roman" w:hAnsi="Times New Roman"/>
          <w:sz w:val="24"/>
          <w:szCs w:val="28"/>
        </w:rPr>
        <w:t>/мин, приним</w:t>
      </w:r>
      <w:r w:rsidRPr="00301627">
        <w:rPr>
          <w:rFonts w:ascii="Times New Roman" w:hAnsi="Times New Roman"/>
          <w:sz w:val="24"/>
          <w:szCs w:val="28"/>
        </w:rPr>
        <w:t>а</w:t>
      </w:r>
      <w:r w:rsidRPr="00301627">
        <w:rPr>
          <w:rFonts w:ascii="Times New Roman" w:hAnsi="Times New Roman"/>
          <w:sz w:val="24"/>
          <w:szCs w:val="28"/>
        </w:rPr>
        <w:t xml:space="preserve">ется численно равной не менее значения текущего расширения </w:t>
      </w:r>
      <w:r w:rsidRPr="00301627">
        <w:rPr>
          <w:rFonts w:ascii="Times New Roman" w:hAnsi="Times New Roman"/>
          <w:i/>
          <w:sz w:val="24"/>
          <w:szCs w:val="28"/>
          <w:lang w:val="en-US"/>
        </w:rPr>
        <w:t>D</w:t>
      </w:r>
      <w:proofErr w:type="spellStart"/>
      <w:r w:rsidRPr="00301627">
        <w:rPr>
          <w:rFonts w:ascii="Times New Roman" w:hAnsi="Times New Roman"/>
          <w:i/>
          <w:sz w:val="24"/>
          <w:szCs w:val="28"/>
          <w:vertAlign w:val="subscript"/>
        </w:rPr>
        <w:t>расш</w:t>
      </w:r>
      <w:proofErr w:type="spellEnd"/>
      <w:r w:rsidRPr="00301627">
        <w:rPr>
          <w:rFonts w:ascii="Times New Roman" w:hAnsi="Times New Roman"/>
          <w:i/>
          <w:sz w:val="24"/>
          <w:szCs w:val="28"/>
        </w:rPr>
        <w:t xml:space="preserve">, </w:t>
      </w:r>
      <w:r w:rsidRPr="00301627">
        <w:rPr>
          <w:rFonts w:ascii="Times New Roman" w:hAnsi="Times New Roman"/>
          <w:sz w:val="24"/>
          <w:szCs w:val="28"/>
        </w:rPr>
        <w:t xml:space="preserve">м.  </w:t>
      </w:r>
    </w:p>
    <w:p w:rsidR="00A43154" w:rsidRDefault="00A43154" w:rsidP="00A43154">
      <w:pPr>
        <w:pStyle w:val="afe"/>
        <w:spacing w:after="0" w:line="360" w:lineRule="auto"/>
        <w:ind w:left="0"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E07A62">
        <w:rPr>
          <w:rFonts w:ascii="Times New Roman" w:eastAsia="Times New Roman" w:hAnsi="Times New Roman"/>
          <w:sz w:val="24"/>
          <w:szCs w:val="24"/>
          <w:lang w:val="en-US"/>
        </w:rPr>
        <w:t>Q</w:t>
      </w:r>
      <w:proofErr w:type="spellStart"/>
      <w:r w:rsidRPr="00E07A62">
        <w:rPr>
          <w:rFonts w:ascii="Times New Roman" w:eastAsia="Times New Roman" w:hAnsi="Times New Roman"/>
          <w:sz w:val="24"/>
          <w:szCs w:val="24"/>
          <w:vertAlign w:val="subscript"/>
        </w:rPr>
        <w:t>расш</w:t>
      </w:r>
      <w:proofErr w:type="spellEnd"/>
      <w:r w:rsidRPr="00E07A62">
        <w:rPr>
          <w:rFonts w:ascii="Times New Roman" w:eastAsia="Times New Roman" w:hAnsi="Times New Roman"/>
          <w:sz w:val="24"/>
          <w:szCs w:val="24"/>
        </w:rPr>
        <w:t xml:space="preserve"> (м</w:t>
      </w:r>
      <w:r w:rsidRPr="00E07A62">
        <w:rPr>
          <w:rFonts w:ascii="Times New Roman" w:eastAsia="Times New Roman" w:hAnsi="Times New Roman"/>
          <w:sz w:val="24"/>
          <w:szCs w:val="24"/>
          <w:vertAlign w:val="superscript"/>
        </w:rPr>
        <w:t>3</w:t>
      </w:r>
      <w:r w:rsidRPr="00E07A62">
        <w:rPr>
          <w:rFonts w:ascii="Times New Roman" w:eastAsia="Times New Roman" w:hAnsi="Times New Roman"/>
          <w:sz w:val="24"/>
          <w:szCs w:val="24"/>
        </w:rPr>
        <w:t xml:space="preserve">/мин) ≥ </w:t>
      </w:r>
      <w:r w:rsidRPr="00E07A62">
        <w:rPr>
          <w:rFonts w:ascii="Times New Roman" w:eastAsia="Times New Roman" w:hAnsi="Times New Roman"/>
          <w:sz w:val="24"/>
          <w:szCs w:val="24"/>
          <w:lang w:val="en-US"/>
        </w:rPr>
        <w:t>D</w:t>
      </w:r>
      <w:proofErr w:type="spellStart"/>
      <w:r w:rsidRPr="00E07A62">
        <w:rPr>
          <w:rFonts w:ascii="Times New Roman" w:eastAsia="Times New Roman" w:hAnsi="Times New Roman"/>
          <w:sz w:val="24"/>
          <w:szCs w:val="24"/>
          <w:vertAlign w:val="subscript"/>
        </w:rPr>
        <w:t>расш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(м)</w:t>
      </w:r>
    </w:p>
    <w:p w:rsidR="00101750" w:rsidRPr="00A43154" w:rsidRDefault="00A43154" w:rsidP="00A43154">
      <w:pPr>
        <w:pStyle w:val="afe"/>
        <w:spacing w:after="0" w:line="360" w:lineRule="auto"/>
        <w:ind w:left="0"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2</w:t>
      </w:r>
      <w:r w:rsidR="00101750" w:rsidRPr="00713494">
        <w:rPr>
          <w:rFonts w:ascii="Times New Roman" w:hAnsi="Times New Roman"/>
          <w:sz w:val="24"/>
          <w:szCs w:val="24"/>
        </w:rPr>
        <w:t xml:space="preserve"> Превышение расчетной скорости бурения на этапе расширения приводит к обжиму бурового инструмента, снижение - к перерасходу бурового раствора.</w:t>
      </w:r>
    </w:p>
    <w:p w:rsidR="00101750" w:rsidRDefault="00101750" w:rsidP="00101750">
      <w:pPr>
        <w:pStyle w:val="afe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13494">
        <w:rPr>
          <w:rFonts w:ascii="Times New Roman" w:hAnsi="Times New Roman"/>
          <w:sz w:val="28"/>
          <w:szCs w:val="28"/>
        </w:rPr>
        <w:t>Р</w:t>
      </w:r>
      <w:r w:rsidR="00473F16">
        <w:rPr>
          <w:rFonts w:ascii="Times New Roman" w:hAnsi="Times New Roman"/>
          <w:sz w:val="28"/>
          <w:szCs w:val="28"/>
        </w:rPr>
        <w:t xml:space="preserve">асчетные </w:t>
      </w:r>
      <w:r w:rsidRPr="00713494">
        <w:rPr>
          <w:rFonts w:ascii="Times New Roman" w:hAnsi="Times New Roman"/>
          <w:sz w:val="28"/>
          <w:szCs w:val="28"/>
        </w:rPr>
        <w:t xml:space="preserve">значения </w:t>
      </w:r>
      <w:r w:rsidRPr="00713494">
        <w:rPr>
          <w:rFonts w:ascii="Times New Roman" w:hAnsi="Times New Roman"/>
          <w:i/>
          <w:sz w:val="32"/>
          <w:szCs w:val="32"/>
          <w:lang w:val="en-US"/>
        </w:rPr>
        <w:t>υ</w:t>
      </w:r>
      <w:proofErr w:type="spellStart"/>
      <w:r w:rsidRPr="00713494">
        <w:rPr>
          <w:rFonts w:ascii="Times New Roman" w:hAnsi="Times New Roman"/>
          <w:sz w:val="32"/>
          <w:szCs w:val="32"/>
          <w:vertAlign w:val="subscript"/>
        </w:rPr>
        <w:t>расш</w:t>
      </w:r>
      <w:proofErr w:type="spellEnd"/>
      <w:r w:rsidRPr="00713494">
        <w:rPr>
          <w:rFonts w:ascii="Times New Roman" w:hAnsi="Times New Roman"/>
          <w:sz w:val="32"/>
          <w:szCs w:val="32"/>
          <w:vertAlign w:val="subscript"/>
        </w:rPr>
        <w:t>,</w:t>
      </w:r>
      <w:r w:rsidRPr="00713494">
        <w:rPr>
          <w:rFonts w:ascii="Times New Roman" w:hAnsi="Times New Roman"/>
          <w:sz w:val="28"/>
          <w:szCs w:val="28"/>
        </w:rPr>
        <w:t xml:space="preserve"> м/мин, в зависимости от категории грунтов по </w:t>
      </w:r>
      <w:proofErr w:type="spellStart"/>
      <w:r w:rsidRPr="00713494">
        <w:rPr>
          <w:rFonts w:ascii="Times New Roman" w:hAnsi="Times New Roman"/>
          <w:sz w:val="28"/>
          <w:szCs w:val="28"/>
        </w:rPr>
        <w:t>бурим</w:t>
      </w:r>
      <w:r w:rsidR="00943581" w:rsidRPr="00713494">
        <w:rPr>
          <w:rFonts w:ascii="Times New Roman" w:hAnsi="Times New Roman"/>
          <w:sz w:val="28"/>
          <w:szCs w:val="28"/>
        </w:rPr>
        <w:t>ости</w:t>
      </w:r>
      <w:proofErr w:type="spellEnd"/>
      <w:r w:rsidR="00943581" w:rsidRPr="00713494">
        <w:rPr>
          <w:rFonts w:ascii="Times New Roman" w:hAnsi="Times New Roman"/>
          <w:sz w:val="28"/>
          <w:szCs w:val="28"/>
        </w:rPr>
        <w:t xml:space="preserve">, </w:t>
      </w:r>
      <w:r w:rsidR="00473F16">
        <w:rPr>
          <w:rFonts w:ascii="Times New Roman" w:hAnsi="Times New Roman"/>
          <w:sz w:val="28"/>
          <w:szCs w:val="28"/>
        </w:rPr>
        <w:t xml:space="preserve">полученные по формуле (19), </w:t>
      </w:r>
      <w:r w:rsidR="00943581" w:rsidRPr="00713494">
        <w:rPr>
          <w:rFonts w:ascii="Times New Roman" w:hAnsi="Times New Roman"/>
          <w:sz w:val="28"/>
          <w:szCs w:val="28"/>
        </w:rPr>
        <w:t>представлены в таблице 8.5</w:t>
      </w:r>
      <w:r w:rsidRPr="00713494">
        <w:rPr>
          <w:rFonts w:ascii="Times New Roman" w:hAnsi="Times New Roman"/>
          <w:sz w:val="28"/>
          <w:szCs w:val="28"/>
        </w:rPr>
        <w:t xml:space="preserve">: </w:t>
      </w:r>
    </w:p>
    <w:p w:rsidR="00375095" w:rsidRPr="00713494" w:rsidRDefault="00375095" w:rsidP="00101750">
      <w:pPr>
        <w:pStyle w:val="afe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101750" w:rsidRPr="00713494" w:rsidRDefault="00101750" w:rsidP="00101750">
      <w:pPr>
        <w:spacing w:line="360" w:lineRule="auto"/>
        <w:ind w:firstLine="708"/>
        <w:rPr>
          <w:sz w:val="28"/>
          <w:szCs w:val="28"/>
        </w:rPr>
      </w:pPr>
      <w:r w:rsidRPr="00713494">
        <w:rPr>
          <w:spacing w:val="40"/>
          <w:sz w:val="28"/>
        </w:rPr>
        <w:t>Таблица</w:t>
      </w:r>
      <w:r w:rsidR="00943581" w:rsidRPr="00713494">
        <w:rPr>
          <w:sz w:val="28"/>
        </w:rPr>
        <w:t xml:space="preserve"> 8.5</w:t>
      </w:r>
      <w:r w:rsidRPr="00713494">
        <w:rPr>
          <w:sz w:val="28"/>
        </w:rPr>
        <w:t xml:space="preserve"> -</w:t>
      </w:r>
      <w:r w:rsidRPr="00713494">
        <w:rPr>
          <w:sz w:val="28"/>
          <w:szCs w:val="28"/>
        </w:rPr>
        <w:t xml:space="preserve"> Скорость бурения на этапах расширения, </w:t>
      </w:r>
      <w:proofErr w:type="gramStart"/>
      <w:r w:rsidRPr="00713494">
        <w:rPr>
          <w:sz w:val="28"/>
          <w:szCs w:val="28"/>
        </w:rPr>
        <w:t>м</w:t>
      </w:r>
      <w:proofErr w:type="gramEnd"/>
      <w:r w:rsidRPr="00713494">
        <w:rPr>
          <w:sz w:val="28"/>
          <w:szCs w:val="28"/>
        </w:rPr>
        <w:t>/мин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2"/>
        <w:gridCol w:w="1643"/>
      </w:tblGrid>
      <w:tr w:rsidR="00101750" w:rsidRPr="00713494" w:rsidTr="00960ED7">
        <w:tc>
          <w:tcPr>
            <w:tcW w:w="3284" w:type="dxa"/>
            <w:gridSpan w:val="2"/>
            <w:vMerge w:val="restart"/>
            <w:vAlign w:val="center"/>
          </w:tcPr>
          <w:p w:rsidR="00101750" w:rsidRPr="00713494" w:rsidRDefault="00101750" w:rsidP="00960ED7">
            <w:pPr>
              <w:jc w:val="center"/>
            </w:pPr>
            <w:r w:rsidRPr="00713494">
              <w:t>Технологические характер</w:t>
            </w:r>
            <w:r w:rsidRPr="00713494">
              <w:t>и</w:t>
            </w:r>
            <w:r w:rsidRPr="00713494">
              <w:t>стики</w:t>
            </w:r>
          </w:p>
        </w:tc>
        <w:tc>
          <w:tcPr>
            <w:tcW w:w="6569" w:type="dxa"/>
            <w:gridSpan w:val="4"/>
          </w:tcPr>
          <w:p w:rsidR="00101750" w:rsidRPr="00713494" w:rsidRDefault="00101750" w:rsidP="00960ED7">
            <w:pPr>
              <w:jc w:val="center"/>
            </w:pPr>
            <w:r w:rsidRPr="00713494">
              <w:rPr>
                <w:b/>
              </w:rPr>
              <w:t xml:space="preserve">Группа грунтов по </w:t>
            </w:r>
            <w:proofErr w:type="spellStart"/>
            <w:r w:rsidRPr="00713494">
              <w:rPr>
                <w:b/>
              </w:rPr>
              <w:t>буримости</w:t>
            </w:r>
            <w:proofErr w:type="spellEnd"/>
          </w:p>
        </w:tc>
      </w:tr>
      <w:tr w:rsidR="00101750" w:rsidRPr="00713494" w:rsidTr="00960ED7">
        <w:tc>
          <w:tcPr>
            <w:tcW w:w="3284" w:type="dxa"/>
            <w:gridSpan w:val="2"/>
            <w:vMerge/>
          </w:tcPr>
          <w:p w:rsidR="00101750" w:rsidRPr="00713494" w:rsidRDefault="00101750" w:rsidP="00960ED7"/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</w:pPr>
            <w:r w:rsidRPr="00713494">
              <w:t>мягкие пор</w:t>
            </w:r>
            <w:r w:rsidRPr="00713494">
              <w:t>о</w:t>
            </w:r>
            <w:r w:rsidRPr="00713494">
              <w:t>ды</w:t>
            </w:r>
          </w:p>
          <w:p w:rsidR="00101750" w:rsidRPr="00713494" w:rsidRDefault="00101750" w:rsidP="00960ED7">
            <w:pPr>
              <w:jc w:val="center"/>
            </w:pPr>
            <w:r w:rsidRPr="00713494">
              <w:rPr>
                <w:lang w:val="en-US"/>
              </w:rPr>
              <w:t>(I</w:t>
            </w:r>
            <w:r w:rsidRPr="00713494">
              <w:t xml:space="preserve"> – </w:t>
            </w:r>
            <w:r w:rsidRPr="00713494">
              <w:rPr>
                <w:lang w:val="en-US"/>
              </w:rPr>
              <w:t>III</w:t>
            </w:r>
            <w:r w:rsidRPr="00713494">
              <w:t>)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</w:pPr>
            <w:r w:rsidRPr="00713494">
              <w:t>средние п</w:t>
            </w:r>
            <w:r w:rsidRPr="00713494">
              <w:t>о</w:t>
            </w:r>
            <w:r w:rsidRPr="00713494">
              <w:t>роды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(</w:t>
            </w:r>
            <w:r w:rsidRPr="00713494">
              <w:rPr>
                <w:lang w:val="en-US"/>
              </w:rPr>
              <w:t>IV</w:t>
            </w:r>
            <w:r w:rsidRPr="00713494">
              <w:t xml:space="preserve"> – </w:t>
            </w:r>
            <w:r w:rsidRPr="00713494">
              <w:rPr>
                <w:lang w:val="en-US"/>
              </w:rPr>
              <w:t>V</w:t>
            </w:r>
            <w:r w:rsidRPr="00713494">
              <w:t>)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</w:pPr>
            <w:r w:rsidRPr="00713494">
              <w:t>твердые п</w:t>
            </w:r>
            <w:r w:rsidRPr="00713494">
              <w:t>о</w:t>
            </w:r>
            <w:r w:rsidRPr="00713494">
              <w:t>роды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(</w:t>
            </w:r>
            <w:r w:rsidRPr="00713494">
              <w:rPr>
                <w:lang w:val="en-US"/>
              </w:rPr>
              <w:t>VI</w:t>
            </w:r>
            <w:r w:rsidRPr="00713494">
              <w:t xml:space="preserve"> – </w:t>
            </w:r>
            <w:r w:rsidRPr="00713494">
              <w:rPr>
                <w:lang w:val="en-US"/>
              </w:rPr>
              <w:t>VII</w:t>
            </w:r>
            <w:r w:rsidRPr="00713494">
              <w:t>)</w:t>
            </w:r>
          </w:p>
        </w:tc>
        <w:tc>
          <w:tcPr>
            <w:tcW w:w="1643" w:type="dxa"/>
          </w:tcPr>
          <w:p w:rsidR="00101750" w:rsidRPr="00713494" w:rsidRDefault="00101750" w:rsidP="00960ED7">
            <w:pPr>
              <w:jc w:val="center"/>
              <w:rPr>
                <w:lang w:val="en-US"/>
              </w:rPr>
            </w:pPr>
            <w:r w:rsidRPr="00713494">
              <w:t>крепкие п</w:t>
            </w:r>
            <w:r w:rsidRPr="00713494">
              <w:t>о</w:t>
            </w:r>
            <w:r w:rsidRPr="00713494">
              <w:t>роды</w:t>
            </w:r>
          </w:p>
          <w:p w:rsidR="00101750" w:rsidRPr="00713494" w:rsidRDefault="00101750" w:rsidP="00960ED7">
            <w:pPr>
              <w:jc w:val="center"/>
            </w:pPr>
            <w:r w:rsidRPr="00713494">
              <w:t xml:space="preserve"> </w:t>
            </w:r>
            <w:r w:rsidRPr="00713494">
              <w:rPr>
                <w:lang w:val="en-US"/>
              </w:rPr>
              <w:t>(VIII – XII)</w:t>
            </w:r>
          </w:p>
        </w:tc>
      </w:tr>
      <w:tr w:rsidR="00101750" w:rsidRPr="00713494" w:rsidTr="00960ED7">
        <w:tc>
          <w:tcPr>
            <w:tcW w:w="1642" w:type="dxa"/>
            <w:tcBorders>
              <w:bottom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rPr>
                <w:i/>
                <w:lang w:val="en-US"/>
              </w:rPr>
              <w:t>Q</w:t>
            </w:r>
            <w:proofErr w:type="spellStart"/>
            <w:r w:rsidRPr="00713494">
              <w:rPr>
                <w:vertAlign w:val="subscript"/>
              </w:rPr>
              <w:t>расш</w:t>
            </w:r>
            <w:proofErr w:type="spellEnd"/>
            <w:r w:rsidRPr="00713494">
              <w:rPr>
                <w:vertAlign w:val="subscript"/>
              </w:rPr>
              <w:t xml:space="preserve">., </w:t>
            </w:r>
            <w:r w:rsidRPr="00713494">
              <w:t>м</w:t>
            </w:r>
            <w:r w:rsidRPr="00713494">
              <w:rPr>
                <w:vertAlign w:val="superscript"/>
              </w:rPr>
              <w:t>3</w:t>
            </w:r>
            <w:r w:rsidRPr="00713494">
              <w:t>/мин</w:t>
            </w: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rPr>
                <w:i/>
                <w:lang w:val="en-US"/>
              </w:rPr>
              <w:t>D</w:t>
            </w:r>
            <w:proofErr w:type="spellStart"/>
            <w:r w:rsidRPr="00713494">
              <w:rPr>
                <w:vertAlign w:val="subscript"/>
              </w:rPr>
              <w:t>расш</w:t>
            </w:r>
            <w:proofErr w:type="spellEnd"/>
            <w:r w:rsidRPr="00713494">
              <w:t xml:space="preserve"> , мм</w:t>
            </w:r>
          </w:p>
        </w:tc>
        <w:tc>
          <w:tcPr>
            <w:tcW w:w="6569" w:type="dxa"/>
            <w:gridSpan w:val="4"/>
            <w:tcBorders>
              <w:bottom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proofErr w:type="spellStart"/>
            <w:r w:rsidRPr="00713494">
              <w:t>υ</w:t>
            </w:r>
            <w:r w:rsidRPr="00713494">
              <w:rPr>
                <w:vertAlign w:val="subscript"/>
              </w:rPr>
              <w:t>расш</w:t>
            </w:r>
            <w:proofErr w:type="spellEnd"/>
            <w:r w:rsidRPr="00713494">
              <w:rPr>
                <w:vertAlign w:val="subscript"/>
              </w:rPr>
              <w:t>.</w:t>
            </w:r>
            <w:r w:rsidRPr="00713494">
              <w:t>, м/мин</w:t>
            </w:r>
          </w:p>
        </w:tc>
      </w:tr>
      <w:tr w:rsidR="00101750" w:rsidRPr="00713494" w:rsidTr="00960ED7">
        <w:tc>
          <w:tcPr>
            <w:tcW w:w="1642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0,4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0,6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0,8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400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600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800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1,40 – 0,70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1,30 – 0,65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1,20 – 0,62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1,10 – 0,60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1,00 – 0,48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0,90 -0,45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0,70 – 0,40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0,65 – 0,38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0,62 - 0,37</w:t>
            </w:r>
          </w:p>
        </w:tc>
        <w:tc>
          <w:tcPr>
            <w:tcW w:w="1643" w:type="dxa"/>
            <w:tcBorders>
              <w:top w:val="double" w:sz="4" w:space="0" w:color="auto"/>
            </w:tcBorders>
          </w:tcPr>
          <w:p w:rsidR="00101750" w:rsidRPr="00713494" w:rsidRDefault="00101750" w:rsidP="00960ED7">
            <w:pPr>
              <w:jc w:val="center"/>
            </w:pPr>
            <w:r w:rsidRPr="00713494">
              <w:t>0,40 и менее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0,38 и менее</w:t>
            </w:r>
          </w:p>
          <w:p w:rsidR="00101750" w:rsidRPr="00713494" w:rsidRDefault="00101750" w:rsidP="00960ED7">
            <w:pPr>
              <w:jc w:val="center"/>
            </w:pPr>
            <w:r w:rsidRPr="00713494">
              <w:t>0,37 и менее</w:t>
            </w:r>
          </w:p>
        </w:tc>
      </w:tr>
      <w:tr w:rsidR="00101750" w:rsidRPr="00713494" w:rsidTr="00960ED7"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1,0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1,2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1,4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1000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1200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1400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1,15 – 0,60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1,14 – 0,59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1,13 – 0,58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0,87 – 0,42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0,86  - 0,41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0,85 – 0,40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0,60 – 0,35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0,59 – 0,34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0,58 – 0,33</w:t>
            </w:r>
          </w:p>
        </w:tc>
        <w:tc>
          <w:tcPr>
            <w:tcW w:w="1643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0,35 и менее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0,34 и менее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0,33 и менее</w:t>
            </w:r>
          </w:p>
        </w:tc>
      </w:tr>
      <w:tr w:rsidR="00101750" w:rsidRPr="00713494" w:rsidTr="00960ED7"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1,6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1,8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1600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1800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1,12 – 0,57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1,11 – 0,56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0,84 – 0,39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0,83 – 0,38</w:t>
            </w:r>
          </w:p>
        </w:tc>
        <w:tc>
          <w:tcPr>
            <w:tcW w:w="1642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0,57 – 0,32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0,56 – 0,30</w:t>
            </w:r>
          </w:p>
        </w:tc>
        <w:tc>
          <w:tcPr>
            <w:tcW w:w="1643" w:type="dxa"/>
          </w:tcPr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 w:val="22"/>
                <w:szCs w:val="28"/>
              </w:rPr>
              <w:t xml:space="preserve">0,32 </w:t>
            </w:r>
            <w:r w:rsidRPr="00713494">
              <w:rPr>
                <w:szCs w:val="28"/>
              </w:rPr>
              <w:t>и менее</w:t>
            </w:r>
          </w:p>
          <w:p w:rsidR="00101750" w:rsidRPr="00713494" w:rsidRDefault="00101750" w:rsidP="00960ED7">
            <w:pPr>
              <w:jc w:val="center"/>
              <w:rPr>
                <w:szCs w:val="28"/>
              </w:rPr>
            </w:pPr>
            <w:r w:rsidRPr="00713494">
              <w:rPr>
                <w:szCs w:val="28"/>
              </w:rPr>
              <w:t>0,30 и менее</w:t>
            </w:r>
          </w:p>
        </w:tc>
      </w:tr>
    </w:tbl>
    <w:p w:rsidR="00101750" w:rsidRPr="00713494" w:rsidRDefault="00101750" w:rsidP="00366F65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3EC5" w:rsidRPr="00713494" w:rsidRDefault="00EE3EC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13494">
        <w:rPr>
          <w:color w:val="000000" w:themeColor="text1"/>
          <w:sz w:val="28"/>
          <w:szCs w:val="28"/>
        </w:rPr>
        <w:t>8.</w:t>
      </w:r>
      <w:r w:rsidR="006356C5" w:rsidRPr="00713494">
        <w:rPr>
          <w:color w:val="000000" w:themeColor="text1"/>
          <w:sz w:val="28"/>
          <w:szCs w:val="28"/>
        </w:rPr>
        <w:t>6</w:t>
      </w:r>
      <w:r w:rsidRPr="00713494">
        <w:rPr>
          <w:color w:val="000000" w:themeColor="text1"/>
          <w:sz w:val="28"/>
          <w:szCs w:val="28"/>
        </w:rPr>
        <w:t>.</w:t>
      </w:r>
      <w:r w:rsidR="0057224F" w:rsidRPr="00713494">
        <w:rPr>
          <w:color w:val="000000" w:themeColor="text1"/>
          <w:sz w:val="28"/>
          <w:szCs w:val="28"/>
        </w:rPr>
        <w:t>8</w:t>
      </w:r>
      <w:r w:rsidR="00BE7D4D" w:rsidRPr="00713494">
        <w:rPr>
          <w:color w:val="000000" w:themeColor="text1"/>
          <w:sz w:val="28"/>
          <w:szCs w:val="28"/>
        </w:rPr>
        <w:t> </w:t>
      </w:r>
      <w:r w:rsidR="00473F16">
        <w:rPr>
          <w:color w:val="000000" w:themeColor="text1"/>
          <w:sz w:val="28"/>
          <w:szCs w:val="28"/>
        </w:rPr>
        <w:t xml:space="preserve">Расчетное </w:t>
      </w:r>
      <w:r w:rsidRPr="00713494">
        <w:rPr>
          <w:color w:val="000000" w:themeColor="text1"/>
          <w:sz w:val="28"/>
          <w:szCs w:val="28"/>
        </w:rPr>
        <w:t>время</w:t>
      </w:r>
      <w:r w:rsidR="00473F16">
        <w:rPr>
          <w:color w:val="000000" w:themeColor="text1"/>
          <w:sz w:val="28"/>
          <w:szCs w:val="28"/>
        </w:rPr>
        <w:t xml:space="preserve"> </w:t>
      </w:r>
      <w:r w:rsidR="00473F16" w:rsidRPr="00713494">
        <w:rPr>
          <w:color w:val="000000" w:themeColor="text1"/>
          <w:position w:val="-14"/>
          <w:sz w:val="28"/>
          <w:szCs w:val="28"/>
        </w:rPr>
        <w:object w:dxaOrig="480" w:dyaOrig="400">
          <v:shape id="_x0000_i1049" type="#_x0000_t75" style="width:23.8pt;height:20.05pt" o:ole="">
            <v:imagedata r:id="rId76" o:title=""/>
          </v:shape>
          <o:OLEObject Type="Embed" ProgID="Equation.3" ShapeID="_x0000_i1049" DrawAspect="Content" ObjectID="_1536433366" r:id="rId77"/>
        </w:object>
      </w:r>
      <w:r w:rsidRPr="00713494">
        <w:rPr>
          <w:color w:val="000000" w:themeColor="text1"/>
          <w:sz w:val="28"/>
          <w:szCs w:val="28"/>
        </w:rPr>
        <w:t xml:space="preserve">, </w:t>
      </w:r>
      <w:r w:rsidR="00473F16">
        <w:rPr>
          <w:color w:val="000000" w:themeColor="text1"/>
          <w:sz w:val="28"/>
          <w:szCs w:val="28"/>
        </w:rPr>
        <w:t>час</w:t>
      </w:r>
      <w:r w:rsidR="0057224F" w:rsidRPr="00713494">
        <w:rPr>
          <w:color w:val="000000" w:themeColor="text1"/>
          <w:sz w:val="28"/>
          <w:szCs w:val="28"/>
        </w:rPr>
        <w:t xml:space="preserve">, </w:t>
      </w:r>
      <w:r w:rsidRPr="00713494">
        <w:rPr>
          <w:color w:val="000000" w:themeColor="text1"/>
          <w:sz w:val="28"/>
          <w:szCs w:val="28"/>
        </w:rPr>
        <w:t xml:space="preserve">требующееся для расширения </w:t>
      </w:r>
      <w:r w:rsidR="0057224F" w:rsidRPr="00713494">
        <w:rPr>
          <w:color w:val="000000" w:themeColor="text1"/>
          <w:sz w:val="28"/>
          <w:szCs w:val="28"/>
        </w:rPr>
        <w:t xml:space="preserve">бурового канала от </w:t>
      </w:r>
      <w:r w:rsidR="0057224F" w:rsidRPr="00713494">
        <w:rPr>
          <w:sz w:val="28"/>
          <w:szCs w:val="28"/>
        </w:rPr>
        <w:t>диаметра предыдущего расширения (</w:t>
      </w:r>
      <w:proofErr w:type="gramStart"/>
      <w:r w:rsidR="0057224F" w:rsidRPr="00713494">
        <w:rPr>
          <w:i/>
          <w:color w:val="000000" w:themeColor="text1"/>
          <w:sz w:val="28"/>
          <w:szCs w:val="28"/>
          <w:lang w:val="en-US"/>
        </w:rPr>
        <w:t>D</w:t>
      </w:r>
      <w:proofErr w:type="spellStart"/>
      <w:proofErr w:type="gramEnd"/>
      <w:r w:rsidR="0057224F" w:rsidRPr="00713494">
        <w:rPr>
          <w:color w:val="000000" w:themeColor="text1"/>
          <w:sz w:val="28"/>
          <w:szCs w:val="28"/>
          <w:vertAlign w:val="subscript"/>
        </w:rPr>
        <w:t>пр</w:t>
      </w:r>
      <w:proofErr w:type="spellEnd"/>
      <w:r w:rsidR="0057224F" w:rsidRPr="00713494">
        <w:rPr>
          <w:color w:val="000000" w:themeColor="text1"/>
          <w:sz w:val="28"/>
          <w:szCs w:val="28"/>
        </w:rPr>
        <w:t>)</w:t>
      </w:r>
      <w:r w:rsidR="0057224F" w:rsidRPr="00713494">
        <w:rPr>
          <w:i/>
          <w:color w:val="000000" w:themeColor="text1"/>
          <w:sz w:val="28"/>
          <w:szCs w:val="28"/>
        </w:rPr>
        <w:t xml:space="preserve"> </w:t>
      </w:r>
      <w:r w:rsidR="0057224F" w:rsidRPr="00713494">
        <w:rPr>
          <w:color w:val="000000" w:themeColor="text1"/>
          <w:sz w:val="28"/>
          <w:szCs w:val="28"/>
        </w:rPr>
        <w:t xml:space="preserve">до </w:t>
      </w:r>
      <w:r w:rsidR="0057224F" w:rsidRPr="00713494">
        <w:rPr>
          <w:sz w:val="28"/>
          <w:szCs w:val="28"/>
        </w:rPr>
        <w:t>диаметра текущего ра</w:t>
      </w:r>
      <w:r w:rsidR="0057224F" w:rsidRPr="00713494">
        <w:rPr>
          <w:sz w:val="28"/>
          <w:szCs w:val="28"/>
        </w:rPr>
        <w:t>с</w:t>
      </w:r>
      <w:r w:rsidR="0057224F" w:rsidRPr="00713494">
        <w:rPr>
          <w:sz w:val="28"/>
          <w:szCs w:val="28"/>
        </w:rPr>
        <w:t>ширения (</w:t>
      </w:r>
      <w:r w:rsidR="0057224F" w:rsidRPr="00713494">
        <w:rPr>
          <w:i/>
          <w:color w:val="000000" w:themeColor="text1"/>
          <w:sz w:val="28"/>
          <w:szCs w:val="28"/>
          <w:lang w:val="en-US"/>
        </w:rPr>
        <w:t>D</w:t>
      </w:r>
      <w:proofErr w:type="spellStart"/>
      <w:r w:rsidR="0057224F" w:rsidRPr="00713494">
        <w:rPr>
          <w:color w:val="000000" w:themeColor="text1"/>
          <w:sz w:val="28"/>
          <w:szCs w:val="28"/>
          <w:vertAlign w:val="subscript"/>
        </w:rPr>
        <w:t>расш</w:t>
      </w:r>
      <w:proofErr w:type="spellEnd"/>
      <w:r w:rsidR="0057224F" w:rsidRPr="00713494">
        <w:rPr>
          <w:color w:val="000000" w:themeColor="text1"/>
          <w:sz w:val="28"/>
          <w:szCs w:val="28"/>
        </w:rPr>
        <w:t>)</w:t>
      </w:r>
      <w:r w:rsidR="0057224F" w:rsidRPr="00713494">
        <w:rPr>
          <w:color w:val="000000" w:themeColor="text1"/>
          <w:sz w:val="28"/>
          <w:szCs w:val="28"/>
          <w:vertAlign w:val="subscript"/>
        </w:rPr>
        <w:t xml:space="preserve"> </w:t>
      </w:r>
      <w:r w:rsidRPr="00713494">
        <w:rPr>
          <w:color w:val="000000" w:themeColor="text1"/>
          <w:sz w:val="28"/>
          <w:szCs w:val="28"/>
        </w:rPr>
        <w:t xml:space="preserve"> на длину </w:t>
      </w:r>
      <w:r w:rsidR="00473F16">
        <w:rPr>
          <w:color w:val="000000" w:themeColor="text1"/>
          <w:sz w:val="28"/>
          <w:szCs w:val="28"/>
        </w:rPr>
        <w:t>перехода</w:t>
      </w:r>
      <w:r w:rsidR="0057224F" w:rsidRPr="00713494">
        <w:rPr>
          <w:color w:val="000000" w:themeColor="text1"/>
          <w:sz w:val="28"/>
          <w:szCs w:val="28"/>
        </w:rPr>
        <w:t xml:space="preserve">, </w:t>
      </w:r>
      <w:r w:rsidR="00BE7D4D" w:rsidRPr="00713494">
        <w:rPr>
          <w:color w:val="000000" w:themeColor="text1"/>
          <w:sz w:val="28"/>
          <w:szCs w:val="28"/>
        </w:rPr>
        <w:t xml:space="preserve"> определяется по формуле</w:t>
      </w:r>
      <w:r w:rsidRPr="00713494">
        <w:rPr>
          <w:color w:val="000000" w:themeColor="text1"/>
          <w:sz w:val="28"/>
          <w:szCs w:val="28"/>
        </w:rPr>
        <w:t>:</w:t>
      </w:r>
    </w:p>
    <w:p w:rsidR="00097BF8" w:rsidRDefault="00EE3EC5" w:rsidP="00FC6DE0">
      <w:pPr>
        <w:tabs>
          <w:tab w:val="left" w:pos="6237"/>
        </w:tabs>
        <w:spacing w:line="360" w:lineRule="auto"/>
        <w:ind w:firstLine="540"/>
        <w:jc w:val="right"/>
        <w:rPr>
          <w:color w:val="000000" w:themeColor="text1"/>
          <w:sz w:val="28"/>
          <w:szCs w:val="28"/>
        </w:rPr>
      </w:pPr>
      <w:r w:rsidRPr="00713494">
        <w:rPr>
          <w:i/>
          <w:color w:val="000000" w:themeColor="text1"/>
          <w:sz w:val="28"/>
          <w:szCs w:val="28"/>
          <w:lang w:val="en-US"/>
        </w:rPr>
        <w:t>t</w:t>
      </w:r>
      <w:r w:rsidR="00473F16" w:rsidRPr="00713494">
        <w:rPr>
          <w:i/>
          <w:color w:val="000000" w:themeColor="text1"/>
          <w:position w:val="-14"/>
          <w:sz w:val="28"/>
          <w:szCs w:val="28"/>
          <w:lang w:val="en-US"/>
        </w:rPr>
        <w:object w:dxaOrig="400" w:dyaOrig="400">
          <v:shape id="_x0000_i1050" type="#_x0000_t75" style="width:20.05pt;height:21.9pt" o:ole="">
            <v:imagedata r:id="rId78" o:title=""/>
          </v:shape>
          <o:OLEObject Type="Embed" ProgID="Equation.3" ShapeID="_x0000_i1050" DrawAspect="Content" ObjectID="_1536433367" r:id="rId79"/>
        </w:object>
      </w:r>
      <w:r w:rsidRPr="00713494">
        <w:rPr>
          <w:color w:val="000000" w:themeColor="text1"/>
          <w:sz w:val="28"/>
          <w:szCs w:val="28"/>
        </w:rPr>
        <w:t>=</w:t>
      </w:r>
      <w:r w:rsidR="00473F16" w:rsidRPr="00713494">
        <w:rPr>
          <w:color w:val="000000" w:themeColor="text1"/>
          <w:position w:val="-32"/>
          <w:sz w:val="28"/>
          <w:szCs w:val="28"/>
        </w:rPr>
        <w:object w:dxaOrig="960" w:dyaOrig="700">
          <v:shape id="_x0000_i1051" type="#_x0000_t75" style="width:49.45pt;height:33.2pt" o:ole="">
            <v:imagedata r:id="rId80" o:title=""/>
          </v:shape>
          <o:OLEObject Type="Embed" ProgID="Equation.3" ShapeID="_x0000_i1051" DrawAspect="Content" ObjectID="_1536433368" r:id="rId81"/>
        </w:object>
      </w:r>
      <w:r w:rsidRPr="00713494">
        <w:rPr>
          <w:color w:val="000000" w:themeColor="text1"/>
          <w:sz w:val="28"/>
          <w:szCs w:val="28"/>
        </w:rPr>
        <w:t xml:space="preserve">, </w:t>
      </w:r>
      <w:r w:rsidR="00FC6DE0" w:rsidRPr="00713494">
        <w:rPr>
          <w:color w:val="000000" w:themeColor="text1"/>
          <w:sz w:val="28"/>
          <w:szCs w:val="28"/>
        </w:rPr>
        <w:tab/>
        <w:t>(</w:t>
      </w:r>
      <w:r w:rsidR="00F800A7" w:rsidRPr="00713494">
        <w:rPr>
          <w:color w:val="000000" w:themeColor="text1"/>
          <w:sz w:val="28"/>
          <w:szCs w:val="28"/>
        </w:rPr>
        <w:t>20</w:t>
      </w:r>
      <w:r w:rsidR="00FC6DE0" w:rsidRPr="00713494">
        <w:rPr>
          <w:color w:val="000000" w:themeColor="text1"/>
          <w:sz w:val="28"/>
          <w:szCs w:val="28"/>
        </w:rPr>
        <w:t>)</w:t>
      </w:r>
    </w:p>
    <w:p w:rsidR="00473F16" w:rsidRPr="00473F16" w:rsidRDefault="00473F16" w:rsidP="00473F1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где </w:t>
      </w:r>
      <w:r w:rsidRPr="00473F16">
        <w:rPr>
          <w:i/>
          <w:color w:val="000000" w:themeColor="text1"/>
          <w:sz w:val="28"/>
          <w:szCs w:val="28"/>
          <w:lang w:val="en-US"/>
        </w:rPr>
        <w:t>L</w:t>
      </w:r>
      <w:r w:rsidRPr="00473F16">
        <w:rPr>
          <w:color w:val="000000" w:themeColor="text1"/>
          <w:sz w:val="28"/>
          <w:szCs w:val="28"/>
        </w:rPr>
        <w:t xml:space="preserve"> - расчётная длина скважины по профилю перехода, </w:t>
      </w:r>
      <w:proofErr w:type="gramStart"/>
      <w:r w:rsidRPr="00473F16">
        <w:rPr>
          <w:color w:val="000000" w:themeColor="text1"/>
          <w:sz w:val="28"/>
          <w:szCs w:val="28"/>
        </w:rPr>
        <w:t>м</w:t>
      </w:r>
      <w:proofErr w:type="gramEnd"/>
      <w:r w:rsidRPr="00473F16">
        <w:rPr>
          <w:color w:val="000000" w:themeColor="text1"/>
          <w:sz w:val="28"/>
          <w:szCs w:val="28"/>
        </w:rPr>
        <w:t>;</w:t>
      </w:r>
    </w:p>
    <w:p w:rsidR="00473F16" w:rsidRDefault="00473F16" w:rsidP="00473F16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473F16">
        <w:rPr>
          <w:i/>
          <w:color w:val="000000" w:themeColor="text1"/>
          <w:sz w:val="28"/>
          <w:szCs w:val="28"/>
          <w:lang w:val="en-US"/>
        </w:rPr>
        <w:t>δ</w:t>
      </w:r>
      <w:r w:rsidRPr="00473F16">
        <w:rPr>
          <w:color w:val="000000" w:themeColor="text1"/>
          <w:sz w:val="28"/>
          <w:szCs w:val="28"/>
        </w:rPr>
        <w:t xml:space="preserve"> – </w:t>
      </w:r>
      <w:proofErr w:type="gramStart"/>
      <w:r w:rsidRPr="00473F16">
        <w:rPr>
          <w:color w:val="000000" w:themeColor="text1"/>
          <w:sz w:val="28"/>
          <w:szCs w:val="28"/>
        </w:rPr>
        <w:t>возможное</w:t>
      </w:r>
      <w:proofErr w:type="gramEnd"/>
      <w:r w:rsidRPr="00473F16">
        <w:rPr>
          <w:color w:val="000000" w:themeColor="text1"/>
          <w:sz w:val="28"/>
          <w:szCs w:val="28"/>
        </w:rPr>
        <w:t xml:space="preserve"> увеличение фактической длины бу</w:t>
      </w:r>
      <w:r>
        <w:rPr>
          <w:color w:val="000000" w:themeColor="text1"/>
          <w:sz w:val="28"/>
          <w:szCs w:val="28"/>
        </w:rPr>
        <w:t>рового канала, м (см. 7.3.1.10);</w:t>
      </w:r>
    </w:p>
    <w:p w:rsidR="00473F16" w:rsidRDefault="00473F16" w:rsidP="00473F16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713494">
        <w:rPr>
          <w:i/>
          <w:sz w:val="32"/>
          <w:szCs w:val="32"/>
          <w:lang w:val="en-US"/>
        </w:rPr>
        <w:t>υ</w:t>
      </w:r>
      <w:proofErr w:type="spellStart"/>
      <w:r w:rsidRPr="00924F9B">
        <w:rPr>
          <w:i/>
          <w:sz w:val="32"/>
          <w:szCs w:val="32"/>
          <w:vertAlign w:val="subscript"/>
        </w:rPr>
        <w:t>расш</w:t>
      </w:r>
      <w:proofErr w:type="spellEnd"/>
      <w:proofErr w:type="gramEnd"/>
      <w:r w:rsidRPr="00713494">
        <w:rPr>
          <w:sz w:val="28"/>
          <w:szCs w:val="28"/>
        </w:rPr>
        <w:t xml:space="preserve"> </w:t>
      </w:r>
      <w:r>
        <w:rPr>
          <w:sz w:val="28"/>
          <w:szCs w:val="28"/>
        </w:rPr>
        <w:t>– скорость расширения,</w:t>
      </w:r>
      <w:r w:rsidRPr="00713494">
        <w:rPr>
          <w:sz w:val="28"/>
          <w:szCs w:val="28"/>
        </w:rPr>
        <w:t xml:space="preserve"> м/мин</w:t>
      </w:r>
      <w:r>
        <w:rPr>
          <w:sz w:val="28"/>
          <w:szCs w:val="28"/>
        </w:rPr>
        <w:t>.</w:t>
      </w:r>
    </w:p>
    <w:p w:rsidR="00EE3EC5" w:rsidRPr="0057224F" w:rsidRDefault="00EE3EC5" w:rsidP="0078297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713494">
        <w:rPr>
          <w:color w:val="000000" w:themeColor="text1"/>
          <w:sz w:val="28"/>
          <w:szCs w:val="28"/>
        </w:rPr>
        <w:t>При несколь</w:t>
      </w:r>
      <w:r w:rsidR="00983836" w:rsidRPr="00713494">
        <w:rPr>
          <w:color w:val="000000" w:themeColor="text1"/>
          <w:sz w:val="28"/>
          <w:szCs w:val="28"/>
        </w:rPr>
        <w:t>ких последовательно выполняемых</w:t>
      </w:r>
      <w:r w:rsidRPr="00713494">
        <w:rPr>
          <w:color w:val="000000" w:themeColor="text1"/>
          <w:sz w:val="28"/>
          <w:szCs w:val="28"/>
        </w:rPr>
        <w:t xml:space="preserve"> расширениях суммир</w:t>
      </w:r>
      <w:r w:rsidRPr="00713494">
        <w:rPr>
          <w:color w:val="000000" w:themeColor="text1"/>
          <w:sz w:val="28"/>
          <w:szCs w:val="28"/>
        </w:rPr>
        <w:t>у</w:t>
      </w:r>
      <w:r w:rsidRPr="00713494">
        <w:rPr>
          <w:color w:val="000000" w:themeColor="text1"/>
          <w:sz w:val="28"/>
          <w:szCs w:val="28"/>
        </w:rPr>
        <w:t>ются временные затраты на каждую операцию.</w:t>
      </w:r>
    </w:p>
    <w:p w:rsidR="00EE3EC5" w:rsidRPr="006D20E5" w:rsidRDefault="00EE3EC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</w:t>
      </w:r>
      <w:r w:rsidR="0080768D" w:rsidRPr="006D20E5">
        <w:rPr>
          <w:color w:val="000000" w:themeColor="text1"/>
          <w:sz w:val="28"/>
          <w:szCs w:val="28"/>
        </w:rPr>
        <w:t>9</w:t>
      </w:r>
      <w:r w:rsidR="00BE7D4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311929"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корость протягивания расширителя обычно </w:t>
      </w:r>
      <w:r w:rsidR="00311929" w:rsidRPr="006D20E5">
        <w:rPr>
          <w:color w:val="000000" w:themeColor="text1"/>
          <w:sz w:val="28"/>
          <w:szCs w:val="28"/>
        </w:rPr>
        <w:t>принимается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BA422C" w:rsidRPr="006D20E5">
        <w:rPr>
          <w:color w:val="000000" w:themeColor="text1"/>
          <w:sz w:val="28"/>
          <w:szCs w:val="28"/>
        </w:rPr>
        <w:t xml:space="preserve">от </w:t>
      </w:r>
      <w:r w:rsidRPr="006D20E5">
        <w:rPr>
          <w:color w:val="000000" w:themeColor="text1"/>
          <w:sz w:val="28"/>
          <w:szCs w:val="28"/>
        </w:rPr>
        <w:t>0,3</w:t>
      </w:r>
      <w:r w:rsidR="00BA422C" w:rsidRPr="006D20E5">
        <w:rPr>
          <w:color w:val="000000" w:themeColor="text1"/>
          <w:sz w:val="28"/>
          <w:szCs w:val="28"/>
        </w:rPr>
        <w:t xml:space="preserve"> до </w:t>
      </w:r>
      <w:r w:rsidRPr="006D20E5">
        <w:rPr>
          <w:color w:val="000000" w:themeColor="text1"/>
          <w:sz w:val="28"/>
          <w:szCs w:val="28"/>
        </w:rPr>
        <w:t>1</w:t>
      </w:r>
      <w:r w:rsidR="00943581">
        <w:rPr>
          <w:color w:val="000000" w:themeColor="text1"/>
          <w:sz w:val="28"/>
          <w:szCs w:val="28"/>
        </w:rPr>
        <w:t>,4</w:t>
      </w:r>
      <w:r w:rsidR="00BE7D4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м/мин и</w:t>
      </w:r>
      <w:r w:rsidR="00311929" w:rsidRPr="006D20E5">
        <w:rPr>
          <w:color w:val="000000" w:themeColor="text1"/>
          <w:sz w:val="28"/>
          <w:szCs w:val="28"/>
        </w:rPr>
        <w:t xml:space="preserve"> регулируется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2B4E3C" w:rsidRPr="006D20E5">
        <w:rPr>
          <w:color w:val="000000" w:themeColor="text1"/>
          <w:sz w:val="28"/>
          <w:szCs w:val="28"/>
        </w:rPr>
        <w:t>выбором расширителя соответствующего типа и ди</w:t>
      </w:r>
      <w:r w:rsidR="002B4E3C" w:rsidRPr="006D20E5">
        <w:rPr>
          <w:color w:val="000000" w:themeColor="text1"/>
          <w:sz w:val="28"/>
          <w:szCs w:val="28"/>
        </w:rPr>
        <w:t>а</w:t>
      </w:r>
      <w:r w:rsidR="002B4E3C" w:rsidRPr="006D20E5">
        <w:rPr>
          <w:color w:val="000000" w:themeColor="text1"/>
          <w:sz w:val="28"/>
          <w:szCs w:val="28"/>
        </w:rPr>
        <w:t xml:space="preserve">метра, </w:t>
      </w:r>
      <w:r w:rsidRPr="006D20E5">
        <w:rPr>
          <w:color w:val="000000" w:themeColor="text1"/>
          <w:sz w:val="28"/>
          <w:szCs w:val="28"/>
        </w:rPr>
        <w:t>ограничением площади разрабатыва</w:t>
      </w:r>
      <w:r w:rsidR="00390DAB" w:rsidRPr="006D20E5">
        <w:rPr>
          <w:color w:val="000000" w:themeColor="text1"/>
          <w:sz w:val="28"/>
          <w:szCs w:val="28"/>
        </w:rPr>
        <w:t>е</w:t>
      </w:r>
      <w:r w:rsidR="00311929" w:rsidRPr="006D20E5">
        <w:rPr>
          <w:color w:val="000000" w:themeColor="text1"/>
          <w:sz w:val="28"/>
          <w:szCs w:val="28"/>
        </w:rPr>
        <w:t>мого забоя</w:t>
      </w:r>
      <w:r w:rsidR="002B4E3C" w:rsidRPr="006D20E5">
        <w:rPr>
          <w:color w:val="000000" w:themeColor="text1"/>
          <w:sz w:val="28"/>
          <w:szCs w:val="28"/>
        </w:rPr>
        <w:t>.</w:t>
      </w:r>
      <w:r w:rsidR="00390DAB" w:rsidRPr="006D20E5">
        <w:rPr>
          <w:color w:val="000000" w:themeColor="text1"/>
          <w:sz w:val="28"/>
          <w:szCs w:val="28"/>
        </w:rPr>
        <w:t xml:space="preserve"> </w:t>
      </w:r>
    </w:p>
    <w:p w:rsidR="00EE3EC5" w:rsidRPr="006D20E5" w:rsidRDefault="00EE3EC5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</w:t>
      </w:r>
      <w:r w:rsidR="006356C5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.1</w:t>
      </w:r>
      <w:r w:rsidR="0080768D" w:rsidRPr="006D20E5">
        <w:rPr>
          <w:color w:val="000000" w:themeColor="text1"/>
          <w:sz w:val="28"/>
          <w:szCs w:val="28"/>
        </w:rPr>
        <w:t>0</w:t>
      </w:r>
      <w:r w:rsidR="00BE7D4D" w:rsidRPr="006D20E5">
        <w:rPr>
          <w:color w:val="000000" w:themeColor="text1"/>
          <w:sz w:val="28"/>
          <w:szCs w:val="28"/>
        </w:rPr>
        <w:t> </w:t>
      </w:r>
      <w:r w:rsidR="00EE264E" w:rsidRPr="006D20E5">
        <w:rPr>
          <w:color w:val="000000" w:themeColor="text1"/>
          <w:sz w:val="28"/>
          <w:szCs w:val="28"/>
        </w:rPr>
        <w:t xml:space="preserve">Площадь забоя при расширении и диаметр расширителя первой ступени </w:t>
      </w:r>
      <w:proofErr w:type="spellStart"/>
      <w:r w:rsidR="00EE264E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EE264E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EE264E" w:rsidRPr="006D20E5">
        <w:rPr>
          <w:i/>
          <w:color w:val="000000" w:themeColor="text1"/>
          <w:sz w:val="28"/>
          <w:szCs w:val="28"/>
          <w:vertAlign w:val="subscript"/>
        </w:rPr>
        <w:t>1</w:t>
      </w:r>
      <w:r w:rsidR="00EE264E" w:rsidRPr="006D20E5">
        <w:rPr>
          <w:color w:val="000000" w:themeColor="text1"/>
          <w:sz w:val="28"/>
          <w:szCs w:val="28"/>
        </w:rPr>
        <w:t>, м, следует определять в</w:t>
      </w:r>
      <w:r w:rsidRPr="006D20E5">
        <w:rPr>
          <w:color w:val="000000" w:themeColor="text1"/>
          <w:sz w:val="28"/>
          <w:szCs w:val="28"/>
        </w:rPr>
        <w:t xml:space="preserve"> зависимости от </w:t>
      </w:r>
      <w:r w:rsidR="00D719F3" w:rsidRPr="006D20E5">
        <w:rPr>
          <w:color w:val="000000" w:themeColor="text1"/>
          <w:sz w:val="28"/>
          <w:szCs w:val="28"/>
        </w:rPr>
        <w:t xml:space="preserve">крепости </w:t>
      </w:r>
      <w:r w:rsidRPr="006D20E5">
        <w:rPr>
          <w:color w:val="000000" w:themeColor="text1"/>
          <w:sz w:val="28"/>
          <w:szCs w:val="28"/>
        </w:rPr>
        <w:t>грунт</w:t>
      </w:r>
      <w:r w:rsidR="00EE264E" w:rsidRPr="006D20E5">
        <w:rPr>
          <w:color w:val="000000" w:themeColor="text1"/>
          <w:sz w:val="28"/>
          <w:szCs w:val="28"/>
        </w:rPr>
        <w:t>а</w:t>
      </w:r>
      <w:r w:rsidR="00F35948" w:rsidRPr="006D20E5">
        <w:rPr>
          <w:rStyle w:val="afa"/>
          <w:color w:val="000000" w:themeColor="text1"/>
        </w:rPr>
        <w:footnoteReference w:customMarkFollows="1" w:id="12"/>
        <w:sym w:font="Symbol" w:char="F02A"/>
      </w:r>
      <w:r w:rsidR="00AC2962" w:rsidRPr="006D20E5">
        <w:rPr>
          <w:rStyle w:val="afa"/>
          <w:color w:val="000000" w:themeColor="text1"/>
          <w:sz w:val="28"/>
          <w:szCs w:val="28"/>
        </w:rPr>
        <w:t xml:space="preserve"> </w:t>
      </w:r>
      <w:r w:rsidR="00272D4D" w:rsidRPr="006D20E5">
        <w:rPr>
          <w:color w:val="000000" w:themeColor="text1"/>
          <w:sz w:val="28"/>
          <w:szCs w:val="28"/>
        </w:rPr>
        <w:t xml:space="preserve">с учетом </w:t>
      </w:r>
      <w:r w:rsidRPr="006D20E5">
        <w:rPr>
          <w:color w:val="000000" w:themeColor="text1"/>
          <w:sz w:val="28"/>
          <w:szCs w:val="28"/>
        </w:rPr>
        <w:t>следую</w:t>
      </w:r>
      <w:r w:rsidR="00272D4D" w:rsidRPr="006D20E5">
        <w:rPr>
          <w:color w:val="000000" w:themeColor="text1"/>
          <w:sz w:val="28"/>
          <w:szCs w:val="28"/>
        </w:rPr>
        <w:t>щих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272D4D" w:rsidRPr="006D20E5">
        <w:rPr>
          <w:color w:val="000000" w:themeColor="text1"/>
          <w:sz w:val="28"/>
          <w:szCs w:val="28"/>
        </w:rPr>
        <w:t>ограничений</w:t>
      </w:r>
      <w:r w:rsidRPr="006D20E5">
        <w:rPr>
          <w:color w:val="000000" w:themeColor="text1"/>
          <w:sz w:val="28"/>
          <w:szCs w:val="28"/>
        </w:rPr>
        <w:t>:</w:t>
      </w:r>
    </w:p>
    <w:p w:rsidR="009A065F" w:rsidRPr="006D20E5" w:rsidRDefault="00BA422C" w:rsidP="0009602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для </w:t>
      </w:r>
      <w:r w:rsidR="00D719F3" w:rsidRPr="006D20E5">
        <w:rPr>
          <w:color w:val="000000" w:themeColor="text1"/>
          <w:sz w:val="28"/>
          <w:szCs w:val="28"/>
        </w:rPr>
        <w:t>мя</w:t>
      </w:r>
      <w:r w:rsidR="00EC4BD5" w:rsidRPr="006D20E5">
        <w:rPr>
          <w:color w:val="000000" w:themeColor="text1"/>
          <w:sz w:val="28"/>
          <w:szCs w:val="28"/>
        </w:rPr>
        <w:t xml:space="preserve">гких и землистых </w:t>
      </w:r>
      <w:r w:rsidRPr="006D20E5">
        <w:rPr>
          <w:color w:val="000000" w:themeColor="text1"/>
          <w:sz w:val="28"/>
          <w:szCs w:val="28"/>
        </w:rPr>
        <w:t>грунтов</w:t>
      </w:r>
      <w:r w:rsidR="00D5459E" w:rsidRPr="006D20E5">
        <w:rPr>
          <w:color w:val="000000" w:themeColor="text1"/>
          <w:sz w:val="28"/>
          <w:szCs w:val="28"/>
        </w:rPr>
        <w:t>, соответствующих</w:t>
      </w:r>
      <w:r w:rsidR="00EE3EC5" w:rsidRPr="006D20E5">
        <w:rPr>
          <w:color w:val="000000" w:themeColor="text1"/>
          <w:sz w:val="28"/>
          <w:szCs w:val="28"/>
        </w:rPr>
        <w:t xml:space="preserve"> </w:t>
      </w:r>
      <w:r w:rsidR="00D5459E" w:rsidRPr="006D20E5">
        <w:rPr>
          <w:color w:val="000000" w:themeColor="text1"/>
          <w:sz w:val="28"/>
          <w:szCs w:val="28"/>
          <w:lang w:val="en-US"/>
        </w:rPr>
        <w:t>I</w:t>
      </w:r>
      <w:r w:rsidR="00D5459E" w:rsidRPr="006D20E5">
        <w:rPr>
          <w:color w:val="000000" w:themeColor="text1"/>
          <w:sz w:val="28"/>
          <w:szCs w:val="28"/>
        </w:rPr>
        <w:t xml:space="preserve"> – </w:t>
      </w:r>
      <w:r w:rsidR="00D5459E" w:rsidRPr="006D20E5">
        <w:rPr>
          <w:color w:val="000000" w:themeColor="text1"/>
          <w:sz w:val="28"/>
          <w:szCs w:val="28"/>
          <w:lang w:val="en-US"/>
        </w:rPr>
        <w:t>I</w:t>
      </w:r>
      <w:r w:rsidR="00D80315" w:rsidRPr="006D20E5">
        <w:rPr>
          <w:color w:val="000000" w:themeColor="text1"/>
          <w:sz w:val="28"/>
          <w:szCs w:val="28"/>
          <w:lang w:val="en-US"/>
        </w:rPr>
        <w:t>II</w:t>
      </w:r>
      <w:r w:rsidR="00D5459E" w:rsidRPr="006D20E5">
        <w:rPr>
          <w:color w:val="000000" w:themeColor="text1"/>
          <w:sz w:val="28"/>
          <w:szCs w:val="28"/>
        </w:rPr>
        <w:t xml:space="preserve"> группам по </w:t>
      </w:r>
      <w:proofErr w:type="spellStart"/>
      <w:r w:rsidR="00D5459E" w:rsidRPr="006D20E5">
        <w:rPr>
          <w:color w:val="000000" w:themeColor="text1"/>
          <w:sz w:val="28"/>
          <w:szCs w:val="28"/>
        </w:rPr>
        <w:t>буримости</w:t>
      </w:r>
      <w:proofErr w:type="spellEnd"/>
      <w:r w:rsidR="00D5459E" w:rsidRPr="006D20E5">
        <w:rPr>
          <w:color w:val="000000" w:themeColor="text1"/>
          <w:sz w:val="28"/>
          <w:szCs w:val="28"/>
        </w:rPr>
        <w:t xml:space="preserve"> для механического вращательного бурения (приложение </w:t>
      </w:r>
      <w:r w:rsidR="00822BAF" w:rsidRPr="006D20E5">
        <w:rPr>
          <w:color w:val="000000" w:themeColor="text1"/>
          <w:sz w:val="28"/>
          <w:szCs w:val="28"/>
        </w:rPr>
        <w:t>Л</w:t>
      </w:r>
      <w:r w:rsidR="00D5459E" w:rsidRPr="006D20E5">
        <w:rPr>
          <w:color w:val="000000" w:themeColor="text1"/>
          <w:sz w:val="28"/>
          <w:szCs w:val="28"/>
        </w:rPr>
        <w:t xml:space="preserve">),  </w:t>
      </w:r>
      <w:r w:rsidR="00EC4BD5" w:rsidRPr="006D20E5">
        <w:rPr>
          <w:color w:val="000000" w:themeColor="text1"/>
          <w:sz w:val="28"/>
          <w:szCs w:val="28"/>
        </w:rPr>
        <w:t>макс</w:t>
      </w:r>
      <w:r w:rsidR="00EC4BD5" w:rsidRPr="006D20E5">
        <w:rPr>
          <w:color w:val="000000" w:themeColor="text1"/>
          <w:sz w:val="28"/>
          <w:szCs w:val="28"/>
        </w:rPr>
        <w:t>и</w:t>
      </w:r>
      <w:r w:rsidR="00EC4BD5" w:rsidRPr="006D20E5">
        <w:rPr>
          <w:color w:val="000000" w:themeColor="text1"/>
          <w:sz w:val="28"/>
          <w:szCs w:val="28"/>
        </w:rPr>
        <w:t xml:space="preserve">мальная </w:t>
      </w:r>
      <w:r w:rsidR="00EE3EC5" w:rsidRPr="006D20E5">
        <w:rPr>
          <w:color w:val="000000" w:themeColor="text1"/>
          <w:sz w:val="28"/>
          <w:szCs w:val="28"/>
        </w:rPr>
        <w:t xml:space="preserve">площадь забоя </w:t>
      </w:r>
      <w:r w:rsidR="00B05FAC" w:rsidRPr="006D20E5">
        <w:rPr>
          <w:color w:val="000000" w:themeColor="text1"/>
          <w:sz w:val="28"/>
          <w:szCs w:val="28"/>
        </w:rPr>
        <w:t xml:space="preserve">не более </w:t>
      </w:r>
      <w:r w:rsidR="009A065F" w:rsidRPr="006D20E5">
        <w:rPr>
          <w:color w:val="000000" w:themeColor="text1"/>
          <w:sz w:val="28"/>
          <w:szCs w:val="28"/>
        </w:rPr>
        <w:t>0,5</w:t>
      </w:r>
      <w:r w:rsidR="00096026" w:rsidRPr="006D20E5">
        <w:rPr>
          <w:color w:val="000000" w:themeColor="text1"/>
          <w:sz w:val="28"/>
          <w:szCs w:val="28"/>
        </w:rPr>
        <w:t> </w:t>
      </w:r>
      <w:r w:rsidR="009A065F" w:rsidRPr="006D20E5">
        <w:rPr>
          <w:color w:val="000000" w:themeColor="text1"/>
          <w:sz w:val="28"/>
          <w:szCs w:val="28"/>
        </w:rPr>
        <w:t>м</w:t>
      </w:r>
      <w:proofErr w:type="gramStart"/>
      <w:r w:rsidR="009A065F" w:rsidRPr="006D20E5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="009A065F" w:rsidRPr="006D20E5">
        <w:rPr>
          <w:color w:val="000000" w:themeColor="text1"/>
          <w:sz w:val="28"/>
          <w:szCs w:val="28"/>
        </w:rPr>
        <w:t xml:space="preserve">, </w:t>
      </w:r>
      <w:r w:rsidR="00096026" w:rsidRPr="006D20E5">
        <w:rPr>
          <w:color w:val="000000" w:themeColor="text1"/>
          <w:sz w:val="28"/>
          <w:szCs w:val="28"/>
        </w:rPr>
        <w:t xml:space="preserve">диаметр расширителя первой ступени </w:t>
      </w:r>
      <w:proofErr w:type="spellStart"/>
      <w:r w:rsidR="009A065F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9A065F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9A065F" w:rsidRPr="006D20E5">
        <w:rPr>
          <w:color w:val="000000" w:themeColor="text1"/>
          <w:sz w:val="28"/>
          <w:szCs w:val="28"/>
          <w:vertAlign w:val="subscript"/>
        </w:rPr>
        <w:t>1</w:t>
      </w:r>
      <w:r w:rsidR="009A065F" w:rsidRPr="006D20E5">
        <w:rPr>
          <w:color w:val="000000" w:themeColor="text1"/>
          <w:sz w:val="28"/>
          <w:szCs w:val="28"/>
        </w:rPr>
        <w:t xml:space="preserve"> </w:t>
      </w:r>
      <w:r w:rsidR="00437DAE" w:rsidRPr="006D20E5">
        <w:rPr>
          <w:color w:val="000000" w:themeColor="text1"/>
        </w:rPr>
        <w:t>–</w:t>
      </w:r>
      <w:r w:rsidR="00096026" w:rsidRPr="006D20E5">
        <w:rPr>
          <w:color w:val="000000" w:themeColor="text1"/>
          <w:sz w:val="28"/>
          <w:szCs w:val="28"/>
        </w:rPr>
        <w:t xml:space="preserve"> </w:t>
      </w:r>
      <w:r w:rsidR="009A065F" w:rsidRPr="006D20E5">
        <w:rPr>
          <w:color w:val="000000" w:themeColor="text1"/>
          <w:sz w:val="28"/>
          <w:szCs w:val="28"/>
        </w:rPr>
        <w:t xml:space="preserve"> до 0,8</w:t>
      </w:r>
      <w:r w:rsidR="00096026" w:rsidRPr="006D20E5">
        <w:rPr>
          <w:color w:val="000000" w:themeColor="text1"/>
          <w:sz w:val="28"/>
          <w:szCs w:val="28"/>
        </w:rPr>
        <w:t> </w:t>
      </w:r>
      <w:r w:rsidR="009A065F" w:rsidRPr="006D20E5">
        <w:rPr>
          <w:color w:val="000000" w:themeColor="text1"/>
          <w:sz w:val="28"/>
          <w:szCs w:val="28"/>
        </w:rPr>
        <w:t>м;</w:t>
      </w:r>
    </w:p>
    <w:p w:rsidR="00635F28" w:rsidRPr="006D20E5" w:rsidRDefault="009A065F" w:rsidP="0009602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для грунтов средней крепости</w:t>
      </w:r>
      <w:r w:rsidR="00D5459E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D5459E" w:rsidRPr="006D20E5">
        <w:rPr>
          <w:color w:val="000000" w:themeColor="text1"/>
          <w:sz w:val="28"/>
          <w:szCs w:val="28"/>
        </w:rPr>
        <w:t xml:space="preserve">соответствующих </w:t>
      </w:r>
      <w:r w:rsidR="00B05FAC" w:rsidRPr="006D20E5">
        <w:rPr>
          <w:color w:val="000000" w:themeColor="text1"/>
          <w:sz w:val="28"/>
          <w:szCs w:val="28"/>
          <w:lang w:val="en-US"/>
        </w:rPr>
        <w:t>IV</w:t>
      </w:r>
      <w:r w:rsidR="00B05FAC" w:rsidRPr="006D20E5">
        <w:rPr>
          <w:color w:val="000000" w:themeColor="text1"/>
          <w:sz w:val="28"/>
          <w:szCs w:val="28"/>
        </w:rPr>
        <w:t xml:space="preserve"> – </w:t>
      </w:r>
      <w:r w:rsidR="00B05FAC" w:rsidRPr="006D20E5">
        <w:rPr>
          <w:color w:val="000000" w:themeColor="text1"/>
          <w:sz w:val="28"/>
          <w:szCs w:val="28"/>
          <w:lang w:val="en-US"/>
        </w:rPr>
        <w:t>VI</w:t>
      </w:r>
      <w:r w:rsidR="00B05FAC" w:rsidRPr="006D20E5">
        <w:rPr>
          <w:color w:val="000000" w:themeColor="text1"/>
          <w:szCs w:val="28"/>
        </w:rPr>
        <w:t xml:space="preserve"> </w:t>
      </w:r>
      <w:r w:rsidR="00D5459E" w:rsidRPr="006D20E5">
        <w:rPr>
          <w:color w:val="000000" w:themeColor="text1"/>
          <w:sz w:val="28"/>
          <w:szCs w:val="28"/>
        </w:rPr>
        <w:t xml:space="preserve">группам по </w:t>
      </w:r>
      <w:proofErr w:type="spellStart"/>
      <w:r w:rsidR="00D5459E" w:rsidRPr="006D20E5">
        <w:rPr>
          <w:color w:val="000000" w:themeColor="text1"/>
          <w:sz w:val="28"/>
          <w:szCs w:val="28"/>
        </w:rPr>
        <w:t>б</w:t>
      </w:r>
      <w:r w:rsidR="00D5459E" w:rsidRPr="006D20E5">
        <w:rPr>
          <w:color w:val="000000" w:themeColor="text1"/>
          <w:sz w:val="28"/>
          <w:szCs w:val="28"/>
        </w:rPr>
        <w:t>у</w:t>
      </w:r>
      <w:r w:rsidR="00D5459E" w:rsidRPr="006D20E5">
        <w:rPr>
          <w:color w:val="000000" w:themeColor="text1"/>
          <w:sz w:val="28"/>
          <w:szCs w:val="28"/>
        </w:rPr>
        <w:t>римости</w:t>
      </w:r>
      <w:proofErr w:type="spellEnd"/>
      <w:r w:rsidR="00D5459E" w:rsidRPr="006D20E5">
        <w:rPr>
          <w:color w:val="000000" w:themeColor="text1"/>
          <w:sz w:val="28"/>
          <w:szCs w:val="28"/>
        </w:rPr>
        <w:t xml:space="preserve"> для механического вращательного бурения (приложение </w:t>
      </w:r>
      <w:r w:rsidR="00822BAF" w:rsidRPr="006D20E5">
        <w:rPr>
          <w:color w:val="000000" w:themeColor="text1"/>
          <w:sz w:val="28"/>
          <w:szCs w:val="28"/>
        </w:rPr>
        <w:t>Л</w:t>
      </w:r>
      <w:r w:rsidR="00D5459E" w:rsidRPr="006D20E5">
        <w:rPr>
          <w:color w:val="000000" w:themeColor="text1"/>
          <w:sz w:val="28"/>
          <w:szCs w:val="28"/>
        </w:rPr>
        <w:t xml:space="preserve">), </w:t>
      </w:r>
      <w:r w:rsidRPr="006D20E5">
        <w:rPr>
          <w:color w:val="000000" w:themeColor="text1"/>
          <w:sz w:val="28"/>
          <w:szCs w:val="28"/>
        </w:rPr>
        <w:t>макс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мальная площадь забоя </w:t>
      </w:r>
      <w:r w:rsidR="00B05FAC" w:rsidRPr="006D20E5">
        <w:rPr>
          <w:color w:val="000000" w:themeColor="text1"/>
          <w:sz w:val="28"/>
          <w:szCs w:val="28"/>
        </w:rPr>
        <w:t xml:space="preserve">не более </w:t>
      </w:r>
      <w:r w:rsidR="00EE3EC5" w:rsidRPr="006D20E5">
        <w:rPr>
          <w:color w:val="000000" w:themeColor="text1"/>
          <w:sz w:val="28"/>
          <w:szCs w:val="28"/>
        </w:rPr>
        <w:t>0,</w:t>
      </w:r>
      <w:r w:rsidR="00B05FAC" w:rsidRPr="006D20E5">
        <w:rPr>
          <w:color w:val="000000" w:themeColor="text1"/>
          <w:sz w:val="28"/>
          <w:szCs w:val="28"/>
        </w:rPr>
        <w:t xml:space="preserve">3 </w:t>
      </w:r>
      <w:r w:rsidR="00EE3EC5" w:rsidRPr="006D20E5">
        <w:rPr>
          <w:color w:val="000000" w:themeColor="text1"/>
          <w:sz w:val="28"/>
          <w:szCs w:val="28"/>
        </w:rPr>
        <w:t>м</w:t>
      </w:r>
      <w:proofErr w:type="gramStart"/>
      <w:r w:rsidR="00EE3EC5" w:rsidRPr="006D20E5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="00EE3EC5" w:rsidRPr="006D20E5">
        <w:rPr>
          <w:color w:val="000000" w:themeColor="text1"/>
          <w:sz w:val="28"/>
          <w:szCs w:val="28"/>
          <w:vertAlign w:val="superscript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 xml:space="preserve">, </w:t>
      </w:r>
      <w:r w:rsidR="00096026" w:rsidRPr="006D20E5">
        <w:rPr>
          <w:color w:val="000000" w:themeColor="text1"/>
          <w:sz w:val="28"/>
          <w:szCs w:val="28"/>
        </w:rPr>
        <w:t xml:space="preserve">диаметр расширителя первой ступени </w:t>
      </w:r>
      <w:proofErr w:type="spellStart"/>
      <w:r w:rsidR="00EE3EC5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EE3EC5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EE3EC5" w:rsidRPr="006D20E5">
        <w:rPr>
          <w:color w:val="000000" w:themeColor="text1"/>
          <w:sz w:val="28"/>
          <w:szCs w:val="28"/>
          <w:vertAlign w:val="subscript"/>
        </w:rPr>
        <w:t>1</w:t>
      </w:r>
      <w:r w:rsidR="00FC6DE0" w:rsidRPr="006D20E5">
        <w:rPr>
          <w:color w:val="000000" w:themeColor="text1"/>
          <w:sz w:val="28"/>
          <w:szCs w:val="28"/>
        </w:rPr>
        <w:t xml:space="preserve"> </w:t>
      </w:r>
      <w:r w:rsidR="00437DAE" w:rsidRPr="006D20E5">
        <w:rPr>
          <w:color w:val="000000" w:themeColor="text1"/>
          <w:sz w:val="28"/>
          <w:szCs w:val="28"/>
        </w:rPr>
        <w:t>–</w:t>
      </w:r>
      <w:r w:rsidR="00096026" w:rsidRPr="006D20E5">
        <w:rPr>
          <w:color w:val="000000" w:themeColor="text1"/>
          <w:sz w:val="28"/>
          <w:szCs w:val="28"/>
        </w:rPr>
        <w:t xml:space="preserve"> </w:t>
      </w:r>
      <w:r w:rsidR="00B05FAC" w:rsidRPr="006D20E5">
        <w:rPr>
          <w:color w:val="000000" w:themeColor="text1"/>
          <w:sz w:val="28"/>
          <w:szCs w:val="28"/>
        </w:rPr>
        <w:t>до</w:t>
      </w:r>
      <w:r w:rsidR="00FC6DE0" w:rsidRPr="006D20E5">
        <w:rPr>
          <w:color w:val="000000" w:themeColor="text1"/>
          <w:sz w:val="28"/>
          <w:szCs w:val="28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>0,6</w:t>
      </w:r>
      <w:r w:rsidR="00FC6DE0" w:rsidRPr="006D20E5">
        <w:rPr>
          <w:color w:val="000000" w:themeColor="text1"/>
          <w:sz w:val="28"/>
          <w:szCs w:val="28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>м;</w:t>
      </w:r>
    </w:p>
    <w:p w:rsidR="00EE3EC5" w:rsidRPr="006D20E5" w:rsidRDefault="00AA479B" w:rsidP="00AA479B">
      <w:pPr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</w:t>
      </w:r>
      <w:r w:rsidR="00EE3EC5"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="00BA422C" w:rsidRPr="006D20E5">
        <w:rPr>
          <w:color w:val="000000" w:themeColor="text1"/>
          <w:sz w:val="28"/>
          <w:szCs w:val="28"/>
        </w:rPr>
        <w:t xml:space="preserve">для </w:t>
      </w:r>
      <w:r w:rsidR="00EC4BD5" w:rsidRPr="006D20E5">
        <w:rPr>
          <w:color w:val="000000" w:themeColor="text1"/>
          <w:sz w:val="28"/>
          <w:szCs w:val="28"/>
        </w:rPr>
        <w:t xml:space="preserve">крепких </w:t>
      </w:r>
      <w:r w:rsidR="00BA422C" w:rsidRPr="006D20E5">
        <w:rPr>
          <w:color w:val="000000" w:themeColor="text1"/>
          <w:sz w:val="28"/>
          <w:szCs w:val="28"/>
        </w:rPr>
        <w:t>грунтов</w:t>
      </w:r>
      <w:r w:rsidR="00070896" w:rsidRPr="006D20E5">
        <w:rPr>
          <w:color w:val="000000" w:themeColor="text1"/>
          <w:sz w:val="28"/>
          <w:szCs w:val="28"/>
        </w:rPr>
        <w:t>,</w:t>
      </w:r>
      <w:r w:rsidR="00BA422C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соответствующих </w:t>
      </w:r>
      <w:r w:rsidRPr="006D20E5">
        <w:rPr>
          <w:color w:val="000000" w:themeColor="text1"/>
          <w:sz w:val="28"/>
          <w:szCs w:val="28"/>
          <w:lang w:val="en-US"/>
        </w:rPr>
        <w:t>VII</w:t>
      </w:r>
      <w:r w:rsidRPr="006D20E5">
        <w:rPr>
          <w:color w:val="000000" w:themeColor="text1"/>
          <w:sz w:val="28"/>
          <w:szCs w:val="28"/>
        </w:rPr>
        <w:t xml:space="preserve"> и выше группам по  </w:t>
      </w:r>
      <w:proofErr w:type="spellStart"/>
      <w:r w:rsidRPr="006D20E5">
        <w:rPr>
          <w:color w:val="000000" w:themeColor="text1"/>
          <w:sz w:val="28"/>
          <w:szCs w:val="28"/>
        </w:rPr>
        <w:t>бурим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сти</w:t>
      </w:r>
      <w:proofErr w:type="spellEnd"/>
      <w:r w:rsidRPr="006D20E5">
        <w:rPr>
          <w:color w:val="000000" w:themeColor="text1"/>
          <w:sz w:val="28"/>
          <w:szCs w:val="28"/>
        </w:rPr>
        <w:t xml:space="preserve"> для механического вращательного бурения (приложение </w:t>
      </w:r>
      <w:r w:rsidR="00822BAF" w:rsidRPr="006D20E5">
        <w:rPr>
          <w:color w:val="000000" w:themeColor="text1"/>
          <w:sz w:val="28"/>
          <w:szCs w:val="28"/>
        </w:rPr>
        <w:t>Л</w:t>
      </w:r>
      <w:r w:rsidRPr="006D20E5">
        <w:rPr>
          <w:color w:val="000000" w:themeColor="text1"/>
          <w:sz w:val="28"/>
          <w:szCs w:val="28"/>
        </w:rPr>
        <w:t xml:space="preserve">), </w:t>
      </w:r>
      <w:r w:rsidR="00EC4BD5" w:rsidRPr="006D20E5">
        <w:rPr>
          <w:color w:val="000000" w:themeColor="text1"/>
          <w:sz w:val="28"/>
          <w:szCs w:val="28"/>
        </w:rPr>
        <w:t xml:space="preserve">максимальная </w:t>
      </w:r>
      <w:r w:rsidR="00EE3EC5" w:rsidRPr="006D20E5">
        <w:rPr>
          <w:color w:val="000000" w:themeColor="text1"/>
          <w:sz w:val="28"/>
          <w:szCs w:val="28"/>
        </w:rPr>
        <w:t xml:space="preserve">площадь забоя </w:t>
      </w:r>
      <w:r w:rsidR="00070896" w:rsidRPr="006D20E5">
        <w:rPr>
          <w:color w:val="000000" w:themeColor="text1"/>
          <w:sz w:val="28"/>
          <w:szCs w:val="28"/>
        </w:rPr>
        <w:t xml:space="preserve"> не более </w:t>
      </w:r>
      <w:r w:rsidR="00EE3EC5" w:rsidRPr="006D20E5">
        <w:rPr>
          <w:color w:val="000000" w:themeColor="text1"/>
          <w:sz w:val="28"/>
          <w:szCs w:val="28"/>
        </w:rPr>
        <w:t>0,2</w:t>
      </w:r>
      <w:r w:rsidR="00096026" w:rsidRPr="006D20E5">
        <w:rPr>
          <w:color w:val="000000" w:themeColor="text1"/>
          <w:sz w:val="28"/>
          <w:szCs w:val="28"/>
        </w:rPr>
        <w:t> </w:t>
      </w:r>
      <w:r w:rsidR="00EE3EC5" w:rsidRPr="006D20E5">
        <w:rPr>
          <w:color w:val="000000" w:themeColor="text1"/>
          <w:sz w:val="28"/>
          <w:szCs w:val="28"/>
        </w:rPr>
        <w:t>м</w:t>
      </w:r>
      <w:proofErr w:type="gramStart"/>
      <w:r w:rsidR="00EE3EC5" w:rsidRPr="006D20E5">
        <w:rPr>
          <w:color w:val="000000" w:themeColor="text1"/>
          <w:sz w:val="28"/>
          <w:szCs w:val="28"/>
          <w:vertAlign w:val="superscript"/>
        </w:rPr>
        <w:t>2</w:t>
      </w:r>
      <w:proofErr w:type="gramEnd"/>
      <w:r w:rsidR="00EE3EC5" w:rsidRPr="006D20E5">
        <w:rPr>
          <w:color w:val="000000" w:themeColor="text1"/>
          <w:sz w:val="28"/>
          <w:szCs w:val="28"/>
          <w:vertAlign w:val="superscript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 xml:space="preserve">, </w:t>
      </w:r>
      <w:r w:rsidR="00096026" w:rsidRPr="006D20E5">
        <w:rPr>
          <w:color w:val="000000" w:themeColor="text1"/>
          <w:sz w:val="28"/>
          <w:szCs w:val="28"/>
        </w:rPr>
        <w:t xml:space="preserve">диаметр расширителя первой ступени </w:t>
      </w:r>
      <w:proofErr w:type="spellStart"/>
      <w:r w:rsidR="00EE3EC5" w:rsidRPr="006D20E5">
        <w:rPr>
          <w:i/>
          <w:color w:val="000000" w:themeColor="text1"/>
          <w:sz w:val="28"/>
          <w:szCs w:val="28"/>
          <w:lang w:val="en-US"/>
        </w:rPr>
        <w:t>D</w:t>
      </w:r>
      <w:r w:rsidR="00EE3EC5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p</w:t>
      </w:r>
      <w:proofErr w:type="spellEnd"/>
      <w:r w:rsidR="00EE3EC5" w:rsidRPr="006D20E5">
        <w:rPr>
          <w:color w:val="000000" w:themeColor="text1"/>
          <w:sz w:val="28"/>
          <w:szCs w:val="28"/>
          <w:vertAlign w:val="subscript"/>
        </w:rPr>
        <w:t>1</w:t>
      </w:r>
      <w:r w:rsidR="00EC4BD5" w:rsidRPr="006D20E5">
        <w:rPr>
          <w:color w:val="000000" w:themeColor="text1"/>
          <w:sz w:val="28"/>
          <w:szCs w:val="28"/>
        </w:rPr>
        <w:t xml:space="preserve"> </w:t>
      </w:r>
      <w:r w:rsidR="00437DAE" w:rsidRPr="006D20E5">
        <w:rPr>
          <w:color w:val="000000" w:themeColor="text1"/>
          <w:sz w:val="28"/>
          <w:szCs w:val="28"/>
        </w:rPr>
        <w:t>–</w:t>
      </w:r>
      <w:r w:rsidR="00070896" w:rsidRPr="006D20E5">
        <w:rPr>
          <w:color w:val="000000" w:themeColor="text1"/>
          <w:sz w:val="28"/>
          <w:szCs w:val="28"/>
        </w:rPr>
        <w:t xml:space="preserve"> д</w:t>
      </w:r>
      <w:r w:rsidR="00EC4BD5" w:rsidRPr="006D20E5">
        <w:rPr>
          <w:color w:val="000000" w:themeColor="text1"/>
          <w:sz w:val="28"/>
          <w:szCs w:val="28"/>
        </w:rPr>
        <w:t xml:space="preserve">о </w:t>
      </w:r>
      <w:r w:rsidR="00EE3EC5" w:rsidRPr="006D20E5">
        <w:rPr>
          <w:color w:val="000000" w:themeColor="text1"/>
          <w:sz w:val="28"/>
          <w:szCs w:val="28"/>
        </w:rPr>
        <w:t>0,5</w:t>
      </w:r>
      <w:r w:rsidR="00096026" w:rsidRPr="006D20E5">
        <w:rPr>
          <w:color w:val="000000" w:themeColor="text1"/>
          <w:sz w:val="28"/>
          <w:szCs w:val="28"/>
        </w:rPr>
        <w:t> </w:t>
      </w:r>
      <w:r w:rsidR="00EE3EC5" w:rsidRPr="006D20E5">
        <w:rPr>
          <w:color w:val="000000" w:themeColor="text1"/>
          <w:sz w:val="28"/>
          <w:szCs w:val="28"/>
        </w:rPr>
        <w:t>м.</w:t>
      </w:r>
    </w:p>
    <w:p w:rsidR="00CB14A7" w:rsidRPr="006D20E5" w:rsidRDefault="00BC5A8B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8.6.11 Шаг последовательного расширения и размерный ряд необход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мых расширителей определя</w:t>
      </w:r>
      <w:r w:rsidR="00C3300B" w:rsidRPr="006D20E5">
        <w:rPr>
          <w:color w:val="000000" w:themeColor="text1"/>
          <w:sz w:val="28"/>
          <w:szCs w:val="28"/>
        </w:rPr>
        <w:t>ю</w:t>
      </w:r>
      <w:r w:rsidRPr="006D20E5">
        <w:rPr>
          <w:color w:val="000000" w:themeColor="text1"/>
          <w:sz w:val="28"/>
          <w:szCs w:val="28"/>
        </w:rPr>
        <w:t xml:space="preserve">тся </w:t>
      </w:r>
      <w:r w:rsidR="00C3300B" w:rsidRPr="006D20E5">
        <w:rPr>
          <w:color w:val="000000" w:themeColor="text1"/>
          <w:sz w:val="28"/>
          <w:szCs w:val="28"/>
        </w:rPr>
        <w:t>и</w:t>
      </w:r>
      <w:r w:rsidR="00CB14A7" w:rsidRPr="006D20E5">
        <w:rPr>
          <w:color w:val="000000" w:themeColor="text1"/>
          <w:sz w:val="28"/>
          <w:szCs w:val="28"/>
        </w:rPr>
        <w:t>сходя из окончательного проектного ди</w:t>
      </w:r>
      <w:r w:rsidR="00CB14A7" w:rsidRPr="006D20E5">
        <w:rPr>
          <w:color w:val="000000" w:themeColor="text1"/>
          <w:sz w:val="28"/>
          <w:szCs w:val="28"/>
        </w:rPr>
        <w:t>а</w:t>
      </w:r>
      <w:r w:rsidR="00CB14A7" w:rsidRPr="006D20E5">
        <w:rPr>
          <w:color w:val="000000" w:themeColor="text1"/>
          <w:sz w:val="28"/>
          <w:szCs w:val="28"/>
        </w:rPr>
        <w:t xml:space="preserve">метра </w:t>
      </w:r>
      <w:r w:rsidR="00C3300B" w:rsidRPr="006D20E5">
        <w:rPr>
          <w:color w:val="000000" w:themeColor="text1"/>
          <w:sz w:val="28"/>
          <w:szCs w:val="28"/>
        </w:rPr>
        <w:t xml:space="preserve">бурового канала  по 8.6.5 </w:t>
      </w:r>
      <w:r w:rsidR="00CB14A7" w:rsidRPr="006D20E5">
        <w:rPr>
          <w:color w:val="000000" w:themeColor="text1"/>
          <w:sz w:val="28"/>
          <w:szCs w:val="28"/>
        </w:rPr>
        <w:t xml:space="preserve">и </w:t>
      </w:r>
      <w:r w:rsidR="005340DF" w:rsidRPr="006D20E5">
        <w:rPr>
          <w:color w:val="000000" w:themeColor="text1"/>
          <w:sz w:val="28"/>
          <w:szCs w:val="28"/>
        </w:rPr>
        <w:t xml:space="preserve">ограничения </w:t>
      </w:r>
      <w:r w:rsidR="000A2EA6" w:rsidRPr="006D20E5">
        <w:rPr>
          <w:color w:val="000000" w:themeColor="text1"/>
          <w:sz w:val="28"/>
          <w:szCs w:val="28"/>
        </w:rPr>
        <w:t>площади забоя</w:t>
      </w:r>
      <w:r w:rsidR="005340DF" w:rsidRPr="006D20E5">
        <w:rPr>
          <w:color w:val="000000" w:themeColor="text1"/>
          <w:sz w:val="28"/>
          <w:szCs w:val="28"/>
        </w:rPr>
        <w:t xml:space="preserve"> в зависимости </w:t>
      </w:r>
      <w:r w:rsidR="00EE264E" w:rsidRPr="006D20E5">
        <w:rPr>
          <w:color w:val="000000" w:themeColor="text1"/>
          <w:sz w:val="28"/>
          <w:szCs w:val="28"/>
        </w:rPr>
        <w:t xml:space="preserve">от </w:t>
      </w:r>
      <w:r w:rsidR="00CB14A7" w:rsidRPr="006D20E5">
        <w:rPr>
          <w:color w:val="000000" w:themeColor="text1"/>
          <w:sz w:val="28"/>
          <w:szCs w:val="28"/>
        </w:rPr>
        <w:t>геологических</w:t>
      </w:r>
      <w:r w:rsidR="000A2EA6" w:rsidRPr="006D20E5">
        <w:rPr>
          <w:color w:val="000000" w:themeColor="text1"/>
          <w:sz w:val="28"/>
          <w:szCs w:val="28"/>
        </w:rPr>
        <w:t xml:space="preserve"> условий</w:t>
      </w:r>
      <w:r w:rsidR="005340DF" w:rsidRPr="006D20E5">
        <w:rPr>
          <w:color w:val="000000" w:themeColor="text1"/>
          <w:sz w:val="28"/>
          <w:szCs w:val="28"/>
        </w:rPr>
        <w:t xml:space="preserve"> </w:t>
      </w:r>
      <w:r w:rsidR="00EE264E" w:rsidRPr="006D20E5">
        <w:rPr>
          <w:color w:val="000000" w:themeColor="text1"/>
          <w:sz w:val="28"/>
          <w:szCs w:val="28"/>
        </w:rPr>
        <w:t xml:space="preserve">бурения </w:t>
      </w:r>
      <w:r w:rsidR="005340DF" w:rsidRPr="006D20E5">
        <w:rPr>
          <w:color w:val="000000" w:themeColor="text1"/>
          <w:sz w:val="28"/>
          <w:szCs w:val="28"/>
        </w:rPr>
        <w:t>по 8.6.10</w:t>
      </w:r>
      <w:r w:rsidR="00CB14A7" w:rsidRPr="006D20E5">
        <w:rPr>
          <w:color w:val="000000" w:themeColor="text1"/>
          <w:sz w:val="28"/>
          <w:szCs w:val="28"/>
        </w:rPr>
        <w:t xml:space="preserve">. </w:t>
      </w:r>
      <w:r w:rsidRPr="006D20E5">
        <w:rPr>
          <w:color w:val="000000" w:themeColor="text1"/>
          <w:sz w:val="28"/>
          <w:szCs w:val="28"/>
        </w:rPr>
        <w:t>Рекомендуемый м</w:t>
      </w:r>
      <w:r w:rsidR="00EE3EC5" w:rsidRPr="006D20E5">
        <w:rPr>
          <w:color w:val="000000" w:themeColor="text1"/>
          <w:sz w:val="28"/>
          <w:szCs w:val="28"/>
        </w:rPr>
        <w:t xml:space="preserve">инимальный шаг расширения </w:t>
      </w:r>
      <w:r w:rsidR="00CB14A7" w:rsidRPr="006D20E5">
        <w:rPr>
          <w:color w:val="000000" w:themeColor="text1"/>
          <w:sz w:val="28"/>
          <w:szCs w:val="28"/>
        </w:rPr>
        <w:t>по диаметру</w:t>
      </w:r>
      <w:r w:rsidR="00CB14A7" w:rsidRPr="006D20E5">
        <w:rPr>
          <w:color w:val="000000" w:themeColor="text1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>скважины (увеличения диаметра расширителя)</w:t>
      </w:r>
      <w:r w:rsidR="00351B22" w:rsidRPr="006D20E5">
        <w:rPr>
          <w:color w:val="000000" w:themeColor="text1"/>
          <w:sz w:val="28"/>
          <w:szCs w:val="28"/>
        </w:rPr>
        <w:t xml:space="preserve"> </w:t>
      </w:r>
      <w:r w:rsidR="00096026" w:rsidRPr="006D20E5">
        <w:rPr>
          <w:color w:val="000000" w:themeColor="text1"/>
          <w:sz w:val="28"/>
          <w:szCs w:val="28"/>
        </w:rPr>
        <w:t>–</w:t>
      </w:r>
      <w:r w:rsidR="00351B22" w:rsidRPr="006D20E5">
        <w:rPr>
          <w:color w:val="000000" w:themeColor="text1"/>
          <w:sz w:val="28"/>
          <w:szCs w:val="28"/>
        </w:rPr>
        <w:t xml:space="preserve"> </w:t>
      </w:r>
      <w:r w:rsidR="00EE3EC5" w:rsidRPr="006D20E5">
        <w:rPr>
          <w:color w:val="000000" w:themeColor="text1"/>
          <w:sz w:val="28"/>
          <w:szCs w:val="28"/>
        </w:rPr>
        <w:t>100</w:t>
      </w:r>
      <w:r w:rsidR="00096026" w:rsidRPr="006D20E5">
        <w:rPr>
          <w:color w:val="000000" w:themeColor="text1"/>
          <w:sz w:val="28"/>
          <w:szCs w:val="28"/>
        </w:rPr>
        <w:t> </w:t>
      </w:r>
      <w:r w:rsidR="00EE3EC5" w:rsidRPr="006D20E5">
        <w:rPr>
          <w:color w:val="000000" w:themeColor="text1"/>
          <w:sz w:val="28"/>
          <w:szCs w:val="28"/>
        </w:rPr>
        <w:t>мм</w:t>
      </w:r>
      <w:r w:rsidR="00134078" w:rsidRPr="006D20E5">
        <w:rPr>
          <w:color w:val="000000" w:themeColor="text1"/>
          <w:sz w:val="28"/>
          <w:szCs w:val="28"/>
        </w:rPr>
        <w:t xml:space="preserve"> </w:t>
      </w:r>
      <w:r w:rsidR="00DA5B1C" w:rsidRPr="006D20E5">
        <w:rPr>
          <w:color w:val="000000" w:themeColor="text1"/>
          <w:sz w:val="28"/>
          <w:szCs w:val="28"/>
        </w:rPr>
        <w:t>[2</w:t>
      </w:r>
      <w:r w:rsidR="00D54224" w:rsidRPr="006D20E5">
        <w:rPr>
          <w:color w:val="000000" w:themeColor="text1"/>
          <w:sz w:val="28"/>
          <w:szCs w:val="28"/>
        </w:rPr>
        <w:t>1</w:t>
      </w:r>
      <w:r w:rsidR="00134078" w:rsidRPr="006D20E5">
        <w:rPr>
          <w:color w:val="000000" w:themeColor="text1"/>
          <w:sz w:val="28"/>
          <w:szCs w:val="28"/>
        </w:rPr>
        <w:t>]</w:t>
      </w:r>
      <w:r w:rsidR="00453612" w:rsidRPr="006D20E5">
        <w:rPr>
          <w:color w:val="000000" w:themeColor="text1"/>
          <w:sz w:val="28"/>
          <w:szCs w:val="28"/>
        </w:rPr>
        <w:t>.</w:t>
      </w:r>
    </w:p>
    <w:p w:rsidR="001768A5" w:rsidRPr="006D20E5" w:rsidRDefault="0077099B" w:rsidP="005A07D7">
      <w:pPr>
        <w:pStyle w:val="20"/>
        <w:tabs>
          <w:tab w:val="num" w:pos="1134"/>
        </w:tabs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8.6.12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="00457230" w:rsidRPr="006D20E5">
        <w:rPr>
          <w:color w:val="000000" w:themeColor="text1"/>
          <w:sz w:val="28"/>
          <w:szCs w:val="28"/>
        </w:rPr>
        <w:t xml:space="preserve">ри наличии </w:t>
      </w:r>
      <w:r w:rsidR="00BB4031" w:rsidRPr="006D20E5">
        <w:rPr>
          <w:color w:val="000000" w:themeColor="text1"/>
          <w:sz w:val="28"/>
          <w:szCs w:val="28"/>
        </w:rPr>
        <w:t xml:space="preserve">по трассе </w:t>
      </w:r>
      <w:r w:rsidR="001954F9" w:rsidRPr="006D20E5">
        <w:rPr>
          <w:color w:val="000000" w:themeColor="text1"/>
          <w:sz w:val="28"/>
          <w:szCs w:val="28"/>
        </w:rPr>
        <w:t xml:space="preserve">перехода </w:t>
      </w:r>
      <w:r w:rsidR="00BB4031" w:rsidRPr="006D20E5">
        <w:rPr>
          <w:color w:val="000000" w:themeColor="text1"/>
          <w:sz w:val="28"/>
          <w:szCs w:val="28"/>
        </w:rPr>
        <w:t>абразивных пород</w:t>
      </w:r>
      <w:r w:rsidR="00457230" w:rsidRPr="006D20E5">
        <w:rPr>
          <w:color w:val="000000" w:themeColor="text1"/>
          <w:sz w:val="28"/>
          <w:szCs w:val="28"/>
        </w:rPr>
        <w:t xml:space="preserve"> </w:t>
      </w:r>
      <w:r w:rsidR="001954F9" w:rsidRPr="006D20E5">
        <w:rPr>
          <w:color w:val="000000" w:themeColor="text1"/>
          <w:sz w:val="28"/>
          <w:szCs w:val="28"/>
        </w:rPr>
        <w:t>и твердых включений</w:t>
      </w:r>
      <w:r w:rsidR="00BF0098" w:rsidRPr="006D20E5">
        <w:rPr>
          <w:color w:val="000000" w:themeColor="text1"/>
          <w:sz w:val="28"/>
          <w:szCs w:val="28"/>
        </w:rPr>
        <w:t xml:space="preserve">, </w:t>
      </w:r>
      <w:r w:rsidR="00457230" w:rsidRPr="006D20E5">
        <w:rPr>
          <w:color w:val="000000" w:themeColor="text1"/>
          <w:sz w:val="28"/>
          <w:szCs w:val="28"/>
        </w:rPr>
        <w:t>г</w:t>
      </w:r>
      <w:r w:rsidR="00B9349B" w:rsidRPr="006D20E5">
        <w:rPr>
          <w:color w:val="000000" w:themeColor="text1"/>
          <w:sz w:val="28"/>
          <w:szCs w:val="28"/>
        </w:rPr>
        <w:t xml:space="preserve">отовность </w:t>
      </w:r>
      <w:r w:rsidR="007454E6" w:rsidRPr="006D20E5">
        <w:rPr>
          <w:color w:val="000000" w:themeColor="text1"/>
          <w:sz w:val="28"/>
          <w:szCs w:val="28"/>
        </w:rPr>
        <w:t xml:space="preserve">бурового канала </w:t>
      </w:r>
      <w:r w:rsidR="00B9349B" w:rsidRPr="006D20E5">
        <w:rPr>
          <w:color w:val="000000" w:themeColor="text1"/>
          <w:sz w:val="28"/>
          <w:szCs w:val="28"/>
        </w:rPr>
        <w:t>к прот</w:t>
      </w:r>
      <w:r w:rsidR="007454E6" w:rsidRPr="006D20E5">
        <w:rPr>
          <w:color w:val="000000" w:themeColor="text1"/>
          <w:sz w:val="28"/>
          <w:szCs w:val="28"/>
        </w:rPr>
        <w:t xml:space="preserve">ягиванию </w:t>
      </w:r>
      <w:r w:rsidR="001954F9" w:rsidRPr="006D20E5">
        <w:rPr>
          <w:color w:val="000000" w:themeColor="text1"/>
          <w:sz w:val="28"/>
          <w:szCs w:val="28"/>
        </w:rPr>
        <w:t xml:space="preserve">рабочего </w:t>
      </w:r>
      <w:r w:rsidR="00B9349B" w:rsidRPr="006D20E5">
        <w:rPr>
          <w:color w:val="000000" w:themeColor="text1"/>
          <w:sz w:val="28"/>
          <w:szCs w:val="28"/>
        </w:rPr>
        <w:t>трубопров</w:t>
      </w:r>
      <w:r w:rsidR="00B9349B" w:rsidRPr="006D20E5">
        <w:rPr>
          <w:color w:val="000000" w:themeColor="text1"/>
          <w:sz w:val="28"/>
          <w:szCs w:val="28"/>
        </w:rPr>
        <w:t>о</w:t>
      </w:r>
      <w:r w:rsidR="00B9349B" w:rsidRPr="006D20E5">
        <w:rPr>
          <w:color w:val="000000" w:themeColor="text1"/>
          <w:sz w:val="28"/>
          <w:szCs w:val="28"/>
        </w:rPr>
        <w:t>да</w:t>
      </w:r>
      <w:r w:rsidR="000259E5" w:rsidRPr="006D20E5">
        <w:rPr>
          <w:color w:val="000000" w:themeColor="text1"/>
          <w:sz w:val="28"/>
          <w:szCs w:val="28"/>
        </w:rPr>
        <w:t xml:space="preserve"> </w:t>
      </w:r>
      <w:r w:rsidR="00B9349B" w:rsidRPr="006D20E5">
        <w:rPr>
          <w:color w:val="000000" w:themeColor="text1"/>
          <w:sz w:val="28"/>
          <w:szCs w:val="28"/>
        </w:rPr>
        <w:t xml:space="preserve">устанавливается </w:t>
      </w:r>
      <w:r w:rsidR="007454E6" w:rsidRPr="006D20E5">
        <w:rPr>
          <w:color w:val="000000" w:themeColor="text1"/>
          <w:sz w:val="28"/>
          <w:szCs w:val="28"/>
        </w:rPr>
        <w:t xml:space="preserve">предварительным </w:t>
      </w:r>
      <w:r w:rsidR="00B9349B" w:rsidRPr="006D20E5">
        <w:rPr>
          <w:color w:val="000000" w:themeColor="text1"/>
          <w:sz w:val="28"/>
          <w:szCs w:val="28"/>
        </w:rPr>
        <w:t>пропуском калибра</w:t>
      </w:r>
      <w:r w:rsidR="007454E6" w:rsidRPr="006D20E5">
        <w:rPr>
          <w:color w:val="000000" w:themeColor="text1"/>
          <w:sz w:val="28"/>
          <w:szCs w:val="28"/>
        </w:rPr>
        <w:t xml:space="preserve"> </w:t>
      </w:r>
      <w:r w:rsidR="00801FA7" w:rsidRPr="006D20E5">
        <w:rPr>
          <w:color w:val="000000" w:themeColor="text1"/>
          <w:sz w:val="28"/>
          <w:szCs w:val="28"/>
        </w:rPr>
        <w:t>(</w:t>
      </w:r>
      <w:r w:rsidR="00030B06" w:rsidRPr="006D20E5">
        <w:rPr>
          <w:color w:val="000000" w:themeColor="text1"/>
          <w:sz w:val="28"/>
          <w:szCs w:val="28"/>
        </w:rPr>
        <w:t>элемента</w:t>
      </w:r>
      <w:r w:rsidR="00BF0098" w:rsidRPr="006D20E5">
        <w:rPr>
          <w:color w:val="000000" w:themeColor="text1"/>
          <w:sz w:val="28"/>
          <w:szCs w:val="28"/>
        </w:rPr>
        <w:t xml:space="preserve"> или секции</w:t>
      </w:r>
      <w:r w:rsidR="00030B06" w:rsidRPr="006D20E5">
        <w:rPr>
          <w:color w:val="000000" w:themeColor="text1"/>
          <w:sz w:val="28"/>
          <w:szCs w:val="28"/>
        </w:rPr>
        <w:t xml:space="preserve"> </w:t>
      </w:r>
      <w:r w:rsidR="007454E6" w:rsidRPr="006D20E5">
        <w:rPr>
          <w:color w:val="000000" w:themeColor="text1"/>
          <w:sz w:val="28"/>
          <w:szCs w:val="28"/>
        </w:rPr>
        <w:t>трубы максимального диаметра</w:t>
      </w:r>
      <w:r w:rsidR="00801FA7" w:rsidRPr="006D20E5">
        <w:rPr>
          <w:color w:val="000000" w:themeColor="text1"/>
          <w:sz w:val="28"/>
          <w:szCs w:val="28"/>
        </w:rPr>
        <w:t>)</w:t>
      </w:r>
      <w:r w:rsidR="00030B06" w:rsidRPr="006D20E5">
        <w:rPr>
          <w:color w:val="000000" w:themeColor="text1"/>
          <w:sz w:val="28"/>
          <w:szCs w:val="28"/>
        </w:rPr>
        <w:t xml:space="preserve"> п</w:t>
      </w:r>
      <w:r w:rsidR="00801FA7" w:rsidRPr="006D20E5">
        <w:rPr>
          <w:color w:val="000000" w:themeColor="text1"/>
          <w:sz w:val="28"/>
          <w:szCs w:val="28"/>
        </w:rPr>
        <w:t xml:space="preserve">о отсутствию недопустимых </w:t>
      </w:r>
      <w:r w:rsidR="00A5726B" w:rsidRPr="006D20E5">
        <w:rPr>
          <w:color w:val="000000" w:themeColor="text1"/>
          <w:sz w:val="28"/>
          <w:szCs w:val="28"/>
        </w:rPr>
        <w:t xml:space="preserve">деформаций и механических повреждений покрытия </w:t>
      </w:r>
      <w:r w:rsidR="000909BC" w:rsidRPr="006D20E5">
        <w:rPr>
          <w:color w:val="000000" w:themeColor="text1"/>
          <w:sz w:val="28"/>
          <w:szCs w:val="28"/>
        </w:rPr>
        <w:t>в соответствии с требованиями норм</w:t>
      </w:r>
      <w:r w:rsidR="000909BC" w:rsidRPr="006D20E5">
        <w:rPr>
          <w:color w:val="000000" w:themeColor="text1"/>
          <w:sz w:val="28"/>
          <w:szCs w:val="28"/>
        </w:rPr>
        <w:t>а</w:t>
      </w:r>
      <w:r w:rsidR="000909BC" w:rsidRPr="006D20E5">
        <w:rPr>
          <w:color w:val="000000" w:themeColor="text1"/>
          <w:sz w:val="28"/>
          <w:szCs w:val="28"/>
        </w:rPr>
        <w:t xml:space="preserve">тивных </w:t>
      </w:r>
      <w:r w:rsidR="00BF0098" w:rsidRPr="006D20E5">
        <w:rPr>
          <w:color w:val="000000" w:themeColor="text1"/>
          <w:sz w:val="28"/>
          <w:szCs w:val="28"/>
        </w:rPr>
        <w:t xml:space="preserve">и руководящих </w:t>
      </w:r>
      <w:r w:rsidR="00A5726B" w:rsidRPr="006D20E5">
        <w:rPr>
          <w:color w:val="000000" w:themeColor="text1"/>
          <w:sz w:val="28"/>
          <w:szCs w:val="28"/>
        </w:rPr>
        <w:t xml:space="preserve">технических </w:t>
      </w:r>
      <w:r w:rsidR="000909BC" w:rsidRPr="006D20E5">
        <w:rPr>
          <w:color w:val="000000" w:themeColor="text1"/>
          <w:sz w:val="28"/>
          <w:szCs w:val="28"/>
        </w:rPr>
        <w:t>документов для данного типа трубопров</w:t>
      </w:r>
      <w:r w:rsidR="000909BC" w:rsidRPr="006D20E5">
        <w:rPr>
          <w:color w:val="000000" w:themeColor="text1"/>
          <w:sz w:val="28"/>
          <w:szCs w:val="28"/>
        </w:rPr>
        <w:t>о</w:t>
      </w:r>
      <w:r w:rsidR="000909BC" w:rsidRPr="006D20E5">
        <w:rPr>
          <w:color w:val="000000" w:themeColor="text1"/>
          <w:sz w:val="28"/>
          <w:szCs w:val="28"/>
        </w:rPr>
        <w:t>да.</w:t>
      </w:r>
      <w:r w:rsidR="00801FA7" w:rsidRPr="006D20E5">
        <w:rPr>
          <w:color w:val="000000" w:themeColor="text1"/>
          <w:sz w:val="28"/>
          <w:szCs w:val="28"/>
        </w:rPr>
        <w:t xml:space="preserve"> </w:t>
      </w:r>
    </w:p>
    <w:p w:rsidR="00B0186D" w:rsidRPr="00B0186D" w:rsidRDefault="00030B06" w:rsidP="00B0186D">
      <w:pPr>
        <w:pStyle w:val="20"/>
        <w:tabs>
          <w:tab w:val="num" w:pos="1134"/>
        </w:tabs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8.6.13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 xml:space="preserve">о окончанию формирования бурового канала </w:t>
      </w:r>
      <w:r w:rsidR="00340A68" w:rsidRPr="006D20E5">
        <w:rPr>
          <w:color w:val="000000" w:themeColor="text1"/>
          <w:sz w:val="28"/>
          <w:szCs w:val="28"/>
        </w:rPr>
        <w:t>составляется акт приемки расширенной скважины и готовности ее под прот</w:t>
      </w:r>
      <w:r w:rsidR="004C3D9B" w:rsidRPr="006D20E5">
        <w:rPr>
          <w:color w:val="000000" w:themeColor="text1"/>
          <w:sz w:val="28"/>
          <w:szCs w:val="28"/>
        </w:rPr>
        <w:t>ягиван</w:t>
      </w:r>
      <w:r w:rsidR="00340A68" w:rsidRPr="006D20E5">
        <w:rPr>
          <w:color w:val="000000" w:themeColor="text1"/>
          <w:sz w:val="28"/>
          <w:szCs w:val="28"/>
        </w:rPr>
        <w:t>ие трубопр</w:t>
      </w:r>
      <w:r w:rsidR="00340A68" w:rsidRPr="006D20E5">
        <w:rPr>
          <w:color w:val="000000" w:themeColor="text1"/>
          <w:sz w:val="28"/>
          <w:szCs w:val="28"/>
        </w:rPr>
        <w:t>о</w:t>
      </w:r>
      <w:r w:rsidR="00340A68" w:rsidRPr="006D20E5">
        <w:rPr>
          <w:color w:val="000000" w:themeColor="text1"/>
          <w:sz w:val="28"/>
          <w:szCs w:val="28"/>
        </w:rPr>
        <w:t xml:space="preserve">вода по форме приложения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6B54CA" w:rsidRPr="006D20E5">
        <w:rPr>
          <w:color w:val="000000" w:themeColor="text1"/>
          <w:sz w:val="28"/>
          <w:szCs w:val="28"/>
        </w:rPr>
        <w:t>.3</w:t>
      </w:r>
      <w:r w:rsidR="00340A68" w:rsidRPr="006D20E5">
        <w:rPr>
          <w:color w:val="000000" w:themeColor="text1"/>
          <w:sz w:val="28"/>
          <w:szCs w:val="28"/>
        </w:rPr>
        <w:t>.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</w:t>
      </w:r>
      <w:r w:rsidR="006356C5" w:rsidRPr="006D20E5">
        <w:rPr>
          <w:b/>
          <w:color w:val="000000" w:themeColor="text1"/>
          <w:sz w:val="28"/>
          <w:szCs w:val="28"/>
        </w:rPr>
        <w:t>7</w:t>
      </w:r>
      <w:r w:rsidR="001C0811"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b/>
          <w:color w:val="000000" w:themeColor="text1"/>
          <w:sz w:val="28"/>
          <w:szCs w:val="28"/>
        </w:rPr>
        <w:t>Сборка трубопровода и организация перегиба при подаче в грунт</w:t>
      </w:r>
    </w:p>
    <w:p w:rsidR="006F7525" w:rsidRPr="006D20E5" w:rsidRDefault="006F7525" w:rsidP="006F752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8.7.1. Сборка и подготовка трубопровода к протягиванию должны вестись одновременно или опережая буровые работы. </w:t>
      </w:r>
      <w:proofErr w:type="gramStart"/>
      <w:r w:rsidRPr="006D20E5">
        <w:rPr>
          <w:color w:val="000000" w:themeColor="text1"/>
          <w:sz w:val="28"/>
          <w:szCs w:val="28"/>
        </w:rPr>
        <w:t>К моменту завершения расшир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бурового канала трубопровод или его передовой участок, размещенный на противоположной от буровой установки стороне скважины (точка выхода), должен быть скомплектован, сварен (соединен муфтами), и, в случае необх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димости, подготовлен к протягиванию путем установки на роликовые опоры.</w:t>
      </w:r>
      <w:proofErr w:type="gramEnd"/>
    </w:p>
    <w:p w:rsidR="00B90B39" w:rsidRPr="006D20E5" w:rsidRDefault="006F7525" w:rsidP="00B90B3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Предварительная </w:t>
      </w:r>
      <w:r w:rsidR="00C950A4" w:rsidRPr="006D20E5">
        <w:rPr>
          <w:color w:val="000000" w:themeColor="text1"/>
          <w:szCs w:val="28"/>
        </w:rPr>
        <w:t xml:space="preserve">растяжка всей плети труб или </w:t>
      </w:r>
      <w:r w:rsidRPr="006D20E5">
        <w:rPr>
          <w:color w:val="000000" w:themeColor="text1"/>
          <w:szCs w:val="28"/>
        </w:rPr>
        <w:t xml:space="preserve">сборка передового </w:t>
      </w:r>
      <w:r w:rsidR="00C950A4" w:rsidRPr="006D20E5">
        <w:rPr>
          <w:color w:val="000000" w:themeColor="text1"/>
          <w:szCs w:val="28"/>
        </w:rPr>
        <w:t xml:space="preserve">и последующих </w:t>
      </w:r>
      <w:r w:rsidRPr="006D20E5">
        <w:rPr>
          <w:color w:val="000000" w:themeColor="text1"/>
          <w:szCs w:val="28"/>
        </w:rPr>
        <w:t>участк</w:t>
      </w:r>
      <w:r w:rsidR="00755750" w:rsidRPr="006D20E5">
        <w:rPr>
          <w:color w:val="000000" w:themeColor="text1"/>
          <w:szCs w:val="28"/>
        </w:rPr>
        <w:t xml:space="preserve">ов </w:t>
      </w:r>
      <w:r w:rsidR="00C950A4" w:rsidRPr="006D20E5">
        <w:rPr>
          <w:color w:val="000000" w:themeColor="text1"/>
          <w:szCs w:val="28"/>
        </w:rPr>
        <w:t>являются предпочтительными</w:t>
      </w:r>
      <w:r w:rsidR="00755750" w:rsidRPr="006D20E5">
        <w:rPr>
          <w:color w:val="000000" w:themeColor="text1"/>
          <w:szCs w:val="28"/>
        </w:rPr>
        <w:t>,</w:t>
      </w:r>
      <w:r w:rsidR="00C950A4" w:rsidRPr="006D20E5">
        <w:rPr>
          <w:color w:val="000000" w:themeColor="text1"/>
          <w:szCs w:val="28"/>
        </w:rPr>
        <w:t xml:space="preserve"> по сравнению с посекционной сбо</w:t>
      </w:r>
      <w:r w:rsidR="00C950A4" w:rsidRPr="006D20E5">
        <w:rPr>
          <w:color w:val="000000" w:themeColor="text1"/>
          <w:szCs w:val="28"/>
        </w:rPr>
        <w:t>р</w:t>
      </w:r>
      <w:r w:rsidR="00C950A4" w:rsidRPr="006D20E5">
        <w:rPr>
          <w:color w:val="000000" w:themeColor="text1"/>
          <w:szCs w:val="28"/>
        </w:rPr>
        <w:t>кой в процессе протягивания</w:t>
      </w:r>
      <w:r w:rsidR="00755750" w:rsidRPr="006D20E5">
        <w:rPr>
          <w:color w:val="000000" w:themeColor="text1"/>
          <w:szCs w:val="28"/>
        </w:rPr>
        <w:t>,</w:t>
      </w:r>
      <w:r w:rsidRPr="006D20E5">
        <w:rPr>
          <w:color w:val="000000" w:themeColor="text1"/>
          <w:szCs w:val="28"/>
        </w:rPr>
        <w:t xml:space="preserve"> </w:t>
      </w:r>
      <w:r w:rsidR="00C950A4" w:rsidRPr="006D20E5">
        <w:rPr>
          <w:color w:val="000000" w:themeColor="text1"/>
          <w:szCs w:val="28"/>
        </w:rPr>
        <w:t xml:space="preserve">за счет </w:t>
      </w:r>
      <w:r w:rsidRPr="006D20E5">
        <w:rPr>
          <w:color w:val="000000" w:themeColor="text1"/>
          <w:szCs w:val="28"/>
        </w:rPr>
        <w:t>сокращ</w:t>
      </w:r>
      <w:r w:rsidR="00C950A4" w:rsidRPr="006D20E5">
        <w:rPr>
          <w:color w:val="000000" w:themeColor="text1"/>
          <w:szCs w:val="28"/>
        </w:rPr>
        <w:t>ения</w:t>
      </w:r>
      <w:r w:rsidRPr="006D20E5">
        <w:rPr>
          <w:color w:val="000000" w:themeColor="text1"/>
          <w:szCs w:val="28"/>
        </w:rPr>
        <w:t xml:space="preserve"> врем</w:t>
      </w:r>
      <w:r w:rsidR="00755750" w:rsidRPr="006D20E5">
        <w:rPr>
          <w:color w:val="000000" w:themeColor="text1"/>
          <w:szCs w:val="28"/>
        </w:rPr>
        <w:t>ени</w:t>
      </w:r>
      <w:r w:rsidRPr="006D20E5">
        <w:rPr>
          <w:color w:val="000000" w:themeColor="text1"/>
          <w:szCs w:val="28"/>
        </w:rPr>
        <w:t xml:space="preserve"> и сниж</w:t>
      </w:r>
      <w:r w:rsidR="00755750" w:rsidRPr="006D20E5">
        <w:rPr>
          <w:color w:val="000000" w:themeColor="text1"/>
          <w:szCs w:val="28"/>
        </w:rPr>
        <w:t>ения</w:t>
      </w:r>
      <w:r w:rsidRPr="006D20E5">
        <w:rPr>
          <w:color w:val="000000" w:themeColor="text1"/>
          <w:szCs w:val="28"/>
        </w:rPr>
        <w:t xml:space="preserve"> риск</w:t>
      </w:r>
      <w:r w:rsidR="00755750"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 xml:space="preserve"> заклинивания трубопровода в скважине</w:t>
      </w:r>
      <w:r w:rsidR="00755750" w:rsidRPr="006D20E5">
        <w:rPr>
          <w:color w:val="000000" w:themeColor="text1"/>
          <w:szCs w:val="28"/>
        </w:rPr>
        <w:t xml:space="preserve"> при перерывах в протягивании</w:t>
      </w:r>
      <w:r w:rsidRPr="006D20E5">
        <w:rPr>
          <w:color w:val="000000" w:themeColor="text1"/>
          <w:szCs w:val="28"/>
        </w:rPr>
        <w:t>.</w:t>
      </w:r>
    </w:p>
    <w:p w:rsidR="00B90B39" w:rsidRPr="006D20E5" w:rsidRDefault="00B90B39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8.7.2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>опускается сборка плети труб под углом в плане к створу перехода, при невозможности размещения трубопровода строго по створу. При этом сл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дует предусматривать мероприятия для обеспечения допустимого радиуса п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региба в горизонталь</w:t>
      </w:r>
      <w:r w:rsidR="00997DE8" w:rsidRPr="006D20E5">
        <w:rPr>
          <w:color w:val="000000" w:themeColor="text1"/>
          <w:sz w:val="28"/>
          <w:szCs w:val="28"/>
        </w:rPr>
        <w:t xml:space="preserve">ной плоскости в соответствии с </w:t>
      </w:r>
      <w:r w:rsidRPr="006D20E5">
        <w:rPr>
          <w:color w:val="000000" w:themeColor="text1"/>
          <w:sz w:val="28"/>
          <w:szCs w:val="28"/>
        </w:rPr>
        <w:t>8.7.3 и выделение соотве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ствующих монтажных площадок</w:t>
      </w:r>
      <w:r w:rsidR="007A6009">
        <w:rPr>
          <w:color w:val="000000" w:themeColor="text1"/>
          <w:sz w:val="28"/>
          <w:szCs w:val="28"/>
        </w:rPr>
        <w:t>.</w:t>
      </w:r>
    </w:p>
    <w:p w:rsidR="00B90B39" w:rsidRPr="006D20E5" w:rsidRDefault="00B90B39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</w:t>
      </w:r>
      <w:r w:rsidR="006A0814" w:rsidRPr="006D20E5">
        <w:rPr>
          <w:color w:val="000000" w:themeColor="text1"/>
          <w:sz w:val="28"/>
          <w:szCs w:val="28"/>
        </w:rPr>
        <w:t>.3</w:t>
      </w:r>
      <w:r w:rsidRPr="006D20E5">
        <w:rPr>
          <w:color w:val="000000" w:themeColor="text1"/>
          <w:sz w:val="28"/>
          <w:szCs w:val="28"/>
        </w:rPr>
        <w:t xml:space="preserve"> В стесненных </w:t>
      </w:r>
      <w:proofErr w:type="gramStart"/>
      <w:r w:rsidRPr="006D20E5">
        <w:rPr>
          <w:color w:val="000000" w:themeColor="text1"/>
          <w:sz w:val="28"/>
          <w:szCs w:val="28"/>
        </w:rPr>
        <w:t>условиях</w:t>
      </w:r>
      <w:proofErr w:type="gramEnd"/>
      <w:r w:rsidRPr="006D20E5">
        <w:rPr>
          <w:color w:val="000000" w:themeColor="text1"/>
          <w:sz w:val="28"/>
          <w:szCs w:val="28"/>
        </w:rPr>
        <w:t xml:space="preserve"> строительства допускается производить сборку трубопровода в процессе протягивания путем последовательного нар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щивания плети соединением секций труб. При этом необходимо выполнять м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роприятия </w:t>
      </w:r>
      <w:proofErr w:type="gramStart"/>
      <w:r w:rsidRPr="006D20E5">
        <w:rPr>
          <w:color w:val="000000" w:themeColor="text1"/>
          <w:sz w:val="28"/>
          <w:szCs w:val="28"/>
        </w:rPr>
        <w:t>по обеспечению устойчивости стенок расширенного бурового кан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ла от обрушения при технологических перерывах в протягивании в соотве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ствии</w:t>
      </w:r>
      <w:proofErr w:type="gramEnd"/>
      <w:r w:rsidRPr="006D20E5">
        <w:rPr>
          <w:color w:val="000000" w:themeColor="text1"/>
          <w:sz w:val="28"/>
          <w:szCs w:val="28"/>
        </w:rPr>
        <w:t xml:space="preserve"> с 8.8.7.</w:t>
      </w:r>
    </w:p>
    <w:p w:rsidR="00755750" w:rsidRPr="006D20E5" w:rsidRDefault="006A0814" w:rsidP="0075575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8.7.4</w:t>
      </w:r>
      <w:r w:rsidR="00755750" w:rsidRPr="006D20E5">
        <w:rPr>
          <w:color w:val="000000" w:themeColor="text1"/>
          <w:sz w:val="28"/>
          <w:szCs w:val="28"/>
        </w:rPr>
        <w:t xml:space="preserve"> Конструкция и размеры </w:t>
      </w:r>
      <w:r w:rsidR="000403D8" w:rsidRPr="006D20E5">
        <w:rPr>
          <w:color w:val="000000" w:themeColor="text1"/>
          <w:sz w:val="28"/>
          <w:szCs w:val="28"/>
        </w:rPr>
        <w:t xml:space="preserve">отдельных </w:t>
      </w:r>
      <w:r w:rsidR="00755750" w:rsidRPr="006D20E5">
        <w:rPr>
          <w:color w:val="000000" w:themeColor="text1"/>
          <w:sz w:val="28"/>
          <w:szCs w:val="28"/>
        </w:rPr>
        <w:t>секций</w:t>
      </w:r>
      <w:r w:rsidR="000403D8" w:rsidRPr="006D20E5">
        <w:rPr>
          <w:color w:val="000000" w:themeColor="text1"/>
          <w:sz w:val="28"/>
          <w:szCs w:val="28"/>
        </w:rPr>
        <w:t xml:space="preserve">, а также составных участков </w:t>
      </w:r>
      <w:r w:rsidR="00755750" w:rsidRPr="006D20E5">
        <w:rPr>
          <w:color w:val="000000" w:themeColor="text1"/>
          <w:sz w:val="28"/>
          <w:szCs w:val="28"/>
        </w:rPr>
        <w:t>с</w:t>
      </w:r>
      <w:r w:rsidR="000403D8" w:rsidRPr="006D20E5">
        <w:rPr>
          <w:color w:val="000000" w:themeColor="text1"/>
          <w:sz w:val="28"/>
          <w:szCs w:val="28"/>
        </w:rPr>
        <w:t>о</w:t>
      </w:r>
      <w:r w:rsidR="00755750" w:rsidRPr="006D20E5">
        <w:rPr>
          <w:color w:val="000000" w:themeColor="text1"/>
          <w:sz w:val="28"/>
          <w:szCs w:val="28"/>
        </w:rPr>
        <w:t>б</w:t>
      </w:r>
      <w:r w:rsidR="000403D8" w:rsidRPr="006D20E5">
        <w:rPr>
          <w:color w:val="000000" w:themeColor="text1"/>
          <w:sz w:val="28"/>
          <w:szCs w:val="28"/>
        </w:rPr>
        <w:t>и</w:t>
      </w:r>
      <w:r w:rsidR="00755750" w:rsidRPr="006D20E5">
        <w:rPr>
          <w:color w:val="000000" w:themeColor="text1"/>
          <w:sz w:val="28"/>
          <w:szCs w:val="28"/>
        </w:rPr>
        <w:t>р</w:t>
      </w:r>
      <w:r w:rsidR="000403D8" w:rsidRPr="006D20E5">
        <w:rPr>
          <w:color w:val="000000" w:themeColor="text1"/>
          <w:sz w:val="28"/>
          <w:szCs w:val="28"/>
        </w:rPr>
        <w:t>аемого</w:t>
      </w:r>
      <w:r w:rsidR="00755750" w:rsidRPr="006D20E5">
        <w:rPr>
          <w:color w:val="000000" w:themeColor="text1"/>
          <w:sz w:val="28"/>
          <w:szCs w:val="28"/>
        </w:rPr>
        <w:t xml:space="preserve"> трубопровода должны быть указаны в проектной док</w:t>
      </w:r>
      <w:r w:rsidR="00755750" w:rsidRPr="006D20E5">
        <w:rPr>
          <w:color w:val="000000" w:themeColor="text1"/>
          <w:sz w:val="28"/>
          <w:szCs w:val="28"/>
        </w:rPr>
        <w:t>у</w:t>
      </w:r>
      <w:r w:rsidR="00755750" w:rsidRPr="006D20E5">
        <w:rPr>
          <w:color w:val="000000" w:themeColor="text1"/>
          <w:sz w:val="28"/>
          <w:szCs w:val="28"/>
        </w:rPr>
        <w:t>ментации (см. 7.2.4).</w:t>
      </w:r>
    </w:p>
    <w:p w:rsidR="00B90B39" w:rsidRPr="006D20E5" w:rsidRDefault="00B90B39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8.7</w:t>
      </w:r>
      <w:r w:rsidR="006A0814" w:rsidRPr="006D20E5">
        <w:rPr>
          <w:color w:val="000000" w:themeColor="text1"/>
          <w:sz w:val="28"/>
          <w:szCs w:val="28"/>
        </w:rPr>
        <w:t>.5</w:t>
      </w:r>
      <w:proofErr w:type="gramStart"/>
      <w:r w:rsidRPr="006D20E5">
        <w:rPr>
          <w:color w:val="000000" w:themeColor="text1"/>
          <w:sz w:val="28"/>
          <w:szCs w:val="28"/>
        </w:rPr>
        <w:t> Д</w:t>
      </w:r>
      <w:proofErr w:type="gramEnd"/>
      <w:r w:rsidRPr="006D20E5">
        <w:rPr>
          <w:color w:val="000000" w:themeColor="text1"/>
          <w:sz w:val="28"/>
          <w:szCs w:val="28"/>
        </w:rPr>
        <w:t>ля прокладки трубопроводов из полимерных труб диаметром до 160 мм включительно рекомендуется применять длинномерные трубы, поста</w:t>
      </w:r>
      <w:r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ляемые в катушках.</w:t>
      </w:r>
    </w:p>
    <w:p w:rsidR="001D0440" w:rsidRPr="006D20E5" w:rsidRDefault="001D0440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</w:t>
      </w:r>
      <w:r w:rsidR="006A0814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 Сборку</w:t>
      </w:r>
      <w:r w:rsidR="00B90B39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плетей </w:t>
      </w:r>
      <w:r w:rsidR="00B90B39" w:rsidRPr="006D20E5">
        <w:rPr>
          <w:color w:val="000000" w:themeColor="text1"/>
          <w:sz w:val="28"/>
          <w:szCs w:val="28"/>
        </w:rPr>
        <w:t>трубопроводов</w:t>
      </w:r>
      <w:r w:rsidRPr="006D20E5">
        <w:rPr>
          <w:color w:val="000000" w:themeColor="text1"/>
          <w:sz w:val="28"/>
          <w:szCs w:val="28"/>
        </w:rPr>
        <w:t>, включая погрузочно-разгрузочные ра</w:t>
      </w:r>
      <w:r w:rsidR="00B93C83" w:rsidRPr="006D20E5">
        <w:rPr>
          <w:color w:val="000000" w:themeColor="text1"/>
          <w:sz w:val="28"/>
          <w:szCs w:val="28"/>
        </w:rPr>
        <w:t>боты, хранение,</w:t>
      </w:r>
      <w:r w:rsidRPr="006D20E5">
        <w:rPr>
          <w:color w:val="000000" w:themeColor="text1"/>
          <w:sz w:val="28"/>
          <w:szCs w:val="28"/>
        </w:rPr>
        <w:t xml:space="preserve"> монтаж и сварку секций труб, </w:t>
      </w:r>
      <w:r w:rsidR="00B93C83" w:rsidRPr="006D20E5">
        <w:rPr>
          <w:color w:val="000000" w:themeColor="text1"/>
          <w:sz w:val="28"/>
          <w:szCs w:val="28"/>
        </w:rPr>
        <w:t>контроль качества и изоляцию сварных стыков, очистку полости и гидравлические испытания участка труб</w:t>
      </w:r>
      <w:r w:rsidR="00B93C83" w:rsidRPr="006D20E5">
        <w:rPr>
          <w:color w:val="000000" w:themeColor="text1"/>
          <w:sz w:val="28"/>
          <w:szCs w:val="28"/>
        </w:rPr>
        <w:t>о</w:t>
      </w:r>
      <w:r w:rsidR="00B93C83" w:rsidRPr="006D20E5">
        <w:rPr>
          <w:color w:val="000000" w:themeColor="text1"/>
          <w:sz w:val="28"/>
          <w:szCs w:val="28"/>
        </w:rPr>
        <w:t xml:space="preserve">провода </w:t>
      </w:r>
      <w:r w:rsidRPr="006D20E5">
        <w:rPr>
          <w:color w:val="000000" w:themeColor="text1"/>
          <w:sz w:val="28"/>
          <w:szCs w:val="28"/>
        </w:rPr>
        <w:t xml:space="preserve">следует производить согласно </w:t>
      </w:r>
      <w:r w:rsidR="007E18B1" w:rsidRPr="006D20E5">
        <w:rPr>
          <w:color w:val="000000" w:themeColor="text1"/>
          <w:sz w:val="28"/>
          <w:szCs w:val="28"/>
        </w:rPr>
        <w:t>требованиям</w:t>
      </w:r>
      <w:r w:rsidRPr="006D20E5">
        <w:rPr>
          <w:color w:val="000000" w:themeColor="text1"/>
          <w:sz w:val="28"/>
          <w:szCs w:val="28"/>
        </w:rPr>
        <w:t xml:space="preserve"> нормативных и руковод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щих технических документов </w:t>
      </w:r>
      <w:r w:rsidR="00B93C83" w:rsidRPr="006D20E5">
        <w:rPr>
          <w:color w:val="000000" w:themeColor="text1"/>
          <w:sz w:val="28"/>
          <w:szCs w:val="28"/>
        </w:rPr>
        <w:t xml:space="preserve">относящихся к виду данной коммуникации и </w:t>
      </w:r>
      <w:r w:rsidR="006F5CE7" w:rsidRPr="006D20E5">
        <w:rPr>
          <w:color w:val="000000" w:themeColor="text1"/>
          <w:sz w:val="28"/>
          <w:szCs w:val="28"/>
        </w:rPr>
        <w:t>т</w:t>
      </w:r>
      <w:r w:rsidR="006F5CE7" w:rsidRPr="006D20E5">
        <w:rPr>
          <w:color w:val="000000" w:themeColor="text1"/>
          <w:sz w:val="28"/>
          <w:szCs w:val="28"/>
        </w:rPr>
        <w:t>и</w:t>
      </w:r>
      <w:r w:rsidR="006F5CE7" w:rsidRPr="006D20E5">
        <w:rPr>
          <w:color w:val="000000" w:themeColor="text1"/>
          <w:sz w:val="28"/>
          <w:szCs w:val="28"/>
        </w:rPr>
        <w:t>пу используемых труб</w:t>
      </w:r>
      <w:r w:rsidR="00F03ECF" w:rsidRPr="006D20E5">
        <w:rPr>
          <w:color w:val="000000" w:themeColor="text1"/>
          <w:sz w:val="28"/>
          <w:szCs w:val="28"/>
        </w:rPr>
        <w:t xml:space="preserve"> по 7.5</w:t>
      </w:r>
      <w:r w:rsidR="006F5CE7" w:rsidRPr="006D20E5">
        <w:rPr>
          <w:color w:val="000000" w:themeColor="text1"/>
          <w:sz w:val="28"/>
          <w:szCs w:val="28"/>
        </w:rPr>
        <w:t>:</w:t>
      </w:r>
    </w:p>
    <w:p w:rsidR="006F5CE7" w:rsidRPr="006D20E5" w:rsidRDefault="006F5CE7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</w:t>
      </w:r>
      <w:r w:rsidR="001E1DB0" w:rsidRPr="006D20E5">
        <w:rPr>
          <w:color w:val="000000" w:themeColor="text1"/>
          <w:sz w:val="28"/>
          <w:szCs w:val="28"/>
        </w:rPr>
        <w:t xml:space="preserve">для </w:t>
      </w:r>
      <w:r w:rsidRPr="006D20E5">
        <w:rPr>
          <w:color w:val="000000" w:themeColor="text1"/>
          <w:sz w:val="28"/>
          <w:szCs w:val="28"/>
        </w:rPr>
        <w:t>наружны</w:t>
      </w:r>
      <w:r w:rsidR="001E1DB0" w:rsidRPr="006D20E5">
        <w:rPr>
          <w:color w:val="000000" w:themeColor="text1"/>
          <w:sz w:val="28"/>
          <w:szCs w:val="28"/>
        </w:rPr>
        <w:t>х</w:t>
      </w:r>
      <w:r w:rsidRPr="006D20E5">
        <w:rPr>
          <w:color w:val="000000" w:themeColor="text1"/>
          <w:sz w:val="28"/>
          <w:szCs w:val="28"/>
        </w:rPr>
        <w:t xml:space="preserve"> сет</w:t>
      </w:r>
      <w:r w:rsidR="001E1DB0" w:rsidRPr="006D20E5">
        <w:rPr>
          <w:color w:val="000000" w:themeColor="text1"/>
          <w:sz w:val="28"/>
          <w:szCs w:val="28"/>
        </w:rPr>
        <w:t>ей</w:t>
      </w:r>
      <w:r w:rsidRPr="006D20E5">
        <w:rPr>
          <w:color w:val="000000" w:themeColor="text1"/>
          <w:sz w:val="28"/>
          <w:szCs w:val="28"/>
        </w:rPr>
        <w:t xml:space="preserve"> водоснабжения </w:t>
      </w:r>
      <w:r w:rsidR="001E1DB0" w:rsidRPr="006D20E5">
        <w:rPr>
          <w:color w:val="000000" w:themeColor="text1"/>
          <w:sz w:val="28"/>
          <w:szCs w:val="28"/>
        </w:rPr>
        <w:t>–</w:t>
      </w:r>
      <w:r w:rsidR="00F03ECF" w:rsidRPr="006D20E5">
        <w:rPr>
          <w:color w:val="000000" w:themeColor="text1"/>
          <w:sz w:val="28"/>
          <w:szCs w:val="28"/>
        </w:rPr>
        <w:t xml:space="preserve"> в соответствии с </w:t>
      </w:r>
      <w:r w:rsidR="001E1DB0" w:rsidRPr="006D20E5">
        <w:rPr>
          <w:color w:val="000000" w:themeColor="text1"/>
          <w:sz w:val="28"/>
          <w:szCs w:val="28"/>
        </w:rPr>
        <w:t>СП 31.13330;</w:t>
      </w:r>
    </w:p>
    <w:p w:rsidR="00B90B39" w:rsidRPr="006D20E5" w:rsidRDefault="006F5CE7" w:rsidP="00B90B3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для</w:t>
      </w:r>
      <w:r w:rsidR="00B90B39" w:rsidRPr="006D20E5">
        <w:rPr>
          <w:color w:val="000000" w:themeColor="text1"/>
          <w:sz w:val="28"/>
          <w:szCs w:val="28"/>
        </w:rPr>
        <w:t xml:space="preserve"> систем водоснабжения и канализации из полимерных материалов</w:t>
      </w:r>
      <w:r w:rsidR="001E1DB0" w:rsidRPr="006D20E5">
        <w:rPr>
          <w:color w:val="000000" w:themeColor="text1"/>
          <w:sz w:val="28"/>
          <w:szCs w:val="28"/>
        </w:rPr>
        <w:t xml:space="preserve"> - </w:t>
      </w:r>
      <w:r w:rsidR="00F03ECF" w:rsidRPr="006D20E5">
        <w:rPr>
          <w:color w:val="000000" w:themeColor="text1"/>
          <w:sz w:val="28"/>
          <w:szCs w:val="28"/>
        </w:rPr>
        <w:t xml:space="preserve">в соответствии с </w:t>
      </w:r>
      <w:r w:rsidR="001E1DB0" w:rsidRPr="006D20E5">
        <w:rPr>
          <w:color w:val="000000" w:themeColor="text1"/>
          <w:sz w:val="28"/>
          <w:szCs w:val="28"/>
        </w:rPr>
        <w:t>СП 40-102-2000 [</w:t>
      </w:r>
      <w:r w:rsidR="00D54224" w:rsidRPr="006D20E5">
        <w:rPr>
          <w:color w:val="000000" w:themeColor="text1"/>
          <w:sz w:val="28"/>
          <w:szCs w:val="28"/>
        </w:rPr>
        <w:t>7</w:t>
      </w:r>
      <w:r w:rsidR="001E1DB0" w:rsidRPr="006D20E5">
        <w:rPr>
          <w:color w:val="000000" w:themeColor="text1"/>
          <w:sz w:val="28"/>
          <w:szCs w:val="28"/>
        </w:rPr>
        <w:t>];</w:t>
      </w:r>
      <w:r w:rsidR="00B90B39" w:rsidRPr="006D20E5">
        <w:rPr>
          <w:color w:val="000000" w:themeColor="text1"/>
          <w:sz w:val="28"/>
          <w:szCs w:val="28"/>
        </w:rPr>
        <w:t xml:space="preserve"> </w:t>
      </w:r>
    </w:p>
    <w:p w:rsidR="00755750" w:rsidRPr="006D20E5" w:rsidRDefault="006F5CE7" w:rsidP="006F752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для напорных сетей водоснабжения и водоотведения из труб ВЧШГ</w:t>
      </w:r>
      <w:r w:rsidR="001E1DB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- </w:t>
      </w:r>
      <w:r w:rsidR="00F03ECF" w:rsidRPr="006D20E5">
        <w:rPr>
          <w:color w:val="000000" w:themeColor="text1"/>
          <w:sz w:val="28"/>
          <w:szCs w:val="28"/>
        </w:rPr>
        <w:t xml:space="preserve">в соответствии с </w:t>
      </w:r>
      <w:r w:rsidRPr="006D20E5">
        <w:rPr>
          <w:color w:val="000000" w:themeColor="text1"/>
          <w:sz w:val="28"/>
          <w:szCs w:val="28"/>
        </w:rPr>
        <w:t>СП 66.13330</w:t>
      </w:r>
      <w:r w:rsidR="001E1DB0" w:rsidRPr="006D20E5">
        <w:rPr>
          <w:color w:val="000000" w:themeColor="text1"/>
          <w:sz w:val="28"/>
          <w:szCs w:val="28"/>
        </w:rPr>
        <w:t>;</w:t>
      </w:r>
    </w:p>
    <w:p w:rsidR="001E1DB0" w:rsidRPr="006D20E5" w:rsidRDefault="001E1DB0" w:rsidP="006F752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для наружных систем канализации – </w:t>
      </w:r>
      <w:r w:rsidR="00F03ECF" w:rsidRPr="006D20E5">
        <w:rPr>
          <w:color w:val="000000" w:themeColor="text1"/>
          <w:sz w:val="28"/>
          <w:szCs w:val="28"/>
        </w:rPr>
        <w:t xml:space="preserve">в соответствии с </w:t>
      </w:r>
      <w:r w:rsidRPr="006D20E5">
        <w:rPr>
          <w:color w:val="000000" w:themeColor="text1"/>
          <w:sz w:val="28"/>
          <w:szCs w:val="28"/>
        </w:rPr>
        <w:t>СП 32.13330;</w:t>
      </w:r>
    </w:p>
    <w:p w:rsidR="006D20E5" w:rsidRDefault="001E1DB0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</w:t>
      </w:r>
      <w:r w:rsidR="00F03ECF" w:rsidRPr="006D20E5">
        <w:rPr>
          <w:color w:val="000000" w:themeColor="text1"/>
          <w:sz w:val="28"/>
          <w:szCs w:val="28"/>
        </w:rPr>
        <w:t xml:space="preserve">для </w:t>
      </w:r>
      <w:r w:rsidRPr="006D20E5">
        <w:rPr>
          <w:color w:val="000000" w:themeColor="text1"/>
          <w:sz w:val="28"/>
          <w:szCs w:val="28"/>
        </w:rPr>
        <w:t xml:space="preserve">тепловых сетей – </w:t>
      </w:r>
      <w:r w:rsidR="00F03ECF" w:rsidRPr="006D20E5">
        <w:rPr>
          <w:color w:val="000000" w:themeColor="text1"/>
          <w:sz w:val="28"/>
          <w:szCs w:val="28"/>
        </w:rPr>
        <w:t xml:space="preserve">в соответствии с </w:t>
      </w:r>
      <w:r w:rsidRPr="006D20E5">
        <w:rPr>
          <w:color w:val="000000" w:themeColor="text1"/>
          <w:sz w:val="28"/>
          <w:szCs w:val="28"/>
        </w:rPr>
        <w:t xml:space="preserve">СП 124.13330; </w:t>
      </w:r>
    </w:p>
    <w:p w:rsidR="001807F9" w:rsidRPr="006D20E5" w:rsidRDefault="00F03ECF" w:rsidP="006D20E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для сетей газораспределения </w:t>
      </w:r>
      <w:r w:rsidR="00AA4061" w:rsidRPr="006D20E5">
        <w:rPr>
          <w:color w:val="000000" w:themeColor="text1"/>
          <w:sz w:val="28"/>
          <w:szCs w:val="28"/>
        </w:rPr>
        <w:t xml:space="preserve">из стальных труб </w:t>
      </w:r>
      <w:r w:rsidR="00E176CF" w:rsidRPr="006D20E5">
        <w:rPr>
          <w:color w:val="000000" w:themeColor="text1"/>
          <w:sz w:val="28"/>
          <w:szCs w:val="28"/>
        </w:rPr>
        <w:t xml:space="preserve">- </w:t>
      </w:r>
      <w:r w:rsidR="00AA4061" w:rsidRPr="006D20E5">
        <w:rPr>
          <w:color w:val="000000" w:themeColor="text1"/>
          <w:sz w:val="28"/>
          <w:szCs w:val="28"/>
        </w:rPr>
        <w:t>в соответствии с СП 62.13330,</w:t>
      </w:r>
      <w:r w:rsidR="000D2C4E" w:rsidRPr="006D20E5">
        <w:rPr>
          <w:color w:val="000000" w:themeColor="text1"/>
          <w:sz w:val="28"/>
          <w:szCs w:val="28"/>
        </w:rPr>
        <w:t xml:space="preserve">  </w:t>
      </w:r>
      <w:r w:rsidR="00F6004B" w:rsidRPr="006D20E5">
        <w:rPr>
          <w:color w:val="000000" w:themeColor="text1"/>
          <w:sz w:val="28"/>
          <w:szCs w:val="28"/>
        </w:rPr>
        <w:t>ГОСТ 9.602</w:t>
      </w:r>
      <w:r w:rsidR="0097174E" w:rsidRPr="006D20E5">
        <w:rPr>
          <w:color w:val="000000" w:themeColor="text1"/>
          <w:sz w:val="28"/>
          <w:szCs w:val="28"/>
        </w:rPr>
        <w:t xml:space="preserve">, </w:t>
      </w:r>
      <w:r w:rsidR="0097174E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hyperlink r:id="rId82" w:history="1">
        <w:r w:rsidR="0097174E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16037</w:t>
        </w:r>
      </w:hyperlink>
      <w:r w:rsidR="00860407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,</w:t>
      </w:r>
      <w:r w:rsidR="00F6004B" w:rsidRPr="006D20E5">
        <w:rPr>
          <w:color w:val="000000" w:themeColor="text1"/>
          <w:sz w:val="28"/>
          <w:szCs w:val="28"/>
        </w:rPr>
        <w:t xml:space="preserve"> </w:t>
      </w:r>
      <w:r w:rsidR="000D2C4E" w:rsidRPr="006D20E5">
        <w:rPr>
          <w:color w:val="000000" w:themeColor="text1"/>
          <w:sz w:val="28"/>
          <w:szCs w:val="28"/>
        </w:rPr>
        <w:t xml:space="preserve"> </w:t>
      </w:r>
      <w:r w:rsidR="00E176CF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hyperlink r:id="rId83" w:history="1">
        <w:r w:rsidR="00E176CF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6996</w:t>
        </w:r>
      </w:hyperlink>
      <w:r w:rsidR="00860407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, </w:t>
      </w:r>
      <w:r w:rsidR="00860407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 </w:t>
      </w:r>
      <w:hyperlink r:id="rId84" w:history="1">
        <w:r w:rsidR="00860407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7512</w:t>
        </w:r>
      </w:hyperlink>
      <w:r w:rsidR="00860407" w:rsidRPr="006D20E5">
        <w:rPr>
          <w:color w:val="000000" w:themeColor="text1"/>
          <w:sz w:val="28"/>
          <w:szCs w:val="28"/>
        </w:rPr>
        <w:t xml:space="preserve">, </w:t>
      </w:r>
      <w:r w:rsidR="00860407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r w:rsidR="00782978" w:rsidRPr="006D20E5">
        <w:rPr>
          <w:color w:val="000000" w:themeColor="text1"/>
          <w:sz w:val="28"/>
        </w:rPr>
        <w:t xml:space="preserve">ГОСТ </w:t>
      </w:r>
      <w:proofErr w:type="gramStart"/>
      <w:r w:rsidR="00782978" w:rsidRPr="006D20E5">
        <w:rPr>
          <w:color w:val="000000" w:themeColor="text1"/>
          <w:sz w:val="28"/>
        </w:rPr>
        <w:t>Р</w:t>
      </w:r>
      <w:proofErr w:type="gramEnd"/>
      <w:r w:rsidR="00782978" w:rsidRPr="006D20E5">
        <w:rPr>
          <w:color w:val="000000" w:themeColor="text1"/>
          <w:sz w:val="28"/>
        </w:rPr>
        <w:t xml:space="preserve"> 55724</w:t>
      </w:r>
      <w:r w:rsidR="002F1B4E" w:rsidRPr="006D20E5">
        <w:rPr>
          <w:color w:val="000000" w:themeColor="text1"/>
          <w:sz w:val="28"/>
          <w:szCs w:val="28"/>
        </w:rPr>
        <w:t>;</w:t>
      </w:r>
      <w:r w:rsidR="00860407" w:rsidRPr="006D20E5">
        <w:rPr>
          <w:rStyle w:val="apple-converted-space"/>
          <w:color w:val="000000" w:themeColor="text1"/>
          <w:spacing w:val="1"/>
          <w:sz w:val="28"/>
          <w:szCs w:val="28"/>
          <w:shd w:val="clear" w:color="auto" w:fill="FFFFFF"/>
        </w:rPr>
        <w:t> </w:t>
      </w:r>
      <w:r w:rsidR="00860407" w:rsidRPr="006D20E5">
        <w:rPr>
          <w:color w:val="000000" w:themeColor="text1"/>
          <w:spacing w:val="1"/>
          <w:sz w:val="28"/>
          <w:szCs w:val="28"/>
        </w:rPr>
        <w:t xml:space="preserve"> </w:t>
      </w:r>
      <w:r w:rsidR="00860407" w:rsidRPr="006D20E5">
        <w:rPr>
          <w:color w:val="000000" w:themeColor="text1"/>
          <w:sz w:val="28"/>
          <w:szCs w:val="28"/>
        </w:rPr>
        <w:br/>
      </w:r>
      <w:r w:rsidR="002F1B4E" w:rsidRPr="006D20E5">
        <w:rPr>
          <w:color w:val="000000" w:themeColor="text1"/>
          <w:sz w:val="28"/>
          <w:szCs w:val="28"/>
        </w:rPr>
        <w:t xml:space="preserve">            </w:t>
      </w:r>
      <w:r w:rsidR="00860407" w:rsidRPr="006D20E5">
        <w:rPr>
          <w:color w:val="000000" w:themeColor="text1"/>
          <w:sz w:val="28"/>
          <w:szCs w:val="28"/>
        </w:rPr>
        <w:t xml:space="preserve">-для сетей газораспределения из полимерных труб – в соответствии с СП 62.13330,  </w:t>
      </w:r>
      <w:hyperlink r:id="rId85" w:history="1">
        <w:r w:rsidR="00860407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</w:rPr>
          <w:t>ГОСТ Р 52779</w:t>
        </w:r>
      </w:hyperlink>
      <w:r w:rsidR="002F1B4E" w:rsidRPr="006D20E5">
        <w:rPr>
          <w:color w:val="000000" w:themeColor="text1"/>
          <w:spacing w:val="1"/>
          <w:sz w:val="28"/>
          <w:szCs w:val="28"/>
        </w:rPr>
        <w:t>,</w:t>
      </w:r>
      <w:r w:rsidR="00860407" w:rsidRPr="006D20E5">
        <w:rPr>
          <w:color w:val="000000" w:themeColor="text1"/>
          <w:sz w:val="28"/>
          <w:szCs w:val="28"/>
        </w:rPr>
        <w:t xml:space="preserve"> </w:t>
      </w:r>
      <w:hyperlink r:id="rId86" w:history="1">
        <w:r w:rsidR="00860407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Р 50838</w:t>
        </w:r>
      </w:hyperlink>
      <w:r w:rsidR="002F1B4E" w:rsidRPr="006D20E5">
        <w:rPr>
          <w:color w:val="000000" w:themeColor="text1"/>
          <w:sz w:val="28"/>
          <w:szCs w:val="28"/>
        </w:rPr>
        <w:t>,</w:t>
      </w:r>
      <w:r w:rsidR="00860407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 </w:t>
      </w:r>
      <w:hyperlink r:id="rId87" w:history="1">
        <w:r w:rsidR="00860407" w:rsidRPr="006D20E5">
          <w:rPr>
            <w:rStyle w:val="aa"/>
            <w:rFonts w:ascii="Times New Roman" w:hAnsi="Times New Roman" w:cs="Times New Roman"/>
            <w:color w:val="000000" w:themeColor="text1"/>
            <w:spacing w:val="1"/>
            <w:sz w:val="28"/>
            <w:szCs w:val="28"/>
            <w:u w:val="none"/>
            <w:shd w:val="clear" w:color="auto" w:fill="FFFFFF"/>
          </w:rPr>
          <w:t>ГОСТ 14782</w:t>
        </w:r>
      </w:hyperlink>
      <w:r w:rsidR="001807F9"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>;</w:t>
      </w:r>
    </w:p>
    <w:p w:rsidR="006A0814" w:rsidRPr="006D20E5" w:rsidRDefault="001807F9" w:rsidP="001807F9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1"/>
          <w:sz w:val="28"/>
          <w:szCs w:val="28"/>
          <w:shd w:val="clear" w:color="auto" w:fill="FFFFFF"/>
        </w:rPr>
        <w:t xml:space="preserve">- для </w:t>
      </w:r>
      <w:r w:rsidRPr="006D20E5">
        <w:rPr>
          <w:color w:val="000000" w:themeColor="text1"/>
          <w:sz w:val="28"/>
          <w:szCs w:val="28"/>
        </w:rPr>
        <w:t>нефтепродуктопроводов на территории городов и других населе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ных пунктов в соответствии с СП 125.13330, ГОСТ Р ИСО 3183, ГОСТ Р 52568.</w:t>
      </w:r>
      <w:r w:rsidR="00860407" w:rsidRPr="006D20E5">
        <w:rPr>
          <w:rFonts w:ascii="Arial" w:hAnsi="Arial" w:cs="Arial"/>
          <w:color w:val="000000" w:themeColor="text1"/>
          <w:spacing w:val="1"/>
          <w:sz w:val="17"/>
          <w:szCs w:val="17"/>
        </w:rPr>
        <w:br/>
      </w:r>
      <w:r w:rsidR="002F1B4E" w:rsidRPr="006D20E5">
        <w:rPr>
          <w:color w:val="000000" w:themeColor="text1"/>
          <w:sz w:val="28"/>
          <w:szCs w:val="28"/>
        </w:rPr>
        <w:t xml:space="preserve">           </w:t>
      </w:r>
      <w:r w:rsidR="006A0814" w:rsidRPr="006D20E5">
        <w:rPr>
          <w:color w:val="000000" w:themeColor="text1"/>
          <w:sz w:val="28"/>
          <w:szCs w:val="28"/>
        </w:rPr>
        <w:t>8.7.7</w:t>
      </w:r>
      <w:proofErr w:type="gramStart"/>
      <w:r w:rsidR="006A0814"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="006A0814" w:rsidRPr="006D20E5">
        <w:rPr>
          <w:color w:val="000000" w:themeColor="text1"/>
          <w:sz w:val="28"/>
          <w:szCs w:val="28"/>
        </w:rPr>
        <w:t>ри  выборе типа соединения ПЭ труб следует отдавать предпочт</w:t>
      </w:r>
      <w:r w:rsidR="006A0814" w:rsidRPr="006D20E5">
        <w:rPr>
          <w:color w:val="000000" w:themeColor="text1"/>
          <w:sz w:val="28"/>
          <w:szCs w:val="28"/>
        </w:rPr>
        <w:t>е</w:t>
      </w:r>
      <w:r w:rsidR="006A0814" w:rsidRPr="006D20E5">
        <w:rPr>
          <w:color w:val="000000" w:themeColor="text1"/>
          <w:sz w:val="28"/>
          <w:szCs w:val="28"/>
        </w:rPr>
        <w:t>ние стыковой сварке, которая является более надежной по  условиям протяг</w:t>
      </w:r>
      <w:r w:rsidR="006A0814" w:rsidRPr="006D20E5">
        <w:rPr>
          <w:color w:val="000000" w:themeColor="text1"/>
          <w:sz w:val="28"/>
          <w:szCs w:val="28"/>
        </w:rPr>
        <w:t>и</w:t>
      </w:r>
      <w:r w:rsidR="006A0814" w:rsidRPr="006D20E5">
        <w:rPr>
          <w:color w:val="000000" w:themeColor="text1"/>
          <w:sz w:val="28"/>
          <w:szCs w:val="28"/>
        </w:rPr>
        <w:t>вания трубопровода в буровой канал, т.к. попадание перед муфтой обломков скальной породы или  гравия, а также обрушение стенок скважины при авари</w:t>
      </w:r>
      <w:r w:rsidR="006A0814" w:rsidRPr="006D20E5">
        <w:rPr>
          <w:color w:val="000000" w:themeColor="text1"/>
          <w:sz w:val="28"/>
          <w:szCs w:val="28"/>
        </w:rPr>
        <w:t>й</w:t>
      </w:r>
      <w:r w:rsidR="006A0814" w:rsidRPr="006D20E5">
        <w:rPr>
          <w:color w:val="000000" w:themeColor="text1"/>
          <w:sz w:val="28"/>
          <w:szCs w:val="28"/>
        </w:rPr>
        <w:t>ной остановке могут привести к разрыву или повреждению трубопровода</w:t>
      </w:r>
      <w:r w:rsidR="006A0814" w:rsidRPr="006D20E5">
        <w:rPr>
          <w:b/>
          <w:color w:val="000000" w:themeColor="text1"/>
          <w:sz w:val="28"/>
          <w:szCs w:val="28"/>
        </w:rPr>
        <w:t>.</w:t>
      </w:r>
    </w:p>
    <w:p w:rsidR="00AA4061" w:rsidRPr="006D20E5" w:rsidRDefault="007E18B1" w:rsidP="0078297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          </w:t>
      </w:r>
      <w:proofErr w:type="gramStart"/>
      <w:r w:rsidRPr="006D20E5">
        <w:rPr>
          <w:color w:val="000000" w:themeColor="text1"/>
          <w:sz w:val="28"/>
          <w:szCs w:val="28"/>
        </w:rPr>
        <w:t>8.7.</w:t>
      </w:r>
      <w:r w:rsidR="006A0814" w:rsidRPr="006D20E5">
        <w:rPr>
          <w:color w:val="000000" w:themeColor="text1"/>
          <w:sz w:val="28"/>
          <w:szCs w:val="28"/>
        </w:rPr>
        <w:t xml:space="preserve">8 </w:t>
      </w:r>
      <w:r w:rsidRPr="006D20E5">
        <w:rPr>
          <w:color w:val="000000" w:themeColor="text1"/>
          <w:sz w:val="28"/>
          <w:szCs w:val="28"/>
        </w:rPr>
        <w:t>Сборку и испытани</w:t>
      </w:r>
      <w:r w:rsidR="006A0814"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 xml:space="preserve"> трубопровод</w:t>
      </w:r>
      <w:r w:rsidR="006A0814" w:rsidRPr="006D20E5">
        <w:rPr>
          <w:color w:val="000000" w:themeColor="text1"/>
          <w:sz w:val="28"/>
          <w:szCs w:val="28"/>
        </w:rPr>
        <w:t>ов</w:t>
      </w:r>
      <w:r w:rsidRPr="006D20E5">
        <w:rPr>
          <w:color w:val="000000" w:themeColor="text1"/>
          <w:sz w:val="28"/>
          <w:szCs w:val="28"/>
        </w:rPr>
        <w:t xml:space="preserve"> необходимо проводить на осн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вании </w:t>
      </w:r>
      <w:r w:rsidR="00AA4061" w:rsidRPr="006D20E5">
        <w:rPr>
          <w:color w:val="000000" w:themeColor="text1"/>
          <w:sz w:val="28"/>
          <w:szCs w:val="28"/>
        </w:rPr>
        <w:t>специализированных регламентов, разрабатываемых для данного ЗП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="00AA4061" w:rsidRPr="006D20E5">
        <w:rPr>
          <w:color w:val="000000" w:themeColor="text1"/>
          <w:sz w:val="28"/>
          <w:szCs w:val="28"/>
        </w:rPr>
        <w:t>подземных инженерных коммуникаций</w:t>
      </w:r>
      <w:proofErr w:type="gramEnd"/>
    </w:p>
    <w:p w:rsidR="00310B3A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4172D1" w:rsidRPr="006D20E5">
        <w:rPr>
          <w:color w:val="000000" w:themeColor="text1"/>
          <w:sz w:val="28"/>
          <w:szCs w:val="28"/>
        </w:rPr>
        <w:t>.9</w:t>
      </w:r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Плеть трубопровода, подготовленную для операции протягивания, целесообразно размещать на специальных роликовых опорах, уменьшающих </w:t>
      </w:r>
      <w:r w:rsidR="00437560" w:rsidRPr="006D20E5">
        <w:rPr>
          <w:color w:val="000000" w:themeColor="text1"/>
          <w:sz w:val="28"/>
          <w:szCs w:val="28"/>
        </w:rPr>
        <w:t xml:space="preserve">до минимума </w:t>
      </w:r>
      <w:r w:rsidRPr="006D20E5">
        <w:rPr>
          <w:color w:val="000000" w:themeColor="text1"/>
          <w:sz w:val="28"/>
          <w:szCs w:val="28"/>
        </w:rPr>
        <w:t xml:space="preserve">сопротивление трения и снижающих необходимое усилие тяги. </w:t>
      </w:r>
    </w:p>
    <w:p w:rsidR="00310B3A" w:rsidRPr="006D20E5" w:rsidRDefault="001A32C1" w:rsidP="00BA318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качестве</w:t>
      </w:r>
      <w:proofErr w:type="gramEnd"/>
      <w:r w:rsidRPr="006D20E5">
        <w:rPr>
          <w:color w:val="000000" w:themeColor="text1"/>
          <w:sz w:val="28"/>
          <w:szCs w:val="28"/>
        </w:rPr>
        <w:t xml:space="preserve"> роликовых опор, как правило, используются стальные рамы,</w:t>
      </w:r>
      <w:r w:rsidR="00D905B2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на которые крепятся ролики из тв</w:t>
      </w:r>
      <w:r w:rsidR="007B4E3B"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рдой резины или полиуретана с шаровыми подшипниками. 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На инвентарных опорах ширина расположения роликов должна регул</w:t>
      </w:r>
      <w:r w:rsidRPr="006D20E5">
        <w:rPr>
          <w:color w:val="000000" w:themeColor="text1"/>
          <w:sz w:val="28"/>
          <w:szCs w:val="28"/>
        </w:rPr>
        <w:t>и</w:t>
      </w:r>
      <w:r w:rsidR="00827533" w:rsidRPr="006D20E5">
        <w:rPr>
          <w:color w:val="000000" w:themeColor="text1"/>
          <w:sz w:val="28"/>
          <w:szCs w:val="28"/>
        </w:rPr>
        <w:t xml:space="preserve">роваться </w:t>
      </w:r>
      <w:r w:rsidR="004172D1" w:rsidRPr="006D20E5">
        <w:rPr>
          <w:color w:val="000000" w:themeColor="text1"/>
          <w:sz w:val="28"/>
          <w:szCs w:val="28"/>
        </w:rPr>
        <w:t>для возможности использования</w:t>
      </w:r>
      <w:r w:rsidR="00827533" w:rsidRPr="006D20E5">
        <w:rPr>
          <w:color w:val="000000" w:themeColor="text1"/>
          <w:sz w:val="28"/>
          <w:szCs w:val="28"/>
        </w:rPr>
        <w:t xml:space="preserve"> </w:t>
      </w:r>
      <w:r w:rsidR="004172D1" w:rsidRPr="006D20E5">
        <w:rPr>
          <w:color w:val="000000" w:themeColor="text1"/>
          <w:sz w:val="28"/>
          <w:szCs w:val="28"/>
        </w:rPr>
        <w:t xml:space="preserve">для протягивания </w:t>
      </w:r>
      <w:r w:rsidR="00827533" w:rsidRPr="006D20E5">
        <w:rPr>
          <w:color w:val="000000" w:themeColor="text1"/>
          <w:sz w:val="28"/>
          <w:szCs w:val="28"/>
        </w:rPr>
        <w:t>труб</w:t>
      </w:r>
      <w:r w:rsidRPr="006D20E5">
        <w:rPr>
          <w:color w:val="000000" w:themeColor="text1"/>
          <w:sz w:val="28"/>
          <w:szCs w:val="28"/>
        </w:rPr>
        <w:t xml:space="preserve"> разных разм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ров. 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4172D1" w:rsidRPr="006D20E5">
        <w:rPr>
          <w:color w:val="000000" w:themeColor="text1"/>
          <w:sz w:val="28"/>
          <w:szCs w:val="28"/>
        </w:rPr>
        <w:t>.</w:t>
      </w:r>
      <w:r w:rsidR="00782978" w:rsidRPr="006D20E5">
        <w:rPr>
          <w:color w:val="000000" w:themeColor="text1"/>
          <w:sz w:val="28"/>
          <w:szCs w:val="28"/>
        </w:rPr>
        <w:t>10</w:t>
      </w:r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Роликовые опоры должны обеспечивать: 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равномерное распределение нагрузки от веса плети трубопровода;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минимальный коэффициент трения качения трубопровода по роликам;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поперечную устойчивость уложенного трубопровода при его перемещ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нии;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сохранность изоляционного покрытия труб при протаскивании. 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4172D1" w:rsidRPr="006D20E5">
        <w:rPr>
          <w:color w:val="000000" w:themeColor="text1"/>
          <w:sz w:val="28"/>
          <w:szCs w:val="28"/>
        </w:rPr>
        <w:t>.</w:t>
      </w:r>
      <w:r w:rsidR="00782978" w:rsidRPr="006D20E5">
        <w:rPr>
          <w:color w:val="000000" w:themeColor="text1"/>
          <w:sz w:val="28"/>
          <w:szCs w:val="28"/>
        </w:rPr>
        <w:t>11</w:t>
      </w:r>
      <w:r w:rsidR="00310B3A" w:rsidRPr="006D20E5">
        <w:rPr>
          <w:color w:val="000000" w:themeColor="text1"/>
          <w:sz w:val="28"/>
          <w:szCs w:val="28"/>
        </w:rPr>
        <w:t> </w:t>
      </w:r>
      <w:r w:rsidR="00827533" w:rsidRPr="006D20E5">
        <w:rPr>
          <w:color w:val="000000" w:themeColor="text1"/>
          <w:sz w:val="28"/>
          <w:szCs w:val="28"/>
        </w:rPr>
        <w:t>Габариты опор и расстояния между ними</w:t>
      </w:r>
      <w:r w:rsidRPr="006D20E5">
        <w:rPr>
          <w:color w:val="000000" w:themeColor="text1"/>
          <w:sz w:val="28"/>
          <w:szCs w:val="28"/>
        </w:rPr>
        <w:t xml:space="preserve"> следует определять из условий: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предотвращения недопустимых деформаций трубопровода (прогиб, в</w:t>
      </w:r>
      <w:r w:rsidRPr="006D20E5">
        <w:rPr>
          <w:color w:val="000000" w:themeColor="text1"/>
          <w:sz w:val="28"/>
          <w:szCs w:val="28"/>
        </w:rPr>
        <w:t>ы</w:t>
      </w:r>
      <w:r w:rsidR="00A13D6C" w:rsidRPr="006D20E5">
        <w:rPr>
          <w:color w:val="000000" w:themeColor="text1"/>
          <w:sz w:val="28"/>
          <w:szCs w:val="28"/>
        </w:rPr>
        <w:t>гиб);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обеспечения сохранности внешнего защитного покрытия;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минимизации осад</w:t>
      </w:r>
      <w:r w:rsidR="00073929" w:rsidRPr="006D20E5">
        <w:rPr>
          <w:color w:val="000000" w:themeColor="text1"/>
          <w:sz w:val="28"/>
          <w:szCs w:val="28"/>
        </w:rPr>
        <w:t>ок</w:t>
      </w:r>
      <w:r w:rsidRPr="006D20E5">
        <w:rPr>
          <w:color w:val="000000" w:themeColor="text1"/>
          <w:sz w:val="28"/>
          <w:szCs w:val="28"/>
        </w:rPr>
        <w:t xml:space="preserve"> опор для тяжелого трубопровода. 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Несущая способность конструкции и основания роликовых опор </w:t>
      </w:r>
      <w:r w:rsidR="004E6909" w:rsidRPr="006D20E5">
        <w:rPr>
          <w:color w:val="000000" w:themeColor="text1"/>
          <w:sz w:val="28"/>
          <w:szCs w:val="28"/>
        </w:rPr>
        <w:t>с учетом возможной перегрузки за счет</w:t>
      </w:r>
      <w:r w:rsidR="00827533" w:rsidRPr="006D20E5">
        <w:rPr>
          <w:color w:val="000000" w:themeColor="text1"/>
          <w:sz w:val="28"/>
          <w:szCs w:val="28"/>
        </w:rPr>
        <w:t xml:space="preserve"> неполной работы ближайших опор</w:t>
      </w:r>
      <w:r w:rsidR="004E6909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должна пр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вышать расч</w:t>
      </w:r>
      <w:r w:rsidR="004E6909" w:rsidRPr="006D20E5">
        <w:rPr>
          <w:color w:val="000000" w:themeColor="text1"/>
          <w:sz w:val="28"/>
          <w:szCs w:val="28"/>
        </w:rPr>
        <w:t>етную нагрузку не менее чем в 1,</w:t>
      </w:r>
      <w:r w:rsidRPr="006D20E5">
        <w:rPr>
          <w:color w:val="000000" w:themeColor="text1"/>
          <w:sz w:val="28"/>
          <w:szCs w:val="28"/>
        </w:rPr>
        <w:t xml:space="preserve">5 раза. Нагрузки на опоры </w:t>
      </w:r>
      <w:r w:rsidR="00392327" w:rsidRPr="006D20E5">
        <w:rPr>
          <w:color w:val="000000" w:themeColor="text1"/>
          <w:sz w:val="28"/>
          <w:szCs w:val="28"/>
        </w:rPr>
        <w:t>дол</w:t>
      </w:r>
      <w:r w:rsidR="00392327" w:rsidRPr="006D20E5">
        <w:rPr>
          <w:color w:val="000000" w:themeColor="text1"/>
          <w:sz w:val="28"/>
          <w:szCs w:val="28"/>
        </w:rPr>
        <w:t>ж</w:t>
      </w:r>
      <w:r w:rsidR="00392327" w:rsidRPr="006D20E5">
        <w:rPr>
          <w:color w:val="000000" w:themeColor="text1"/>
          <w:sz w:val="28"/>
          <w:szCs w:val="28"/>
        </w:rPr>
        <w:t>ны</w:t>
      </w:r>
      <w:r w:rsidRPr="006D20E5">
        <w:rPr>
          <w:color w:val="000000" w:themeColor="text1"/>
          <w:sz w:val="28"/>
          <w:szCs w:val="28"/>
        </w:rPr>
        <w:t xml:space="preserve"> регулировать</w:t>
      </w:r>
      <w:r w:rsidR="00392327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путем изменения их высотного положения.</w:t>
      </w:r>
    </w:p>
    <w:p w:rsidR="0039481B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4172D1" w:rsidRPr="006D20E5">
        <w:rPr>
          <w:color w:val="000000" w:themeColor="text1"/>
          <w:sz w:val="28"/>
          <w:szCs w:val="28"/>
        </w:rPr>
        <w:t>.</w:t>
      </w:r>
      <w:r w:rsidR="00782978" w:rsidRPr="006D20E5">
        <w:rPr>
          <w:color w:val="000000" w:themeColor="text1"/>
          <w:sz w:val="28"/>
          <w:szCs w:val="28"/>
        </w:rPr>
        <w:t>12</w:t>
      </w:r>
      <w:r w:rsidR="00310B3A" w:rsidRPr="006D20E5">
        <w:rPr>
          <w:color w:val="000000" w:themeColor="text1"/>
          <w:sz w:val="28"/>
          <w:szCs w:val="28"/>
        </w:rPr>
        <w:t> </w:t>
      </w:r>
      <w:r w:rsidR="0076551E" w:rsidRPr="006D20E5">
        <w:rPr>
          <w:color w:val="000000" w:themeColor="text1"/>
          <w:sz w:val="28"/>
          <w:szCs w:val="28"/>
        </w:rPr>
        <w:t>Конструкция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76551E" w:rsidRPr="006D20E5">
        <w:rPr>
          <w:color w:val="000000" w:themeColor="text1"/>
          <w:sz w:val="28"/>
          <w:szCs w:val="28"/>
        </w:rPr>
        <w:t>опор должна предотвра</w:t>
      </w:r>
      <w:r w:rsidR="000505FB" w:rsidRPr="006D20E5">
        <w:rPr>
          <w:color w:val="000000" w:themeColor="text1"/>
          <w:sz w:val="28"/>
          <w:szCs w:val="28"/>
        </w:rPr>
        <w:t>щать их осадку</w:t>
      </w:r>
      <w:r w:rsidR="0076551E" w:rsidRPr="006D20E5">
        <w:rPr>
          <w:color w:val="000000" w:themeColor="text1"/>
          <w:sz w:val="28"/>
          <w:szCs w:val="28"/>
        </w:rPr>
        <w:t xml:space="preserve">. </w:t>
      </w:r>
      <w:r w:rsidRPr="006D20E5">
        <w:rPr>
          <w:color w:val="000000" w:themeColor="text1"/>
          <w:sz w:val="28"/>
          <w:szCs w:val="28"/>
        </w:rPr>
        <w:t>Опоры могут заглубляться в грунт</w:t>
      </w:r>
      <w:r w:rsidR="0076551E" w:rsidRPr="006D20E5">
        <w:rPr>
          <w:color w:val="000000" w:themeColor="text1"/>
          <w:sz w:val="28"/>
          <w:szCs w:val="28"/>
        </w:rPr>
        <w:t xml:space="preserve"> и</w:t>
      </w:r>
      <w:r w:rsidRPr="006D20E5">
        <w:rPr>
          <w:color w:val="000000" w:themeColor="text1"/>
          <w:sz w:val="28"/>
          <w:szCs w:val="28"/>
        </w:rPr>
        <w:t xml:space="preserve"> устраиват</w:t>
      </w:r>
      <w:r w:rsidR="0076551E" w:rsidRPr="006D20E5">
        <w:rPr>
          <w:color w:val="000000" w:themeColor="text1"/>
          <w:sz w:val="28"/>
          <w:szCs w:val="28"/>
        </w:rPr>
        <w:t>ься</w:t>
      </w:r>
      <w:r w:rsidRPr="006D20E5">
        <w:rPr>
          <w:color w:val="000000" w:themeColor="text1"/>
          <w:sz w:val="28"/>
          <w:szCs w:val="28"/>
        </w:rPr>
        <w:t xml:space="preserve"> на щебеночном основании</w:t>
      </w:r>
      <w:r w:rsidR="0039481B" w:rsidRPr="006D20E5">
        <w:rPr>
          <w:color w:val="000000" w:themeColor="text1"/>
          <w:sz w:val="28"/>
          <w:szCs w:val="28"/>
        </w:rPr>
        <w:t>.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4172D1" w:rsidRPr="006D20E5">
        <w:rPr>
          <w:color w:val="000000" w:themeColor="text1"/>
          <w:sz w:val="28"/>
          <w:szCs w:val="28"/>
        </w:rPr>
        <w:t>.</w:t>
      </w:r>
      <w:r w:rsidR="00782978" w:rsidRPr="006D20E5">
        <w:rPr>
          <w:color w:val="000000" w:themeColor="text1"/>
          <w:sz w:val="28"/>
          <w:szCs w:val="28"/>
        </w:rPr>
        <w:t>13</w:t>
      </w:r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Высотные отметки и </w:t>
      </w:r>
      <w:proofErr w:type="spellStart"/>
      <w:r w:rsidRPr="006D20E5">
        <w:rPr>
          <w:color w:val="000000" w:themeColor="text1"/>
          <w:sz w:val="28"/>
          <w:szCs w:val="28"/>
        </w:rPr>
        <w:t>соосность</w:t>
      </w:r>
      <w:proofErr w:type="spellEnd"/>
      <w:r w:rsidRPr="006D20E5">
        <w:rPr>
          <w:color w:val="000000" w:themeColor="text1"/>
          <w:sz w:val="28"/>
          <w:szCs w:val="28"/>
        </w:rPr>
        <w:t xml:space="preserve"> опор </w:t>
      </w:r>
      <w:r w:rsidR="00392327" w:rsidRPr="006D20E5">
        <w:rPr>
          <w:color w:val="000000" w:themeColor="text1"/>
          <w:sz w:val="28"/>
          <w:szCs w:val="28"/>
        </w:rPr>
        <w:t>должн</w:t>
      </w:r>
      <w:r w:rsidR="00310B3A" w:rsidRPr="006D20E5">
        <w:rPr>
          <w:color w:val="000000" w:themeColor="text1"/>
          <w:sz w:val="28"/>
          <w:szCs w:val="28"/>
        </w:rPr>
        <w:t>ы</w:t>
      </w:r>
      <w:r w:rsidR="00392327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контролир</w:t>
      </w:r>
      <w:r w:rsidR="00392327" w:rsidRPr="006D20E5">
        <w:rPr>
          <w:color w:val="000000" w:themeColor="text1"/>
          <w:sz w:val="28"/>
          <w:szCs w:val="28"/>
        </w:rPr>
        <w:t>ова</w:t>
      </w:r>
      <w:r w:rsidRPr="006D20E5">
        <w:rPr>
          <w:color w:val="000000" w:themeColor="text1"/>
          <w:sz w:val="28"/>
          <w:szCs w:val="28"/>
        </w:rPr>
        <w:t>т</w:t>
      </w:r>
      <w:r w:rsidR="00392327" w:rsidRPr="006D20E5">
        <w:rPr>
          <w:color w:val="000000" w:themeColor="text1"/>
          <w:sz w:val="28"/>
          <w:szCs w:val="28"/>
        </w:rPr>
        <w:t>ься</w:t>
      </w:r>
      <w:r w:rsidRPr="006D20E5">
        <w:rPr>
          <w:color w:val="000000" w:themeColor="text1"/>
          <w:sz w:val="28"/>
          <w:szCs w:val="28"/>
        </w:rPr>
        <w:t xml:space="preserve"> геодезическим</w:t>
      </w:r>
      <w:r w:rsidR="004206DC" w:rsidRPr="006D20E5">
        <w:rPr>
          <w:color w:val="000000" w:themeColor="text1"/>
          <w:sz w:val="28"/>
          <w:szCs w:val="28"/>
        </w:rPr>
        <w:t>и методами</w:t>
      </w:r>
      <w:r w:rsidR="00134078" w:rsidRPr="006D20E5">
        <w:rPr>
          <w:color w:val="000000" w:themeColor="text1"/>
          <w:sz w:val="28"/>
          <w:szCs w:val="28"/>
        </w:rPr>
        <w:t xml:space="preserve"> по СП 126.13330</w:t>
      </w:r>
      <w:r w:rsidR="00827533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Опоры должны быть установлены без перекосов в продольном и поперечном направлениях. До начала сборки и протяжки плети трубопровода роликовые направляющие необходимо пров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рить и смазать во избежание заклинивания отдельных роликов.</w:t>
      </w:r>
    </w:p>
    <w:p w:rsidR="004D4AC9" w:rsidRPr="006D20E5" w:rsidRDefault="004172D1" w:rsidP="004D4AC9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  <w:szCs w:val="28"/>
        </w:rPr>
        <w:t>8.7.</w:t>
      </w:r>
      <w:r w:rsidR="00782978" w:rsidRPr="006D20E5">
        <w:rPr>
          <w:color w:val="000000" w:themeColor="text1"/>
          <w:sz w:val="28"/>
          <w:szCs w:val="28"/>
        </w:rPr>
        <w:t>14</w:t>
      </w:r>
      <w:r w:rsidR="00310B3A" w:rsidRPr="006D20E5">
        <w:rPr>
          <w:color w:val="000000" w:themeColor="text1"/>
          <w:sz w:val="28"/>
          <w:szCs w:val="28"/>
        </w:rPr>
        <w:t> </w:t>
      </w:r>
      <w:r w:rsidR="004D4AC9" w:rsidRPr="006D20E5">
        <w:rPr>
          <w:color w:val="000000" w:themeColor="text1"/>
          <w:sz w:val="28"/>
          <w:szCs w:val="28"/>
        </w:rPr>
        <w:t>Трубопровод</w:t>
      </w:r>
      <w:r w:rsidR="00827533" w:rsidRPr="006D20E5">
        <w:rPr>
          <w:color w:val="000000" w:themeColor="text1"/>
          <w:sz w:val="28"/>
          <w:szCs w:val="28"/>
        </w:rPr>
        <w:t xml:space="preserve"> в процессе протягивания</w:t>
      </w:r>
      <w:r w:rsidR="004D4AC9" w:rsidRPr="006D20E5">
        <w:rPr>
          <w:color w:val="000000" w:themeColor="text1"/>
          <w:sz w:val="28"/>
          <w:szCs w:val="28"/>
        </w:rPr>
        <w:t xml:space="preserve"> должен подде</w:t>
      </w:r>
      <w:r w:rsidR="00827533" w:rsidRPr="006D20E5">
        <w:rPr>
          <w:color w:val="000000" w:themeColor="text1"/>
          <w:sz w:val="28"/>
          <w:szCs w:val="28"/>
        </w:rPr>
        <w:t>рживаться</w:t>
      </w:r>
      <w:r w:rsidR="004D4AC9" w:rsidRPr="006D20E5">
        <w:rPr>
          <w:color w:val="000000" w:themeColor="text1"/>
          <w:sz w:val="28"/>
          <w:szCs w:val="28"/>
        </w:rPr>
        <w:t xml:space="preserve"> краном-трубоукладчиком. Не допускается самопроизвольное перемещение тр</w:t>
      </w:r>
      <w:r w:rsidR="004D4AC9" w:rsidRPr="006D20E5">
        <w:rPr>
          <w:color w:val="000000" w:themeColor="text1"/>
          <w:sz w:val="28"/>
          <w:szCs w:val="28"/>
        </w:rPr>
        <w:t>у</w:t>
      </w:r>
      <w:r w:rsidR="004D4AC9" w:rsidRPr="006D20E5">
        <w:rPr>
          <w:color w:val="000000" w:themeColor="text1"/>
          <w:sz w:val="28"/>
          <w:szCs w:val="28"/>
        </w:rPr>
        <w:t>бопровода на опорах.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="00280D44" w:rsidRPr="006D20E5">
        <w:rPr>
          <w:color w:val="000000" w:themeColor="text1"/>
          <w:sz w:val="28"/>
          <w:szCs w:val="28"/>
        </w:rPr>
        <w:t>.1</w:t>
      </w:r>
      <w:r w:rsidR="00782978" w:rsidRPr="006D20E5">
        <w:rPr>
          <w:color w:val="000000" w:themeColor="text1"/>
          <w:sz w:val="28"/>
          <w:szCs w:val="28"/>
        </w:rPr>
        <w:t>5</w:t>
      </w:r>
      <w:proofErr w:type="gramStart"/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обеспечения подачи стального трубопровода в буровой канал</w:t>
      </w:r>
      <w:r w:rsidR="00B9656B" w:rsidRPr="006D20E5">
        <w:rPr>
          <w:color w:val="000000" w:themeColor="text1"/>
          <w:sz w:val="28"/>
          <w:szCs w:val="28"/>
        </w:rPr>
        <w:t xml:space="preserve"> и предотвращения недопустимых деформаций </w:t>
      </w:r>
      <w:r w:rsidRPr="006D20E5">
        <w:rPr>
          <w:color w:val="000000" w:themeColor="text1"/>
          <w:sz w:val="28"/>
          <w:szCs w:val="28"/>
        </w:rPr>
        <w:t xml:space="preserve">трубопровод </w:t>
      </w:r>
      <w:r w:rsidR="000505FB" w:rsidRPr="006D20E5">
        <w:rPr>
          <w:color w:val="000000" w:themeColor="text1"/>
          <w:sz w:val="28"/>
          <w:szCs w:val="28"/>
        </w:rPr>
        <w:t>должен быть перев</w:t>
      </w:r>
      <w:r w:rsidR="000505FB" w:rsidRPr="006D20E5">
        <w:rPr>
          <w:color w:val="000000" w:themeColor="text1"/>
          <w:sz w:val="28"/>
          <w:szCs w:val="28"/>
        </w:rPr>
        <w:t>е</w:t>
      </w:r>
      <w:r w:rsidR="000505FB" w:rsidRPr="006D20E5">
        <w:rPr>
          <w:color w:val="000000" w:themeColor="text1"/>
          <w:sz w:val="28"/>
          <w:szCs w:val="28"/>
        </w:rPr>
        <w:t xml:space="preserve">ден </w:t>
      </w:r>
      <w:r w:rsidRPr="006D20E5">
        <w:rPr>
          <w:color w:val="000000" w:themeColor="text1"/>
          <w:sz w:val="28"/>
          <w:szCs w:val="28"/>
        </w:rPr>
        <w:t xml:space="preserve">из горизонтального положения </w:t>
      </w:r>
      <w:r w:rsidR="0076551E" w:rsidRPr="006D20E5">
        <w:rPr>
          <w:color w:val="000000" w:themeColor="text1"/>
          <w:sz w:val="28"/>
          <w:szCs w:val="28"/>
        </w:rPr>
        <w:t>(</w:t>
      </w:r>
      <w:r w:rsidRPr="006D20E5">
        <w:rPr>
          <w:color w:val="000000" w:themeColor="text1"/>
          <w:sz w:val="28"/>
          <w:szCs w:val="28"/>
        </w:rPr>
        <w:t>на сборочном участке</w:t>
      </w:r>
      <w:r w:rsidR="0076551E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827533" w:rsidRPr="006D20E5">
        <w:rPr>
          <w:color w:val="000000" w:themeColor="text1"/>
          <w:sz w:val="28"/>
          <w:szCs w:val="28"/>
        </w:rPr>
        <w:t>в угол выхода п</w:t>
      </w:r>
      <w:r w:rsidR="00827533" w:rsidRPr="006D20E5">
        <w:rPr>
          <w:color w:val="000000" w:themeColor="text1"/>
          <w:sz w:val="28"/>
          <w:szCs w:val="28"/>
        </w:rPr>
        <w:t>и</w:t>
      </w:r>
      <w:r w:rsidR="00827533" w:rsidRPr="006D20E5">
        <w:rPr>
          <w:color w:val="000000" w:themeColor="text1"/>
          <w:sz w:val="28"/>
          <w:szCs w:val="28"/>
        </w:rPr>
        <w:t>лотной скважины</w:t>
      </w:r>
      <w:r w:rsidR="00B9656B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путем придания ему соответствующего </w:t>
      </w:r>
      <w:r w:rsidR="00184705" w:rsidRPr="006D20E5">
        <w:rPr>
          <w:color w:val="000000" w:themeColor="text1"/>
          <w:sz w:val="28"/>
          <w:szCs w:val="28"/>
        </w:rPr>
        <w:t xml:space="preserve">перегиба </w:t>
      </w:r>
      <w:r w:rsidR="00310B3A" w:rsidRPr="006D20E5">
        <w:rPr>
          <w:color w:val="000000" w:themeColor="text1"/>
          <w:sz w:val="28"/>
          <w:szCs w:val="28"/>
        </w:rPr>
        <w:t>(</w:t>
      </w:r>
      <w:r w:rsidR="00184705" w:rsidRPr="006D20E5">
        <w:rPr>
          <w:color w:val="000000" w:themeColor="text1"/>
          <w:sz w:val="28"/>
          <w:szCs w:val="28"/>
        </w:rPr>
        <w:t>см.</w:t>
      </w:r>
      <w:r w:rsidR="00480231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рис</w:t>
      </w:r>
      <w:r w:rsidRPr="006D20E5">
        <w:rPr>
          <w:color w:val="000000" w:themeColor="text1"/>
          <w:sz w:val="28"/>
          <w:szCs w:val="28"/>
        </w:rPr>
        <w:t>у</w:t>
      </w:r>
      <w:r w:rsidR="004A53CC" w:rsidRPr="006D20E5">
        <w:rPr>
          <w:color w:val="000000" w:themeColor="text1"/>
          <w:sz w:val="28"/>
          <w:szCs w:val="28"/>
        </w:rPr>
        <w:t xml:space="preserve">нок </w:t>
      </w:r>
      <w:r w:rsidR="001718A6" w:rsidRPr="006D20E5">
        <w:rPr>
          <w:color w:val="000000" w:themeColor="text1"/>
          <w:sz w:val="28"/>
          <w:szCs w:val="28"/>
        </w:rPr>
        <w:t>8.5</w:t>
      </w:r>
      <w:r w:rsidR="00310B3A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.</w:t>
      </w:r>
    </w:p>
    <w:p w:rsidR="00310B3A" w:rsidRPr="006D20E5" w:rsidRDefault="001A32C1" w:rsidP="00310B3A">
      <w:pPr>
        <w:spacing w:line="360" w:lineRule="auto"/>
        <w:ind w:firstLine="709"/>
        <w:jc w:val="both"/>
        <w:rPr>
          <w:d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>.</w:t>
      </w:r>
      <w:r w:rsidR="00280D44" w:rsidRPr="006D20E5">
        <w:rPr>
          <w:color w:val="000000" w:themeColor="text1"/>
          <w:sz w:val="28"/>
          <w:szCs w:val="28"/>
        </w:rPr>
        <w:t>1</w:t>
      </w:r>
      <w:r w:rsidR="00782978" w:rsidRPr="006D20E5">
        <w:rPr>
          <w:color w:val="000000" w:themeColor="text1"/>
          <w:sz w:val="28"/>
          <w:szCs w:val="28"/>
        </w:rPr>
        <w:t>6</w:t>
      </w:r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Необходимый перегиб </w:t>
      </w:r>
      <w:r w:rsidR="00310B3A" w:rsidRPr="006D20E5">
        <w:rPr>
          <w:color w:val="000000" w:themeColor="text1"/>
          <w:sz w:val="28"/>
          <w:szCs w:val="28"/>
        </w:rPr>
        <w:t xml:space="preserve">трубопровода </w:t>
      </w:r>
      <w:r w:rsidRPr="006D20E5">
        <w:rPr>
          <w:color w:val="000000" w:themeColor="text1"/>
          <w:sz w:val="28"/>
          <w:szCs w:val="28"/>
        </w:rPr>
        <w:t>созда</w:t>
      </w:r>
      <w:r w:rsidR="00437560" w:rsidRPr="006D20E5">
        <w:rPr>
          <w:color w:val="000000" w:themeColor="text1"/>
          <w:sz w:val="28"/>
          <w:szCs w:val="28"/>
        </w:rPr>
        <w:t>ется</w:t>
      </w:r>
      <w:r w:rsidRPr="006D20E5">
        <w:rPr>
          <w:color w:val="000000" w:themeColor="text1"/>
          <w:sz w:val="28"/>
          <w:szCs w:val="28"/>
        </w:rPr>
        <w:t xml:space="preserve"> путем размещения плети на промежуточных опорах</w:t>
      </w:r>
      <w:r w:rsidR="0076551E" w:rsidRPr="006D20E5">
        <w:rPr>
          <w:color w:val="000000" w:themeColor="text1"/>
          <w:sz w:val="28"/>
          <w:szCs w:val="28"/>
        </w:rPr>
        <w:t>, высота которых</w:t>
      </w:r>
      <w:r w:rsidRPr="006D20E5">
        <w:rPr>
          <w:color w:val="000000" w:themeColor="text1"/>
          <w:sz w:val="28"/>
          <w:szCs w:val="28"/>
        </w:rPr>
        <w:t xml:space="preserve"> уменьша</w:t>
      </w:r>
      <w:r w:rsidR="001573AF" w:rsidRPr="006D20E5">
        <w:rPr>
          <w:color w:val="000000" w:themeColor="text1"/>
          <w:sz w:val="28"/>
          <w:szCs w:val="28"/>
        </w:rPr>
        <w:t>ется</w:t>
      </w:r>
      <w:r w:rsidRPr="006D20E5">
        <w:rPr>
          <w:color w:val="000000" w:themeColor="text1"/>
          <w:sz w:val="28"/>
          <w:szCs w:val="28"/>
        </w:rPr>
        <w:t xml:space="preserve"> в сторону точки выхода (</w:t>
      </w:r>
      <w:r w:rsidR="00827533" w:rsidRPr="006D20E5">
        <w:rPr>
          <w:color w:val="000000" w:themeColor="text1"/>
          <w:sz w:val="28"/>
          <w:szCs w:val="28"/>
        </w:rPr>
        <w:t xml:space="preserve">см. </w:t>
      </w:r>
      <w:r w:rsidRPr="006D20E5">
        <w:rPr>
          <w:color w:val="000000" w:themeColor="text1"/>
          <w:sz w:val="28"/>
          <w:szCs w:val="28"/>
        </w:rPr>
        <w:t>рисунок</w:t>
      </w:r>
      <w:r w:rsidR="00E062AA" w:rsidRPr="006D20E5">
        <w:rPr>
          <w:color w:val="000000" w:themeColor="text1"/>
          <w:sz w:val="28"/>
          <w:szCs w:val="28"/>
        </w:rPr>
        <w:t xml:space="preserve"> 8.5)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29566A" w:rsidRPr="006D20E5" w:rsidRDefault="00280D44" w:rsidP="002956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8.7.1</w:t>
      </w:r>
      <w:r w:rsidR="00782978" w:rsidRPr="006D20E5">
        <w:rPr>
          <w:color w:val="000000" w:themeColor="text1"/>
          <w:sz w:val="28"/>
          <w:szCs w:val="28"/>
        </w:rPr>
        <w:t>7</w:t>
      </w:r>
      <w:r w:rsidR="0029566A" w:rsidRPr="006D20E5">
        <w:rPr>
          <w:color w:val="000000" w:themeColor="text1"/>
          <w:sz w:val="28"/>
          <w:szCs w:val="28"/>
        </w:rPr>
        <w:t> Расстановка опор (назначение высоты и расстояния между ними) в зоне перегиба определяется расчетом напряженно деформированного состо</w:t>
      </w:r>
      <w:r w:rsidR="0029566A" w:rsidRPr="006D20E5">
        <w:rPr>
          <w:color w:val="000000" w:themeColor="text1"/>
          <w:sz w:val="28"/>
          <w:szCs w:val="28"/>
        </w:rPr>
        <w:t>я</w:t>
      </w:r>
      <w:r w:rsidR="00827533" w:rsidRPr="006D20E5">
        <w:rPr>
          <w:color w:val="000000" w:themeColor="text1"/>
          <w:sz w:val="28"/>
          <w:szCs w:val="28"/>
        </w:rPr>
        <w:t>ния трубопровода</w:t>
      </w:r>
      <w:r w:rsidR="0029566A" w:rsidRPr="006D20E5">
        <w:rPr>
          <w:color w:val="000000" w:themeColor="text1"/>
          <w:sz w:val="28"/>
          <w:szCs w:val="28"/>
        </w:rPr>
        <w:t xml:space="preserve"> с учетом следующих характеристик: </w:t>
      </w:r>
    </w:p>
    <w:p w:rsidR="0029566A" w:rsidRPr="006D20E5" w:rsidRDefault="00827533" w:rsidP="002956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изгибная жесткость</w:t>
      </w:r>
      <w:r w:rsidR="003625E4" w:rsidRPr="006D20E5">
        <w:rPr>
          <w:color w:val="000000" w:themeColor="text1"/>
          <w:sz w:val="28"/>
          <w:szCs w:val="28"/>
        </w:rPr>
        <w:t xml:space="preserve"> труб;</w:t>
      </w:r>
    </w:p>
    <w:p w:rsidR="0029566A" w:rsidRPr="006D20E5" w:rsidRDefault="0029566A" w:rsidP="002956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уг</w:t>
      </w:r>
      <w:r w:rsidR="00827533" w:rsidRPr="006D20E5">
        <w:rPr>
          <w:color w:val="000000" w:themeColor="text1"/>
          <w:sz w:val="28"/>
          <w:szCs w:val="28"/>
        </w:rPr>
        <w:t>ол</w:t>
      </w:r>
      <w:r w:rsidR="003625E4" w:rsidRPr="006D20E5">
        <w:rPr>
          <w:color w:val="000000" w:themeColor="text1"/>
          <w:sz w:val="28"/>
          <w:szCs w:val="28"/>
        </w:rPr>
        <w:t xml:space="preserve"> входа в скважину;</w:t>
      </w:r>
    </w:p>
    <w:p w:rsidR="0029566A" w:rsidRPr="006D20E5" w:rsidRDefault="00827533" w:rsidP="002956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уклон</w:t>
      </w:r>
      <w:r w:rsidR="003625E4" w:rsidRPr="006D20E5">
        <w:rPr>
          <w:color w:val="000000" w:themeColor="text1"/>
          <w:sz w:val="28"/>
          <w:szCs w:val="28"/>
        </w:rPr>
        <w:t xml:space="preserve"> спусковой дорожки;</w:t>
      </w:r>
      <w:r w:rsidR="0029566A" w:rsidRPr="006D20E5">
        <w:rPr>
          <w:color w:val="000000" w:themeColor="text1"/>
          <w:sz w:val="28"/>
          <w:szCs w:val="28"/>
        </w:rPr>
        <w:t xml:space="preserve"> </w:t>
      </w:r>
    </w:p>
    <w:p w:rsidR="00134078" w:rsidRPr="006D20E5" w:rsidRDefault="00827533" w:rsidP="002956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допустимые нагруз</w:t>
      </w:r>
      <w:r w:rsidR="0029566A"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>и</w:t>
      </w:r>
      <w:r w:rsidR="0029566A" w:rsidRPr="006D20E5">
        <w:rPr>
          <w:color w:val="000000" w:themeColor="text1"/>
          <w:sz w:val="28"/>
          <w:szCs w:val="28"/>
        </w:rPr>
        <w:t xml:space="preserve"> на опоры.</w:t>
      </w:r>
    </w:p>
    <w:p w:rsidR="00DC7847" w:rsidRPr="006D20E5" w:rsidRDefault="00DC7847" w:rsidP="00DC78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8.7.18 Расчет параметров подходного участка в зоне перегиба рекоменд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ется выполнять по методике РД-91.040.00-КТН-308-09 [21].</w:t>
      </w:r>
    </w:p>
    <w:p w:rsidR="00DC7847" w:rsidRPr="006D20E5" w:rsidRDefault="00DC7847" w:rsidP="00DC78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Для стальных труб радиус технологического перегиба собранной на п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верхности плети </w:t>
      </w: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R</w:t>
      </w:r>
      <w:proofErr w:type="gramEnd"/>
      <w:r w:rsidRPr="006D20E5">
        <w:rPr>
          <w:color w:val="000000" w:themeColor="text1"/>
          <w:sz w:val="28"/>
          <w:szCs w:val="28"/>
          <w:vertAlign w:val="subscript"/>
        </w:rPr>
        <w:t>пер</w:t>
      </w:r>
      <w:r w:rsidRPr="006D20E5">
        <w:rPr>
          <w:color w:val="000000" w:themeColor="text1"/>
          <w:sz w:val="28"/>
          <w:szCs w:val="28"/>
        </w:rPr>
        <w:t>, м, не менее:</w:t>
      </w:r>
    </w:p>
    <w:p w:rsidR="00DC7847" w:rsidRPr="006D20E5" w:rsidRDefault="00DC7847" w:rsidP="00DC7847">
      <w:pPr>
        <w:tabs>
          <w:tab w:val="left" w:pos="6237"/>
        </w:tabs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Pr="006D20E5">
        <w:rPr>
          <w:color w:val="000000" w:themeColor="text1"/>
          <w:sz w:val="28"/>
          <w:szCs w:val="28"/>
          <w:vertAlign w:val="subscript"/>
        </w:rPr>
        <w:t>пер</w:t>
      </w:r>
      <w:r w:rsidRPr="006D20E5">
        <w:rPr>
          <w:color w:val="000000" w:themeColor="text1"/>
          <w:sz w:val="28"/>
          <w:szCs w:val="28"/>
        </w:rPr>
        <w:t xml:space="preserve"> =800·</w:t>
      </w:r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color w:val="000000" w:themeColor="text1"/>
          <w:sz w:val="28"/>
          <w:szCs w:val="28"/>
          <w:vertAlign w:val="subscript"/>
        </w:rPr>
        <w:t>н</w:t>
      </w:r>
      <w:r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ab/>
        <w:t>(2</w:t>
      </w:r>
      <w:r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)</w:t>
      </w:r>
    </w:p>
    <w:p w:rsidR="00DC7847" w:rsidRPr="006D20E5" w:rsidRDefault="00DC7847" w:rsidP="00DC78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05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Pr="006D20E5">
        <w:rPr>
          <w:color w:val="000000" w:themeColor="text1"/>
          <w:sz w:val="28"/>
          <w:szCs w:val="28"/>
        </w:rPr>
        <w:tab/>
      </w:r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color w:val="000000" w:themeColor="text1"/>
          <w:sz w:val="28"/>
          <w:szCs w:val="28"/>
          <w:vertAlign w:val="subscript"/>
        </w:rPr>
        <w:t xml:space="preserve">н </w:t>
      </w:r>
      <w:r w:rsidRPr="006D20E5">
        <w:rPr>
          <w:color w:val="000000" w:themeColor="text1"/>
          <w:sz w:val="28"/>
          <w:szCs w:val="28"/>
        </w:rPr>
        <w:t xml:space="preserve">– наружный диаметр трубы,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.</w:t>
      </w:r>
    </w:p>
    <w:p w:rsidR="00DC7847" w:rsidRPr="006D20E5" w:rsidRDefault="00DC7847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  <w:sectPr w:rsidR="00DC7847" w:rsidRPr="006D20E5" w:rsidSect="00D73755">
          <w:footnotePr>
            <w:numFmt w:val="chicago"/>
            <w:numRestart w:val="eachPage"/>
          </w:footnotePr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804BCD" w:rsidRPr="006D20E5" w:rsidRDefault="00804BCD" w:rsidP="00804BCD">
      <w:pPr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9CEECEE" wp14:editId="02643178">
            <wp:extent cx="9251950" cy="5117105"/>
            <wp:effectExtent l="0" t="0" r="6350" b="7620"/>
            <wp:docPr id="44" name="Рисунок 44" descr="C:\Documents and Settings\BoevAO.CORP\Рабочий стол\Boev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BoevAO.CORP\Рабочий стол\BoevAO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1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CD" w:rsidRPr="006D20E5" w:rsidRDefault="00804BCD" w:rsidP="00804BCD">
      <w:pPr>
        <w:ind w:firstLine="708"/>
        <w:jc w:val="center"/>
        <w:rPr>
          <w:color w:val="000000" w:themeColor="text1"/>
        </w:rPr>
      </w:pPr>
      <w:r w:rsidRPr="006D20E5">
        <w:rPr>
          <w:i/>
          <w:color w:val="000000" w:themeColor="text1"/>
          <w:lang w:val="en-US"/>
        </w:rPr>
        <w:t>t</w:t>
      </w:r>
      <w:r w:rsidRPr="006D20E5">
        <w:rPr>
          <w:color w:val="000000" w:themeColor="text1"/>
        </w:rPr>
        <w:t xml:space="preserve"> – </w:t>
      </w:r>
      <w:proofErr w:type="gramStart"/>
      <w:r w:rsidRPr="006D20E5">
        <w:rPr>
          <w:color w:val="000000" w:themeColor="text1"/>
        </w:rPr>
        <w:t>глубина</w:t>
      </w:r>
      <w:proofErr w:type="gramEnd"/>
      <w:r w:rsidRPr="006D20E5">
        <w:rPr>
          <w:color w:val="000000" w:themeColor="text1"/>
        </w:rPr>
        <w:t xml:space="preserve"> выхода скважины;   </w:t>
      </w:r>
      <w:r w:rsidRPr="006D20E5">
        <w:rPr>
          <w:i/>
          <w:color w:val="000000" w:themeColor="text1"/>
          <w:lang w:val="en-US"/>
        </w:rPr>
        <w:t>S</w:t>
      </w:r>
      <w:r w:rsidRPr="006D20E5">
        <w:rPr>
          <w:i/>
          <w:color w:val="000000" w:themeColor="text1"/>
          <w:vertAlign w:val="subscript"/>
          <w:lang w:val="en-US"/>
        </w:rPr>
        <w:t>i</w:t>
      </w:r>
      <w:r w:rsidRPr="006D20E5">
        <w:rPr>
          <w:color w:val="000000" w:themeColor="text1"/>
          <w:vertAlign w:val="subscript"/>
        </w:rPr>
        <w:t xml:space="preserve"> </w:t>
      </w:r>
      <w:r w:rsidRPr="006D20E5">
        <w:rPr>
          <w:color w:val="000000" w:themeColor="text1"/>
        </w:rPr>
        <w:t xml:space="preserve">– расстояние между опорами; </w:t>
      </w:r>
      <w:r w:rsidRPr="006D20E5">
        <w:rPr>
          <w:i/>
          <w:color w:val="000000" w:themeColor="text1"/>
          <w:lang w:val="en-US"/>
        </w:rPr>
        <w:t>R</w:t>
      </w:r>
      <w:r w:rsidRPr="006D20E5">
        <w:rPr>
          <w:color w:val="000000" w:themeColor="text1"/>
        </w:rPr>
        <w:t xml:space="preserve"> – радиус перегиба;</w:t>
      </w:r>
    </w:p>
    <w:p w:rsidR="00804BCD" w:rsidRPr="006D20E5" w:rsidRDefault="00804BCD" w:rsidP="00804BCD">
      <w:pPr>
        <w:spacing w:line="360" w:lineRule="auto"/>
        <w:ind w:firstLine="708"/>
        <w:jc w:val="center"/>
        <w:rPr>
          <w:color w:val="000000" w:themeColor="text1"/>
        </w:rPr>
      </w:pPr>
      <w:r w:rsidRPr="006D20E5">
        <w:rPr>
          <w:i/>
          <w:color w:val="000000" w:themeColor="text1"/>
        </w:rPr>
        <w:t>α</w:t>
      </w:r>
      <w:r w:rsidRPr="006D20E5">
        <w:rPr>
          <w:color w:val="000000" w:themeColor="text1"/>
        </w:rPr>
        <w:t xml:space="preserve"> – угол выхода;    </w:t>
      </w:r>
      <w:r w:rsidRPr="006D20E5">
        <w:rPr>
          <w:i/>
          <w:color w:val="000000" w:themeColor="text1"/>
          <w:lang w:val="en-US"/>
        </w:rPr>
        <w:t>h</w:t>
      </w:r>
      <w:r w:rsidRPr="006D20E5">
        <w:rPr>
          <w:i/>
          <w:color w:val="000000" w:themeColor="text1"/>
          <w:vertAlign w:val="subscript"/>
          <w:lang w:val="en-US"/>
        </w:rPr>
        <w:t>i</w:t>
      </w:r>
      <w:r w:rsidRPr="006D20E5">
        <w:rPr>
          <w:color w:val="000000" w:themeColor="text1"/>
        </w:rPr>
        <w:t xml:space="preserve"> – высота опоры</w:t>
      </w:r>
    </w:p>
    <w:p w:rsidR="00804BCD" w:rsidRPr="006D20E5" w:rsidRDefault="00804BCD" w:rsidP="00804BCD">
      <w:pPr>
        <w:jc w:val="center"/>
        <w:rPr>
          <w:color w:val="000000" w:themeColor="text1"/>
          <w:sz w:val="28"/>
          <w:szCs w:val="28"/>
        </w:rPr>
        <w:sectPr w:rsidR="00804BCD" w:rsidRPr="006D20E5" w:rsidSect="001B2D3E">
          <w:pgSz w:w="16838" w:h="11906" w:orient="landscape"/>
          <w:pgMar w:top="426" w:right="1134" w:bottom="1701" w:left="1134" w:header="708" w:footer="708" w:gutter="0"/>
          <w:cols w:space="708"/>
          <w:docGrid w:linePitch="360"/>
        </w:sect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8.5 </w:t>
      </w:r>
      <w:r w:rsidRPr="006D20E5">
        <w:rPr>
          <w:color w:val="000000" w:themeColor="text1"/>
          <w:sz w:val="28"/>
          <w:szCs w:val="28"/>
        </w:rPr>
        <w:t>– Схема устройства перегиба при протягивании трубопровода</w:t>
      </w:r>
    </w:p>
    <w:p w:rsidR="007A6009" w:rsidRPr="006D20E5" w:rsidRDefault="007A6009" w:rsidP="007A6009">
      <w:pPr>
        <w:pStyle w:val="20"/>
        <w:spacing w:after="0"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lastRenderedPageBreak/>
        <w:t>8.7.19 В зависимости от конкретных условий строительной площадки и характеристик трубопровода подача собранной плети в скважину обеспечив</w:t>
      </w:r>
      <w:r w:rsidRPr="006D20E5">
        <w:rPr>
          <w:color w:val="000000" w:themeColor="text1"/>
          <w:sz w:val="28"/>
        </w:rPr>
        <w:t>а</w:t>
      </w:r>
      <w:r w:rsidRPr="006D20E5">
        <w:rPr>
          <w:color w:val="000000" w:themeColor="text1"/>
          <w:sz w:val="28"/>
        </w:rPr>
        <w:t xml:space="preserve">ется: </w:t>
      </w:r>
    </w:p>
    <w:p w:rsidR="007A6009" w:rsidRPr="006D20E5" w:rsidRDefault="007A6009" w:rsidP="007A6009">
      <w:pPr>
        <w:pStyle w:val="20"/>
        <w:spacing w:after="0"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- вертикальной трассировкой подходного участка в створе трубопровода (спусковой дорожки) с учетом допустимого радиуса естественного изгиба тр</w:t>
      </w:r>
      <w:r w:rsidRPr="006D20E5">
        <w:rPr>
          <w:color w:val="000000" w:themeColor="text1"/>
          <w:sz w:val="28"/>
        </w:rPr>
        <w:t>у</w:t>
      </w:r>
      <w:r w:rsidRPr="006D20E5">
        <w:rPr>
          <w:color w:val="000000" w:themeColor="text1"/>
          <w:sz w:val="28"/>
        </w:rPr>
        <w:t>бопровода;</w:t>
      </w:r>
    </w:p>
    <w:p w:rsidR="007A6009" w:rsidRPr="006D20E5" w:rsidRDefault="007A6009" w:rsidP="007A6009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- подъемом трубопровода с помощью трубоукладчиков при разной выс</w:t>
      </w:r>
      <w:r w:rsidRPr="006D20E5">
        <w:rPr>
          <w:color w:val="000000" w:themeColor="text1"/>
          <w:sz w:val="28"/>
        </w:rPr>
        <w:t>о</w:t>
      </w:r>
      <w:r w:rsidRPr="006D20E5">
        <w:rPr>
          <w:color w:val="000000" w:themeColor="text1"/>
          <w:sz w:val="28"/>
        </w:rPr>
        <w:t>те удерживающих катков.</w:t>
      </w:r>
    </w:p>
    <w:p w:rsidR="007A6009" w:rsidRPr="006D20E5" w:rsidRDefault="007A6009" w:rsidP="007A60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8.7.20</w:t>
      </w:r>
      <w:proofErr w:type="gramStart"/>
      <w:r w:rsidRPr="006D20E5">
        <w:rPr>
          <w:color w:val="000000" w:themeColor="text1"/>
          <w:sz w:val="28"/>
          <w:szCs w:val="28"/>
        </w:rPr>
        <w:t> Н</w:t>
      </w:r>
      <w:proofErr w:type="gramEnd"/>
      <w:r w:rsidRPr="006D20E5">
        <w:rPr>
          <w:color w:val="000000" w:themeColor="text1"/>
          <w:sz w:val="28"/>
          <w:szCs w:val="28"/>
        </w:rPr>
        <w:t xml:space="preserve">а обводненных участках поймы трубопровод может подаваться в скважину по траншее, заполненной водой, с помощью кранов-трубоукладчиков. Длина траншеи определяется ППР в зависимости от </w:t>
      </w:r>
      <w:proofErr w:type="spellStart"/>
      <w:r w:rsidRPr="006D20E5">
        <w:rPr>
          <w:color w:val="000000" w:themeColor="text1"/>
          <w:sz w:val="28"/>
          <w:szCs w:val="28"/>
        </w:rPr>
        <w:t>конкрет</w:t>
      </w:r>
      <w:proofErr w:type="spellEnd"/>
      <w:r w:rsidRPr="006D20E5">
        <w:rPr>
          <w:color w:val="000000" w:themeColor="text1"/>
          <w:sz w:val="28"/>
          <w:szCs w:val="28"/>
        </w:rPr>
        <w:t>-</w:t>
      </w:r>
    </w:p>
    <w:p w:rsidR="007A6009" w:rsidRDefault="00F16FA0" w:rsidP="00F16FA0">
      <w:pPr>
        <w:spacing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6D20E5">
        <w:rPr>
          <w:color w:val="000000" w:themeColor="text1"/>
          <w:sz w:val="28"/>
          <w:szCs w:val="28"/>
        </w:rPr>
        <w:t>ных</w:t>
      </w:r>
      <w:proofErr w:type="spellEnd"/>
      <w:r w:rsidRPr="006D20E5">
        <w:rPr>
          <w:color w:val="000000" w:themeColor="text1"/>
          <w:sz w:val="28"/>
          <w:szCs w:val="28"/>
        </w:rPr>
        <w:t xml:space="preserve"> условий строительства, глубина траншеи должна превышать осадку пл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вающего трубопровода не менее чем на 0,5 м. </w:t>
      </w:r>
    </w:p>
    <w:p w:rsidR="002C5868" w:rsidRPr="006D20E5" w:rsidRDefault="002C5868" w:rsidP="007A6009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  <w:szCs w:val="28"/>
        </w:rPr>
        <w:t xml:space="preserve"> – Для обеспечения перегиба трубопровода с заданным углом входа в скважину в качестве стацио</w:t>
      </w:r>
      <w:r w:rsidRPr="002C2224">
        <w:rPr>
          <w:szCs w:val="28"/>
        </w:rPr>
        <w:t>нарных или передвижных опор на подходном участке могут и</w:t>
      </w:r>
      <w:r w:rsidRPr="002C2224">
        <w:rPr>
          <w:szCs w:val="28"/>
        </w:rPr>
        <w:t>с</w:t>
      </w:r>
      <w:r w:rsidRPr="002C2224">
        <w:rPr>
          <w:szCs w:val="28"/>
        </w:rPr>
        <w:t xml:space="preserve">пользоваться трубоукладчики с троллейными </w:t>
      </w:r>
      <w:r w:rsidRPr="006D20E5">
        <w:rPr>
          <w:color w:val="000000" w:themeColor="text1"/>
          <w:szCs w:val="28"/>
        </w:rPr>
        <w:t>подвесками.</w:t>
      </w:r>
    </w:p>
    <w:p w:rsidR="002C5868" w:rsidRPr="006D20E5" w:rsidRDefault="00280D44" w:rsidP="00280D44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  <w:szCs w:val="28"/>
        </w:rPr>
        <w:t>8.7.</w:t>
      </w:r>
      <w:r w:rsidR="00782978" w:rsidRPr="006D20E5">
        <w:rPr>
          <w:color w:val="000000" w:themeColor="text1"/>
          <w:sz w:val="28"/>
          <w:szCs w:val="28"/>
        </w:rPr>
        <w:t>21</w:t>
      </w:r>
      <w:proofErr w:type="gramStart"/>
      <w:r w:rsidR="002C5868" w:rsidRPr="006D20E5">
        <w:rPr>
          <w:color w:val="000000" w:themeColor="text1"/>
          <w:sz w:val="28"/>
          <w:szCs w:val="28"/>
        </w:rPr>
        <w:t> Д</w:t>
      </w:r>
      <w:proofErr w:type="gramEnd"/>
      <w:r w:rsidR="002C5868" w:rsidRPr="006D20E5">
        <w:rPr>
          <w:color w:val="000000" w:themeColor="text1"/>
          <w:sz w:val="28"/>
          <w:szCs w:val="28"/>
        </w:rPr>
        <w:t>ля подачи в скважину плети трубопровода из ВЧШГ в</w:t>
      </w:r>
      <w:r w:rsidRPr="006D20E5">
        <w:rPr>
          <w:color w:val="000000" w:themeColor="text1"/>
          <w:sz w:val="28"/>
          <w:szCs w:val="28"/>
        </w:rPr>
        <w:t xml:space="preserve"> дополн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ние к</w:t>
      </w:r>
      <w:r w:rsidR="002C5868" w:rsidRPr="006D20E5">
        <w:rPr>
          <w:color w:val="000000" w:themeColor="text1"/>
          <w:sz w:val="28"/>
          <w:szCs w:val="28"/>
        </w:rPr>
        <w:t xml:space="preserve"> ролико</w:t>
      </w:r>
      <w:r w:rsidRPr="006D20E5">
        <w:rPr>
          <w:color w:val="000000" w:themeColor="text1"/>
          <w:sz w:val="28"/>
          <w:szCs w:val="28"/>
        </w:rPr>
        <w:t>вым</w:t>
      </w:r>
      <w:r w:rsidR="002C5868" w:rsidRPr="006D20E5">
        <w:rPr>
          <w:color w:val="000000" w:themeColor="text1"/>
          <w:sz w:val="28"/>
          <w:szCs w:val="28"/>
        </w:rPr>
        <w:t xml:space="preserve"> опор</w:t>
      </w:r>
      <w:r w:rsidRPr="006D20E5">
        <w:rPr>
          <w:color w:val="000000" w:themeColor="text1"/>
          <w:sz w:val="28"/>
          <w:szCs w:val="28"/>
        </w:rPr>
        <w:t>ам</w:t>
      </w:r>
      <w:r w:rsidR="002C5868" w:rsidRPr="006D20E5">
        <w:rPr>
          <w:color w:val="000000" w:themeColor="text1"/>
          <w:sz w:val="28"/>
          <w:szCs w:val="28"/>
        </w:rPr>
        <w:t xml:space="preserve"> необходимо устанавливать направляющие, поддерж</w:t>
      </w:r>
      <w:r w:rsidR="002C5868" w:rsidRPr="006D20E5">
        <w:rPr>
          <w:color w:val="000000" w:themeColor="text1"/>
          <w:sz w:val="28"/>
          <w:szCs w:val="28"/>
        </w:rPr>
        <w:t>и</w:t>
      </w:r>
      <w:r w:rsidR="002C5868" w:rsidRPr="006D20E5">
        <w:rPr>
          <w:color w:val="000000" w:themeColor="text1"/>
          <w:sz w:val="28"/>
          <w:szCs w:val="28"/>
        </w:rPr>
        <w:t>вающие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2C5868" w:rsidRPr="006D20E5">
        <w:rPr>
          <w:color w:val="000000" w:themeColor="text1"/>
          <w:sz w:val="28"/>
          <w:szCs w:val="28"/>
        </w:rPr>
        <w:t xml:space="preserve">плеть у каждого </w:t>
      </w:r>
      <w:proofErr w:type="spellStart"/>
      <w:r w:rsidR="002C5868" w:rsidRPr="006D20E5">
        <w:rPr>
          <w:color w:val="000000" w:themeColor="text1"/>
          <w:sz w:val="28"/>
          <w:szCs w:val="28"/>
        </w:rPr>
        <w:t>раструбно</w:t>
      </w:r>
      <w:proofErr w:type="spellEnd"/>
      <w:r w:rsidR="002C5868" w:rsidRPr="006D20E5">
        <w:rPr>
          <w:color w:val="000000" w:themeColor="text1"/>
          <w:sz w:val="28"/>
          <w:szCs w:val="28"/>
        </w:rPr>
        <w:t>-замкового соединения.</w:t>
      </w:r>
    </w:p>
    <w:p w:rsidR="001A32C1" w:rsidRPr="006D20E5" w:rsidRDefault="004339D2" w:rsidP="004339D2">
      <w:pPr>
        <w:spacing w:line="36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8.8</w:t>
      </w:r>
      <w:r w:rsidR="00310B3A" w:rsidRPr="006D20E5">
        <w:rPr>
          <w:b/>
          <w:color w:val="000000" w:themeColor="text1"/>
          <w:sz w:val="28"/>
          <w:szCs w:val="28"/>
        </w:rPr>
        <w:t> </w:t>
      </w:r>
      <w:r w:rsidR="001A32C1" w:rsidRPr="006D20E5">
        <w:rPr>
          <w:b/>
          <w:color w:val="000000" w:themeColor="text1"/>
          <w:sz w:val="28"/>
          <w:szCs w:val="28"/>
        </w:rPr>
        <w:t>Протягивание трубопровода</w:t>
      </w:r>
    </w:p>
    <w:p w:rsidR="001A32C1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 xml:space="preserve">.1 </w:t>
      </w:r>
      <w:r w:rsidR="00BE0F0A" w:rsidRPr="006D20E5">
        <w:rPr>
          <w:color w:val="000000" w:themeColor="text1"/>
          <w:sz w:val="28"/>
          <w:szCs w:val="28"/>
        </w:rPr>
        <w:t>Протягивание трубопровода д</w:t>
      </w:r>
      <w:r w:rsidRPr="006D20E5">
        <w:rPr>
          <w:color w:val="000000" w:themeColor="text1"/>
          <w:sz w:val="28"/>
          <w:szCs w:val="28"/>
        </w:rPr>
        <w:t>олжно осуществляться с минимал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ным перерывом после </w:t>
      </w:r>
      <w:r w:rsidR="00C52878" w:rsidRPr="006D20E5">
        <w:rPr>
          <w:color w:val="000000" w:themeColor="text1"/>
          <w:sz w:val="28"/>
          <w:szCs w:val="28"/>
        </w:rPr>
        <w:t xml:space="preserve">завершения расширения и </w:t>
      </w:r>
      <w:r w:rsidRPr="006D20E5">
        <w:rPr>
          <w:color w:val="000000" w:themeColor="text1"/>
          <w:sz w:val="28"/>
          <w:szCs w:val="28"/>
        </w:rPr>
        <w:t>калибровки бурового канала</w:t>
      </w:r>
      <w:r w:rsidR="00445782" w:rsidRPr="006D20E5">
        <w:rPr>
          <w:color w:val="000000" w:themeColor="text1"/>
          <w:sz w:val="28"/>
          <w:szCs w:val="28"/>
        </w:rPr>
        <w:t xml:space="preserve"> по 8.6.</w:t>
      </w:r>
      <w:r w:rsidR="00AF7D26" w:rsidRPr="006D20E5">
        <w:rPr>
          <w:color w:val="000000" w:themeColor="text1"/>
          <w:sz w:val="28"/>
          <w:szCs w:val="28"/>
        </w:rPr>
        <w:t>1</w:t>
      </w:r>
      <w:r w:rsidR="005F56D6" w:rsidRPr="006D20E5">
        <w:rPr>
          <w:color w:val="000000" w:themeColor="text1"/>
          <w:sz w:val="28"/>
          <w:szCs w:val="28"/>
        </w:rPr>
        <w:t>2</w:t>
      </w:r>
      <w:r w:rsidR="00C52878" w:rsidRPr="006D20E5">
        <w:rPr>
          <w:color w:val="000000" w:themeColor="text1"/>
          <w:sz w:val="28"/>
          <w:szCs w:val="28"/>
        </w:rPr>
        <w:t xml:space="preserve">. </w:t>
      </w:r>
      <w:r w:rsidR="00E1174A" w:rsidRPr="006D20E5">
        <w:rPr>
          <w:color w:val="000000" w:themeColor="text1"/>
          <w:sz w:val="28"/>
          <w:szCs w:val="28"/>
        </w:rPr>
        <w:t xml:space="preserve">Протягивание следует проводить с использованием </w:t>
      </w:r>
      <w:r w:rsidRPr="006D20E5">
        <w:rPr>
          <w:color w:val="000000" w:themeColor="text1"/>
          <w:sz w:val="28"/>
          <w:szCs w:val="28"/>
        </w:rPr>
        <w:t>плет</w:t>
      </w:r>
      <w:r w:rsidR="00E1174A" w:rsidRPr="006D20E5">
        <w:rPr>
          <w:color w:val="000000" w:themeColor="text1"/>
          <w:sz w:val="28"/>
          <w:szCs w:val="28"/>
        </w:rPr>
        <w:t>ей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E1174A" w:rsidRPr="006D20E5">
        <w:rPr>
          <w:color w:val="000000" w:themeColor="text1"/>
          <w:sz w:val="28"/>
          <w:szCs w:val="28"/>
        </w:rPr>
        <w:t>трубопр</w:t>
      </w:r>
      <w:r w:rsidR="00E1174A" w:rsidRPr="006D20E5">
        <w:rPr>
          <w:color w:val="000000" w:themeColor="text1"/>
          <w:sz w:val="28"/>
          <w:szCs w:val="28"/>
        </w:rPr>
        <w:t>о</w:t>
      </w:r>
      <w:r w:rsidR="00E1174A" w:rsidRPr="006D20E5">
        <w:rPr>
          <w:color w:val="000000" w:themeColor="text1"/>
          <w:sz w:val="28"/>
          <w:szCs w:val="28"/>
        </w:rPr>
        <w:t xml:space="preserve">вода </w:t>
      </w:r>
      <w:r w:rsidR="00500D99" w:rsidRPr="006D20E5">
        <w:rPr>
          <w:color w:val="000000" w:themeColor="text1"/>
          <w:sz w:val="28"/>
          <w:szCs w:val="28"/>
        </w:rPr>
        <w:t xml:space="preserve">максимальной </w:t>
      </w:r>
      <w:r w:rsidR="00E1174A" w:rsidRPr="006D20E5">
        <w:rPr>
          <w:color w:val="000000" w:themeColor="text1"/>
          <w:sz w:val="28"/>
          <w:szCs w:val="28"/>
        </w:rPr>
        <w:t xml:space="preserve">длины, </w:t>
      </w:r>
      <w:r w:rsidR="00445782" w:rsidRPr="006D20E5">
        <w:rPr>
          <w:color w:val="000000" w:themeColor="text1"/>
          <w:sz w:val="28"/>
          <w:szCs w:val="28"/>
        </w:rPr>
        <w:t xml:space="preserve">определяемой </w:t>
      </w:r>
      <w:r w:rsidRPr="006D20E5">
        <w:rPr>
          <w:color w:val="000000" w:themeColor="text1"/>
          <w:sz w:val="28"/>
          <w:szCs w:val="28"/>
        </w:rPr>
        <w:t xml:space="preserve">по условиям </w:t>
      </w:r>
      <w:r w:rsidR="00E1174A" w:rsidRPr="006D20E5">
        <w:rPr>
          <w:color w:val="000000" w:themeColor="text1"/>
          <w:sz w:val="28"/>
          <w:szCs w:val="28"/>
        </w:rPr>
        <w:t xml:space="preserve">растяжки </w:t>
      </w:r>
      <w:r w:rsidRPr="006D20E5">
        <w:rPr>
          <w:color w:val="000000" w:themeColor="text1"/>
          <w:sz w:val="28"/>
          <w:szCs w:val="28"/>
        </w:rPr>
        <w:t>на стройпл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щадке.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</w:p>
    <w:p w:rsidR="001768A5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.2</w:t>
      </w:r>
      <w:proofErr w:type="gramStart"/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 xml:space="preserve">еред началом протягивания необходимо </w:t>
      </w:r>
      <w:r w:rsidR="0044273A" w:rsidRPr="006D20E5">
        <w:rPr>
          <w:color w:val="000000" w:themeColor="text1"/>
          <w:sz w:val="28"/>
          <w:szCs w:val="28"/>
        </w:rPr>
        <w:t xml:space="preserve">провести </w:t>
      </w:r>
      <w:r w:rsidRPr="006D20E5">
        <w:rPr>
          <w:color w:val="000000" w:themeColor="text1"/>
          <w:sz w:val="28"/>
          <w:szCs w:val="28"/>
        </w:rPr>
        <w:t xml:space="preserve">приемку </w:t>
      </w:r>
      <w:r w:rsidR="003A202C" w:rsidRPr="006D20E5">
        <w:rPr>
          <w:color w:val="000000" w:themeColor="text1"/>
          <w:sz w:val="28"/>
          <w:szCs w:val="28"/>
        </w:rPr>
        <w:t>собра</w:t>
      </w:r>
      <w:r w:rsidR="003A202C" w:rsidRPr="006D20E5">
        <w:rPr>
          <w:color w:val="000000" w:themeColor="text1"/>
          <w:sz w:val="28"/>
          <w:szCs w:val="28"/>
        </w:rPr>
        <w:t>н</w:t>
      </w:r>
      <w:r w:rsidR="003A202C" w:rsidRPr="006D20E5">
        <w:rPr>
          <w:color w:val="000000" w:themeColor="text1"/>
          <w:sz w:val="28"/>
          <w:szCs w:val="28"/>
        </w:rPr>
        <w:t>ного</w:t>
      </w:r>
      <w:r w:rsidRPr="006D20E5">
        <w:rPr>
          <w:color w:val="000000" w:themeColor="text1"/>
          <w:sz w:val="28"/>
          <w:szCs w:val="28"/>
        </w:rPr>
        <w:t xml:space="preserve"> трубопровода (участка трубопровода, пакета труб) с составлением акта по форме</w:t>
      </w:r>
      <w:r w:rsidR="00310B3A" w:rsidRPr="006D20E5">
        <w:rPr>
          <w:color w:val="000000" w:themeColor="text1"/>
          <w:sz w:val="28"/>
          <w:szCs w:val="28"/>
        </w:rPr>
        <w:t>, приведенной в</w:t>
      </w:r>
      <w:r w:rsidRPr="006D20E5">
        <w:rPr>
          <w:color w:val="000000" w:themeColor="text1"/>
          <w:sz w:val="28"/>
          <w:szCs w:val="28"/>
        </w:rPr>
        <w:t xml:space="preserve"> приложени</w:t>
      </w:r>
      <w:r w:rsidR="00310B3A"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6B54CA" w:rsidRPr="006D20E5">
        <w:rPr>
          <w:color w:val="000000" w:themeColor="text1"/>
          <w:sz w:val="28"/>
          <w:szCs w:val="28"/>
        </w:rPr>
        <w:t>.4</w:t>
      </w:r>
      <w:r w:rsidRPr="006D20E5">
        <w:rPr>
          <w:color w:val="000000" w:themeColor="text1"/>
          <w:sz w:val="28"/>
          <w:szCs w:val="28"/>
        </w:rPr>
        <w:t>.</w:t>
      </w:r>
      <w:r w:rsidR="000B2E12" w:rsidRPr="006D20E5">
        <w:rPr>
          <w:color w:val="000000" w:themeColor="text1"/>
          <w:sz w:val="28"/>
          <w:szCs w:val="28"/>
        </w:rPr>
        <w:t xml:space="preserve"> </w:t>
      </w:r>
    </w:p>
    <w:p w:rsidR="0080768D" w:rsidRPr="006D20E5" w:rsidRDefault="00410F3B" w:rsidP="00F4613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Примечани</w:t>
      </w:r>
      <w:r w:rsidR="0004757D" w:rsidRPr="006D20E5">
        <w:rPr>
          <w:color w:val="000000" w:themeColor="text1"/>
          <w:spacing w:val="40"/>
        </w:rPr>
        <w:t>е</w:t>
      </w:r>
      <w:r w:rsidRPr="006D20E5">
        <w:rPr>
          <w:color w:val="000000" w:themeColor="text1"/>
          <w:spacing w:val="20"/>
          <w:szCs w:val="28"/>
        </w:rPr>
        <w:t xml:space="preserve"> </w:t>
      </w:r>
      <w:r w:rsidR="003A202C" w:rsidRPr="006D20E5">
        <w:rPr>
          <w:color w:val="000000" w:themeColor="text1"/>
          <w:spacing w:val="20"/>
          <w:szCs w:val="28"/>
        </w:rPr>
        <w:t>-</w:t>
      </w:r>
      <w:r w:rsidR="000B79F7" w:rsidRPr="006D20E5">
        <w:rPr>
          <w:color w:val="000000" w:themeColor="text1"/>
          <w:szCs w:val="28"/>
        </w:rPr>
        <w:t xml:space="preserve"> </w:t>
      </w:r>
      <w:r w:rsidR="0080768D" w:rsidRPr="006D20E5">
        <w:rPr>
          <w:color w:val="000000" w:themeColor="text1"/>
          <w:szCs w:val="28"/>
        </w:rPr>
        <w:t>Для труб</w:t>
      </w:r>
      <w:r w:rsidR="005F56D6" w:rsidRPr="006D20E5">
        <w:rPr>
          <w:color w:val="000000" w:themeColor="text1"/>
          <w:szCs w:val="28"/>
        </w:rPr>
        <w:t>,</w:t>
      </w:r>
      <w:r w:rsidR="0080768D" w:rsidRPr="006D20E5">
        <w:rPr>
          <w:color w:val="000000" w:themeColor="text1"/>
          <w:szCs w:val="28"/>
        </w:rPr>
        <w:t xml:space="preserve"> протягиваемых пакетом</w:t>
      </w:r>
      <w:r w:rsidR="003E606C" w:rsidRPr="006D20E5">
        <w:rPr>
          <w:color w:val="000000" w:themeColor="text1"/>
          <w:szCs w:val="28"/>
        </w:rPr>
        <w:t>,</w:t>
      </w:r>
      <w:r w:rsidR="0080768D" w:rsidRPr="006D20E5">
        <w:rPr>
          <w:color w:val="000000" w:themeColor="text1"/>
          <w:szCs w:val="28"/>
        </w:rPr>
        <w:t xml:space="preserve"> </w:t>
      </w:r>
      <w:r w:rsidR="003E606C" w:rsidRPr="006D20E5">
        <w:rPr>
          <w:color w:val="000000" w:themeColor="text1"/>
          <w:szCs w:val="28"/>
        </w:rPr>
        <w:t xml:space="preserve">из-за возможного изменения их взаиморасположения,  </w:t>
      </w:r>
      <w:r w:rsidR="0080768D" w:rsidRPr="006D20E5">
        <w:rPr>
          <w:color w:val="000000" w:themeColor="text1"/>
          <w:szCs w:val="28"/>
        </w:rPr>
        <w:t>необходима маркировка их концов (клеймение, нестираемая краска, надпилы и т.п.)</w:t>
      </w:r>
      <w:r w:rsidR="000B79F7" w:rsidRPr="006D20E5">
        <w:rPr>
          <w:color w:val="000000" w:themeColor="text1"/>
          <w:szCs w:val="28"/>
        </w:rPr>
        <w:t>.</w:t>
      </w:r>
    </w:p>
    <w:p w:rsidR="0096453C" w:rsidRPr="006D20E5" w:rsidRDefault="001A32C1" w:rsidP="005F56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</w:t>
      </w:r>
      <w:r w:rsidR="006356C5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.3</w:t>
      </w:r>
      <w:proofErr w:type="gramStart"/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Н</w:t>
      </w:r>
      <w:proofErr w:type="gramEnd"/>
      <w:r w:rsidRPr="006D20E5">
        <w:rPr>
          <w:color w:val="000000" w:themeColor="text1"/>
          <w:sz w:val="28"/>
          <w:szCs w:val="28"/>
        </w:rPr>
        <w:t>а передний конец трубопровода следует установить оголовок с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крепленным на нем вертлюгом, предотвращающим </w:t>
      </w:r>
      <w:r w:rsidR="00D044C5" w:rsidRPr="006D20E5">
        <w:rPr>
          <w:color w:val="000000" w:themeColor="text1"/>
          <w:sz w:val="28"/>
          <w:szCs w:val="28"/>
        </w:rPr>
        <w:t xml:space="preserve">вращение </w:t>
      </w:r>
      <w:r w:rsidRPr="006D20E5">
        <w:rPr>
          <w:color w:val="000000" w:themeColor="text1"/>
          <w:sz w:val="28"/>
          <w:szCs w:val="28"/>
        </w:rPr>
        <w:t>трубопровода. К концу колонны буровых штанг крепится расширитель диаметр</w:t>
      </w:r>
      <w:r w:rsidR="00FC44A6" w:rsidRPr="006D20E5">
        <w:rPr>
          <w:color w:val="000000" w:themeColor="text1"/>
          <w:sz w:val="28"/>
          <w:szCs w:val="28"/>
        </w:rPr>
        <w:t>ом</w:t>
      </w:r>
      <w:r w:rsidRPr="006D20E5">
        <w:rPr>
          <w:color w:val="000000" w:themeColor="text1"/>
          <w:sz w:val="28"/>
          <w:szCs w:val="28"/>
        </w:rPr>
        <w:t>,</w:t>
      </w:r>
      <w:r w:rsidR="00FC44A6" w:rsidRPr="006D20E5">
        <w:rPr>
          <w:color w:val="000000" w:themeColor="text1"/>
          <w:sz w:val="28"/>
          <w:szCs w:val="28"/>
        </w:rPr>
        <w:t xml:space="preserve"> </w:t>
      </w:r>
      <w:r w:rsidR="0096453C" w:rsidRPr="006D20E5">
        <w:rPr>
          <w:color w:val="000000" w:themeColor="text1"/>
          <w:sz w:val="28"/>
          <w:szCs w:val="28"/>
        </w:rPr>
        <w:t xml:space="preserve">как правило, </w:t>
      </w:r>
      <w:r w:rsidR="00FC44A6" w:rsidRPr="006D20E5">
        <w:rPr>
          <w:color w:val="000000" w:themeColor="text1"/>
          <w:sz w:val="28"/>
          <w:szCs w:val="28"/>
        </w:rPr>
        <w:t>соответствующ</w:t>
      </w:r>
      <w:r w:rsidR="00DC18E6" w:rsidRPr="006D20E5">
        <w:rPr>
          <w:color w:val="000000" w:themeColor="text1"/>
          <w:sz w:val="28"/>
          <w:szCs w:val="28"/>
        </w:rPr>
        <w:t>им</w:t>
      </w:r>
      <w:r w:rsidR="00FC44A6" w:rsidRPr="006D20E5">
        <w:rPr>
          <w:color w:val="000000" w:themeColor="text1"/>
          <w:sz w:val="28"/>
          <w:szCs w:val="28"/>
        </w:rPr>
        <w:t xml:space="preserve"> последнему расширению</w:t>
      </w:r>
      <w:r w:rsidRPr="006D20E5">
        <w:rPr>
          <w:color w:val="000000" w:themeColor="text1"/>
          <w:sz w:val="28"/>
          <w:szCs w:val="28"/>
        </w:rPr>
        <w:t>.</w:t>
      </w:r>
    </w:p>
    <w:p w:rsidR="002D2930" w:rsidRPr="006D20E5" w:rsidRDefault="0096453C" w:rsidP="00F4613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– В отдельных </w:t>
      </w:r>
      <w:proofErr w:type="gramStart"/>
      <w:r w:rsidRPr="006D20E5">
        <w:rPr>
          <w:color w:val="000000" w:themeColor="text1"/>
          <w:szCs w:val="28"/>
        </w:rPr>
        <w:t>случаях</w:t>
      </w:r>
      <w:proofErr w:type="gramEnd"/>
      <w:r w:rsidRPr="006D20E5">
        <w:rPr>
          <w:color w:val="000000" w:themeColor="text1"/>
          <w:szCs w:val="28"/>
        </w:rPr>
        <w:t xml:space="preserve"> диаметр расширителя при протяжке трубы может приниматься менее диаметра бурового канала.</w:t>
      </w:r>
      <w:r w:rsidR="001A32C1" w:rsidRPr="006D20E5">
        <w:rPr>
          <w:color w:val="000000" w:themeColor="text1"/>
          <w:szCs w:val="28"/>
        </w:rPr>
        <w:t xml:space="preserve"> </w:t>
      </w:r>
    </w:p>
    <w:p w:rsidR="00BF1281" w:rsidRPr="006D20E5" w:rsidRDefault="001A32C1" w:rsidP="005F56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Сборка буровой колонны при протягивании приведена на рисунке</w:t>
      </w:r>
      <w:r w:rsidR="001718A6" w:rsidRPr="006D20E5">
        <w:rPr>
          <w:color w:val="000000" w:themeColor="text1"/>
          <w:sz w:val="28"/>
          <w:szCs w:val="28"/>
        </w:rPr>
        <w:t xml:space="preserve"> 8.6</w:t>
      </w:r>
      <w:r w:rsidR="00FD110E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BF1281" w:rsidRPr="006D20E5">
        <w:rPr>
          <w:color w:val="000000" w:themeColor="text1"/>
          <w:sz w:val="28"/>
          <w:szCs w:val="28"/>
        </w:rPr>
        <w:t>Оголовок должен иметь форму</w:t>
      </w:r>
      <w:r w:rsidR="00281FFC" w:rsidRPr="006D20E5">
        <w:rPr>
          <w:color w:val="000000" w:themeColor="text1"/>
          <w:sz w:val="28"/>
          <w:szCs w:val="28"/>
        </w:rPr>
        <w:t>,</w:t>
      </w:r>
      <w:r w:rsidR="00BF1281" w:rsidRPr="006D20E5">
        <w:rPr>
          <w:color w:val="000000" w:themeColor="text1"/>
          <w:sz w:val="28"/>
          <w:szCs w:val="28"/>
        </w:rPr>
        <w:t xml:space="preserve"> снижающую лобовое сопротивление</w:t>
      </w:r>
      <w:r w:rsidR="002D2930" w:rsidRPr="006D20E5">
        <w:rPr>
          <w:color w:val="000000" w:themeColor="text1"/>
          <w:sz w:val="28"/>
          <w:szCs w:val="28"/>
        </w:rPr>
        <w:t xml:space="preserve"> </w:t>
      </w:r>
      <w:r w:rsidR="00BF1281" w:rsidRPr="006D20E5">
        <w:rPr>
          <w:color w:val="000000" w:themeColor="text1"/>
          <w:sz w:val="28"/>
          <w:szCs w:val="28"/>
        </w:rPr>
        <w:t>бурового раствора и препятствующую</w:t>
      </w:r>
      <w:r w:rsidRPr="006D20E5">
        <w:rPr>
          <w:color w:val="000000" w:themeColor="text1"/>
          <w:sz w:val="28"/>
          <w:szCs w:val="28"/>
        </w:rPr>
        <w:t xml:space="preserve"> врезани</w:t>
      </w:r>
      <w:r w:rsidR="00BF1281" w:rsidRPr="006D20E5">
        <w:rPr>
          <w:color w:val="000000" w:themeColor="text1"/>
          <w:sz w:val="28"/>
          <w:szCs w:val="28"/>
        </w:rPr>
        <w:t>ю</w:t>
      </w:r>
      <w:r w:rsidRPr="006D20E5">
        <w:rPr>
          <w:color w:val="000000" w:themeColor="text1"/>
          <w:sz w:val="28"/>
          <w:szCs w:val="28"/>
        </w:rPr>
        <w:t xml:space="preserve"> трубопровода в </w:t>
      </w:r>
      <w:r w:rsidR="00BF1281" w:rsidRPr="006D20E5">
        <w:rPr>
          <w:color w:val="000000" w:themeColor="text1"/>
          <w:sz w:val="28"/>
          <w:szCs w:val="28"/>
        </w:rPr>
        <w:t>грунт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BF1281" w:rsidRPr="006D20E5">
        <w:rPr>
          <w:color w:val="000000" w:themeColor="text1"/>
          <w:sz w:val="28"/>
          <w:szCs w:val="28"/>
        </w:rPr>
        <w:t xml:space="preserve">при протягивании. </w:t>
      </w:r>
    </w:p>
    <w:p w:rsidR="006926E9" w:rsidRPr="006D20E5" w:rsidRDefault="001A32C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.4</w:t>
      </w:r>
      <w:r w:rsidR="00310B3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Буровая установка </w:t>
      </w:r>
      <w:r w:rsidR="00BE0F0A" w:rsidRPr="006D20E5">
        <w:rPr>
          <w:color w:val="000000" w:themeColor="text1"/>
          <w:sz w:val="28"/>
          <w:szCs w:val="28"/>
        </w:rPr>
        <w:t xml:space="preserve">должна </w:t>
      </w:r>
      <w:r w:rsidRPr="006D20E5">
        <w:rPr>
          <w:color w:val="000000" w:themeColor="text1"/>
          <w:sz w:val="28"/>
          <w:szCs w:val="28"/>
        </w:rPr>
        <w:t>затягиват</w:t>
      </w:r>
      <w:r w:rsidR="00BE0F0A"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 в скважину плеть протаскив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емого трубопровода по траектории пилотной скважины </w:t>
      </w:r>
      <w:r w:rsidR="009A5813" w:rsidRPr="006D20E5">
        <w:rPr>
          <w:color w:val="000000" w:themeColor="text1"/>
          <w:sz w:val="28"/>
          <w:szCs w:val="28"/>
        </w:rPr>
        <w:t>(</w:t>
      </w:r>
      <w:r w:rsidR="00D86C07" w:rsidRPr="006D20E5">
        <w:rPr>
          <w:color w:val="000000" w:themeColor="text1"/>
          <w:sz w:val="28"/>
          <w:szCs w:val="28"/>
        </w:rPr>
        <w:t>р</w:t>
      </w:r>
      <w:r w:rsidR="009A5813" w:rsidRPr="006D20E5">
        <w:rPr>
          <w:color w:val="000000" w:themeColor="text1"/>
          <w:sz w:val="28"/>
          <w:szCs w:val="28"/>
        </w:rPr>
        <w:t xml:space="preserve">исунок </w:t>
      </w:r>
      <w:r w:rsidR="001718A6" w:rsidRPr="006D20E5">
        <w:rPr>
          <w:color w:val="000000" w:themeColor="text1"/>
          <w:sz w:val="28"/>
          <w:szCs w:val="28"/>
        </w:rPr>
        <w:t>8.7).</w:t>
      </w:r>
      <w:r w:rsidRPr="006D20E5">
        <w:rPr>
          <w:color w:val="000000" w:themeColor="text1"/>
          <w:sz w:val="28"/>
          <w:szCs w:val="28"/>
        </w:rPr>
        <w:t xml:space="preserve"> Подача бурового раствора в скважину должна производиться на всем протяжении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тягивания трубопровода.</w:t>
      </w:r>
    </w:p>
    <w:p w:rsidR="0029566A" w:rsidRPr="006D20E5" w:rsidRDefault="0029566A" w:rsidP="0029566A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  <w:sz w:val="28"/>
          <w:szCs w:val="28"/>
        </w:rPr>
        <w:t>8.8.5 Тяговое усилие не должно превышать пре</w:t>
      </w:r>
      <w:r w:rsidR="005044E9" w:rsidRPr="006D20E5">
        <w:rPr>
          <w:color w:val="000000" w:themeColor="text1"/>
          <w:sz w:val="28"/>
          <w:szCs w:val="28"/>
        </w:rPr>
        <w:t xml:space="preserve">дельно </w:t>
      </w:r>
      <w:r w:rsidRPr="006D20E5">
        <w:rPr>
          <w:color w:val="000000" w:themeColor="text1"/>
          <w:sz w:val="28"/>
          <w:szCs w:val="28"/>
        </w:rPr>
        <w:t>допустимого зн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чения, определенного проектом из условия прочности трубы. Величину тягов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го усилия следует контролировать по штатным приборам буровой установки или при помощи специальных регистрирующих динамометров, устанавлива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мых в составе протягиваемой буровой колонны, и </w:t>
      </w:r>
      <w:r w:rsidR="00390DAB" w:rsidRPr="006D20E5">
        <w:rPr>
          <w:color w:val="000000" w:themeColor="text1"/>
          <w:sz w:val="28"/>
          <w:szCs w:val="28"/>
        </w:rPr>
        <w:t>фиксирова</w:t>
      </w:r>
      <w:r w:rsidRPr="006D20E5">
        <w:rPr>
          <w:color w:val="000000" w:themeColor="text1"/>
          <w:sz w:val="28"/>
          <w:szCs w:val="28"/>
        </w:rPr>
        <w:t>ть в журнале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изводства работ.</w:t>
      </w:r>
    </w:p>
    <w:p w:rsidR="00DC7847" w:rsidRPr="006D20E5" w:rsidRDefault="0029566A" w:rsidP="00DC784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8.8.6 Процесс протягивания трубопровода для предотвращения заклинивания трубы в скважине должен идти без остановок и перерывов, исключая</w:t>
      </w:r>
      <w:r w:rsidR="00DC7847" w:rsidRPr="00DC7847">
        <w:rPr>
          <w:color w:val="000000" w:themeColor="text1"/>
          <w:sz w:val="28"/>
          <w:szCs w:val="28"/>
        </w:rPr>
        <w:t xml:space="preserve"> </w:t>
      </w:r>
      <w:r w:rsidR="00DC7847" w:rsidRPr="006D20E5">
        <w:rPr>
          <w:color w:val="000000" w:themeColor="text1"/>
          <w:sz w:val="28"/>
          <w:szCs w:val="28"/>
        </w:rPr>
        <w:t>обосн</w:t>
      </w:r>
      <w:r w:rsidR="00DC7847" w:rsidRPr="006D20E5">
        <w:rPr>
          <w:color w:val="000000" w:themeColor="text1"/>
          <w:sz w:val="28"/>
          <w:szCs w:val="28"/>
        </w:rPr>
        <w:t>о</w:t>
      </w:r>
      <w:r w:rsidR="00DC7847" w:rsidRPr="006D20E5">
        <w:rPr>
          <w:color w:val="000000" w:themeColor="text1"/>
          <w:sz w:val="28"/>
          <w:szCs w:val="28"/>
        </w:rPr>
        <w:t xml:space="preserve">ванные технологической необходимостью подсоединения новых плетей или звеньев. </w:t>
      </w:r>
    </w:p>
    <w:p w:rsidR="00DC7847" w:rsidRPr="006D20E5" w:rsidRDefault="00DC7847" w:rsidP="00DC78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8.8.7</w:t>
      </w:r>
      <w:proofErr w:type="gramStart"/>
      <w:r w:rsidRPr="006D20E5">
        <w:rPr>
          <w:color w:val="000000" w:themeColor="text1"/>
          <w:sz w:val="28"/>
          <w:szCs w:val="28"/>
        </w:rPr>
        <w:t> З</w:t>
      </w:r>
      <w:proofErr w:type="gramEnd"/>
      <w:r w:rsidRPr="006D20E5">
        <w:rPr>
          <w:color w:val="000000" w:themeColor="text1"/>
          <w:sz w:val="28"/>
          <w:szCs w:val="28"/>
        </w:rPr>
        <w:t>апрещается начинать протягивание, если невозможно завершить его до конца из-за ограничений на работу в ночное время. Если протягивание уже начато, следует использовать все организационно-технологические во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можности для его полного завершения.  Для правильной организации работ в составе ППР должен быть приведен почасовой (суточный) график протягив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ния трубопровода. </w:t>
      </w:r>
    </w:p>
    <w:p w:rsidR="00F16FA0" w:rsidRPr="006D20E5" w:rsidRDefault="00F16FA0" w:rsidP="007A6009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</w:p>
    <w:p w:rsidR="00F16FA0" w:rsidRPr="006D20E5" w:rsidRDefault="00F16FA0" w:rsidP="00AD07DC">
      <w:pPr>
        <w:spacing w:line="360" w:lineRule="auto"/>
        <w:jc w:val="both"/>
        <w:rPr>
          <w:color w:val="000000" w:themeColor="text1"/>
          <w:sz w:val="28"/>
          <w:szCs w:val="28"/>
        </w:rPr>
        <w:sectPr w:rsidR="00F16FA0" w:rsidRPr="006D20E5" w:rsidSect="00D73755">
          <w:footnotePr>
            <w:numRestart w:val="eachPage"/>
          </w:footnotePr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6636E7" w:rsidRPr="006D20E5" w:rsidRDefault="006636E7" w:rsidP="006636E7">
      <w:pPr>
        <w:spacing w:line="360" w:lineRule="auto"/>
        <w:jc w:val="center"/>
        <w:rPr>
          <w:color w:val="000000" w:themeColor="text1"/>
        </w:rPr>
      </w:pPr>
      <w:r w:rsidRPr="006D20E5">
        <w:rPr>
          <w:noProof/>
          <w:color w:val="000000" w:themeColor="text1"/>
        </w:rPr>
        <w:lastRenderedPageBreak/>
        <w:drawing>
          <wp:inline distT="0" distB="0" distL="0" distR="0" wp14:anchorId="670363DA" wp14:editId="081A9284">
            <wp:extent cx="9144000" cy="2800350"/>
            <wp:effectExtent l="0" t="0" r="0" b="0"/>
            <wp:docPr id="6" name="Рисунок 6" descr="2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2_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" t="9277" r="1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E7" w:rsidRPr="006D20E5" w:rsidRDefault="006636E7" w:rsidP="006636E7">
      <w:pPr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8.6</w:t>
      </w:r>
      <w:r w:rsidRPr="006D20E5">
        <w:rPr>
          <w:color w:val="000000" w:themeColor="text1"/>
          <w:sz w:val="28"/>
          <w:szCs w:val="28"/>
        </w:rPr>
        <w:t>– Сборка буровой колонны для протягивания трубопровода</w:t>
      </w:r>
    </w:p>
    <w:p w:rsidR="006636E7" w:rsidRPr="006D20E5" w:rsidRDefault="006636E7" w:rsidP="006636E7">
      <w:pPr>
        <w:jc w:val="center"/>
        <w:rPr>
          <w:color w:val="000000" w:themeColor="text1"/>
          <w:sz w:val="28"/>
          <w:szCs w:val="28"/>
        </w:rPr>
      </w:pPr>
    </w:p>
    <w:p w:rsidR="006636E7" w:rsidRPr="006D20E5" w:rsidRDefault="006636E7" w:rsidP="006636E7">
      <w:pPr>
        <w:jc w:val="center"/>
        <w:rPr>
          <w:color w:val="000000" w:themeColor="text1"/>
          <w:sz w:val="28"/>
          <w:szCs w:val="28"/>
        </w:rPr>
      </w:pPr>
      <w:r w:rsidRPr="006D20E5">
        <w:rPr>
          <w:i/>
          <w:noProof/>
          <w:color w:val="000000" w:themeColor="text1"/>
          <w:sz w:val="28"/>
          <w:szCs w:val="28"/>
        </w:rPr>
        <w:drawing>
          <wp:inline distT="0" distB="0" distL="0" distR="0" wp14:anchorId="6ABEEC56" wp14:editId="397D9BD9">
            <wp:extent cx="9029700" cy="1581150"/>
            <wp:effectExtent l="0" t="0" r="0" b="0"/>
            <wp:docPr id="5" name="Рисунок 5" descr="рис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рис1-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E7" w:rsidRPr="006D20E5" w:rsidRDefault="006636E7" w:rsidP="006636E7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6636E7" w:rsidRPr="006D20E5" w:rsidRDefault="006636E7" w:rsidP="006636E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Рисунок</w:t>
      </w:r>
      <w:r w:rsidRPr="006D20E5">
        <w:rPr>
          <w:color w:val="000000" w:themeColor="text1"/>
          <w:spacing w:val="20"/>
          <w:sz w:val="28"/>
          <w:szCs w:val="28"/>
        </w:rPr>
        <w:t xml:space="preserve"> 8.7</w:t>
      </w:r>
      <w:r w:rsidRPr="006D20E5">
        <w:rPr>
          <w:color w:val="000000" w:themeColor="text1"/>
          <w:sz w:val="28"/>
          <w:szCs w:val="28"/>
        </w:rPr>
        <w:t xml:space="preserve"> – Протягивание трубопровода через буровой канал на буровую установку </w:t>
      </w:r>
    </w:p>
    <w:p w:rsidR="00AD07DC" w:rsidRPr="006D20E5" w:rsidRDefault="00AD07DC" w:rsidP="00AD07DC">
      <w:pPr>
        <w:spacing w:line="360" w:lineRule="auto"/>
        <w:jc w:val="both"/>
        <w:rPr>
          <w:color w:val="000000" w:themeColor="text1"/>
          <w:sz w:val="28"/>
          <w:szCs w:val="28"/>
        </w:rPr>
        <w:sectPr w:rsidR="00AD07DC" w:rsidRPr="006D20E5" w:rsidSect="00AD07DC">
          <w:footnotePr>
            <w:numRestart w:val="eachPage"/>
          </w:footnotePr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DC7847" w:rsidRPr="006D20E5" w:rsidRDefault="00DC7847" w:rsidP="00DC78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8.8.8 В случае вынужденных технологических перерывов в протягивании трубопровода должны проводиться периодическая циркуляция бурового 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твора и проворачивание буровой колонны, с </w:t>
      </w:r>
      <w:proofErr w:type="gramStart"/>
      <w:r w:rsidRPr="006D20E5">
        <w:rPr>
          <w:color w:val="000000" w:themeColor="text1"/>
          <w:sz w:val="28"/>
          <w:szCs w:val="28"/>
        </w:rPr>
        <w:t>тем</w:t>
      </w:r>
      <w:proofErr w:type="gramEnd"/>
      <w:r w:rsidRPr="006D20E5">
        <w:rPr>
          <w:color w:val="000000" w:themeColor="text1"/>
          <w:sz w:val="28"/>
          <w:szCs w:val="28"/>
        </w:rPr>
        <w:t xml:space="preserve"> чтобы исключить ее прихват к стенкам канала. </w:t>
      </w:r>
    </w:p>
    <w:p w:rsidR="007A6009" w:rsidRPr="006D20E5" w:rsidRDefault="007A6009" w:rsidP="007A6009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8.8.9 В условиях значительной протяженности горизонтального участка скважины, для предотвращения всплытия при протягивании, находящегося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полненным раствором буровом канале пустотелого трубопровода, применяется увеличение его веса за счет использования толстостенных труб, снижения плотности бурового раствора, дополнительной балластировки</w:t>
      </w:r>
      <w:r w:rsidRPr="006D20E5">
        <w:rPr>
          <w:color w:val="000000" w:themeColor="text1"/>
          <w:spacing w:val="40"/>
          <w:szCs w:val="28"/>
        </w:rPr>
        <w:t xml:space="preserve"> </w:t>
      </w:r>
      <w:r w:rsidRPr="006D20E5">
        <w:rPr>
          <w:color w:val="000000" w:themeColor="text1"/>
          <w:spacing w:val="40"/>
          <w:sz w:val="28"/>
          <w:szCs w:val="28"/>
        </w:rPr>
        <w:t xml:space="preserve">по </w:t>
      </w:r>
      <w:r w:rsidRPr="006D20E5">
        <w:rPr>
          <w:color w:val="000000" w:themeColor="text1"/>
          <w:sz w:val="28"/>
          <w:szCs w:val="28"/>
        </w:rPr>
        <w:t>8.8.9.1 – 8.8.9.5.</w:t>
      </w:r>
      <w:proofErr w:type="gramEnd"/>
    </w:p>
    <w:p w:rsidR="007A6009" w:rsidRPr="006D20E5" w:rsidRDefault="007A6009" w:rsidP="007A6009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Всплытие трубопровода в буровом канале приводит к повышению трения протягивании.</w:t>
      </w:r>
    </w:p>
    <w:p w:rsidR="002C5868" w:rsidRPr="006D20E5" w:rsidRDefault="008F58E8" w:rsidP="002C586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8.8.9</w:t>
      </w:r>
      <w:r w:rsidR="002C5868" w:rsidRPr="006D20E5">
        <w:rPr>
          <w:color w:val="000000" w:themeColor="text1"/>
          <w:sz w:val="28"/>
          <w:szCs w:val="28"/>
        </w:rPr>
        <w:t>.1 Балластировка осуществляется непосредственным заливом воды в полость рабочего трубопровода. Подача балластной воды в находящуюся в скважине часть трубопровода должн</w:t>
      </w:r>
      <w:r w:rsidR="00A1641A" w:rsidRPr="006D20E5">
        <w:rPr>
          <w:color w:val="000000" w:themeColor="text1"/>
          <w:sz w:val="28"/>
          <w:szCs w:val="28"/>
        </w:rPr>
        <w:t>а выполняться через</w:t>
      </w:r>
      <w:r w:rsidR="002C5868" w:rsidRPr="006D20E5">
        <w:rPr>
          <w:color w:val="000000" w:themeColor="text1"/>
          <w:sz w:val="28"/>
          <w:szCs w:val="28"/>
        </w:rPr>
        <w:t xml:space="preserve"> промежутки времени в зависимости от темпа протягивания.</w:t>
      </w:r>
    </w:p>
    <w:p w:rsidR="00FA31AA" w:rsidRPr="006D20E5" w:rsidRDefault="00A1641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8.8.9</w:t>
      </w:r>
      <w:r w:rsidR="00FA31AA" w:rsidRPr="006D20E5">
        <w:rPr>
          <w:color w:val="000000" w:themeColor="text1"/>
          <w:sz w:val="28"/>
          <w:szCs w:val="28"/>
        </w:rPr>
        <w:t xml:space="preserve">.2 Необходимый объем воды, придающий нулевую плавучесть при протягивании, в расчете на 1 </w:t>
      </w:r>
      <w:proofErr w:type="spellStart"/>
      <w:r w:rsidR="00FA31AA" w:rsidRPr="006D20E5">
        <w:rPr>
          <w:color w:val="000000" w:themeColor="text1"/>
          <w:sz w:val="28"/>
          <w:szCs w:val="28"/>
        </w:rPr>
        <w:t>пог</w:t>
      </w:r>
      <w:proofErr w:type="spellEnd"/>
      <w:r w:rsidR="00FA31AA" w:rsidRPr="006D20E5">
        <w:rPr>
          <w:color w:val="000000" w:themeColor="text1"/>
          <w:sz w:val="28"/>
          <w:szCs w:val="28"/>
        </w:rPr>
        <w:t>. м находящегося в буровом канале трубопр</w:t>
      </w:r>
      <w:r w:rsidR="00FA31AA" w:rsidRPr="006D20E5">
        <w:rPr>
          <w:color w:val="000000" w:themeColor="text1"/>
          <w:sz w:val="28"/>
          <w:szCs w:val="28"/>
        </w:rPr>
        <w:t>о</w:t>
      </w:r>
      <w:r w:rsidR="00FA31AA" w:rsidRPr="006D20E5">
        <w:rPr>
          <w:color w:val="000000" w:themeColor="text1"/>
          <w:sz w:val="28"/>
          <w:szCs w:val="28"/>
        </w:rPr>
        <w:t xml:space="preserve">вода, </w:t>
      </w:r>
      <m:oMath>
        <m:sSubSup>
          <m:sSub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1</m:t>
            </m:r>
          </m:sup>
        </m:sSubSup>
      </m:oMath>
      <w:r w:rsidR="00FA31AA" w:rsidRPr="006D20E5">
        <w:rPr>
          <w:color w:val="000000" w:themeColor="text1"/>
          <w:sz w:val="28"/>
          <w:szCs w:val="28"/>
        </w:rPr>
        <w:t>, м</w:t>
      </w:r>
      <w:r w:rsidR="00FA31AA" w:rsidRPr="006D20E5">
        <w:rPr>
          <w:color w:val="000000" w:themeColor="text1"/>
          <w:sz w:val="28"/>
          <w:szCs w:val="28"/>
          <w:vertAlign w:val="superscript"/>
        </w:rPr>
        <w:t>3</w:t>
      </w:r>
      <w:r w:rsidR="00FA31AA" w:rsidRPr="006D20E5">
        <w:rPr>
          <w:color w:val="000000" w:themeColor="text1"/>
          <w:sz w:val="28"/>
          <w:szCs w:val="28"/>
        </w:rPr>
        <w:t>, следует определять по выражению:</w:t>
      </w:r>
    </w:p>
    <w:p w:rsidR="00AF12B9" w:rsidRPr="006D20E5" w:rsidRDefault="00AF12B9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                               </w:t>
      </w:r>
      <w:r w:rsidRPr="006D20E5">
        <w:rPr>
          <w:color w:val="000000" w:themeColor="text1"/>
          <w:position w:val="-16"/>
          <w:sz w:val="28"/>
          <w:szCs w:val="28"/>
        </w:rPr>
        <w:object w:dxaOrig="3100" w:dyaOrig="440">
          <v:shape id="_x0000_i1052" type="#_x0000_t75" style="width:155.9pt;height:21.9pt" o:ole="">
            <v:imagedata r:id="rId91" o:title=""/>
          </v:shape>
          <o:OLEObject Type="Embed" ProgID="Equation.3" ShapeID="_x0000_i1052" DrawAspect="Content" ObjectID="_1536433369" r:id="rId92"/>
        </w:object>
      </w:r>
      <w:r w:rsidRPr="006D20E5">
        <w:rPr>
          <w:color w:val="000000" w:themeColor="text1"/>
          <w:sz w:val="28"/>
          <w:szCs w:val="28"/>
        </w:rPr>
        <w:t>,                                 (</w:t>
      </w:r>
      <w:r w:rsidR="000270AC" w:rsidRPr="006D20E5">
        <w:rPr>
          <w:color w:val="000000" w:themeColor="text1"/>
          <w:sz w:val="28"/>
          <w:szCs w:val="28"/>
        </w:rPr>
        <w:t>2</w:t>
      </w:r>
      <w:r w:rsidR="001D382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)</w:t>
      </w:r>
    </w:p>
    <w:p w:rsidR="00FA31AA" w:rsidRPr="006D20E5" w:rsidRDefault="00FA31AA" w:rsidP="00FA31A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н</m:t>
            </m:r>
          </m:sub>
        </m:sSub>
      </m:oMath>
      <w:r w:rsidRPr="006D20E5">
        <w:rPr>
          <w:color w:val="000000" w:themeColor="text1"/>
          <w:sz w:val="28"/>
          <w:szCs w:val="28"/>
        </w:rPr>
        <w:t xml:space="preserve"> – наружный диаметр трубы,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FA31AA" w:rsidRPr="006D20E5" w:rsidRDefault="00FA31AA" w:rsidP="00FA31A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>ρ</w:t>
      </w:r>
      <w:r w:rsidRPr="006D20E5">
        <w:rPr>
          <w:color w:val="000000" w:themeColor="text1"/>
          <w:sz w:val="28"/>
          <w:szCs w:val="28"/>
        </w:rPr>
        <w:t xml:space="preserve"> – плотность бурового раствора, </w:t>
      </w:r>
      <w:proofErr w:type="gramStart"/>
      <w:r w:rsidRPr="006D20E5">
        <w:rPr>
          <w:color w:val="000000" w:themeColor="text1"/>
          <w:sz w:val="28"/>
          <w:szCs w:val="28"/>
        </w:rPr>
        <w:t>г</w:t>
      </w:r>
      <w:proofErr w:type="gramEnd"/>
      <w:r w:rsidRPr="006D20E5">
        <w:rPr>
          <w:color w:val="000000" w:themeColor="text1"/>
          <w:sz w:val="28"/>
          <w:szCs w:val="28"/>
        </w:rPr>
        <w:t>/см</w:t>
      </w:r>
      <w:r w:rsidRPr="006D20E5">
        <w:rPr>
          <w:color w:val="000000" w:themeColor="text1"/>
          <w:sz w:val="28"/>
          <w:szCs w:val="28"/>
          <w:vertAlign w:val="superscript"/>
        </w:rPr>
        <w:t>3</w:t>
      </w:r>
      <w:r w:rsidRPr="006D20E5">
        <w:rPr>
          <w:color w:val="000000" w:themeColor="text1"/>
          <w:sz w:val="28"/>
          <w:szCs w:val="28"/>
        </w:rPr>
        <w:t>;</w:t>
      </w:r>
    </w:p>
    <w:p w:rsidR="00FA31AA" w:rsidRPr="006D20E5" w:rsidRDefault="00FA31AA" w:rsidP="00FA31A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6D20E5">
        <w:rPr>
          <w:i/>
          <w:color w:val="000000" w:themeColor="text1"/>
          <w:sz w:val="28"/>
          <w:szCs w:val="28"/>
        </w:rPr>
        <w:t>Р</w:t>
      </w:r>
      <w:r w:rsidRPr="006D20E5">
        <w:rPr>
          <w:i/>
          <w:color w:val="000000" w:themeColor="text1"/>
          <w:sz w:val="28"/>
          <w:szCs w:val="28"/>
          <w:vertAlign w:val="subscript"/>
        </w:rPr>
        <w:t>тр</w:t>
      </w:r>
      <w:proofErr w:type="spellEnd"/>
      <w:r w:rsidRPr="006D20E5">
        <w:rPr>
          <w:color w:val="000000" w:themeColor="text1"/>
          <w:sz w:val="28"/>
          <w:szCs w:val="28"/>
        </w:rPr>
        <w:t xml:space="preserve"> – масса 1 </w:t>
      </w:r>
      <w:proofErr w:type="spellStart"/>
      <w:r w:rsidRPr="006D20E5">
        <w:rPr>
          <w:color w:val="000000" w:themeColor="text1"/>
          <w:sz w:val="28"/>
          <w:szCs w:val="28"/>
        </w:rPr>
        <w:t>пог</w:t>
      </w:r>
      <w:proofErr w:type="spellEnd"/>
      <w:r w:rsidRPr="006D20E5">
        <w:rPr>
          <w:color w:val="000000" w:themeColor="text1"/>
          <w:sz w:val="28"/>
          <w:szCs w:val="28"/>
        </w:rPr>
        <w:t>. м протягиваемой трубы, кг/м.</w:t>
      </w:r>
    </w:p>
    <w:p w:rsidR="0055430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8</w:t>
      </w:r>
      <w:r w:rsidRPr="006D20E5">
        <w:rPr>
          <w:color w:val="000000" w:themeColor="text1"/>
          <w:sz w:val="28"/>
          <w:szCs w:val="28"/>
        </w:rPr>
        <w:t>.</w:t>
      </w:r>
      <w:r w:rsidR="00A1641A" w:rsidRPr="006D20E5">
        <w:rPr>
          <w:color w:val="000000" w:themeColor="text1"/>
          <w:sz w:val="28"/>
          <w:szCs w:val="28"/>
        </w:rPr>
        <w:t>9</w:t>
      </w:r>
      <w:r w:rsidR="00200F76" w:rsidRPr="006D20E5">
        <w:rPr>
          <w:color w:val="000000" w:themeColor="text1"/>
          <w:sz w:val="28"/>
          <w:szCs w:val="28"/>
        </w:rPr>
        <w:t>.</w:t>
      </w:r>
      <w:r w:rsidR="00FA31AA" w:rsidRPr="006D20E5">
        <w:rPr>
          <w:color w:val="000000" w:themeColor="text1"/>
          <w:sz w:val="28"/>
          <w:szCs w:val="28"/>
        </w:rPr>
        <w:t>3</w:t>
      </w:r>
      <w:proofErr w:type="gramStart"/>
      <w:r w:rsidR="0055430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залива воды при балластировке трубопровод</w:t>
      </w:r>
      <w:r w:rsidR="00200F76"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746378" w:rsidRPr="006D20E5">
        <w:rPr>
          <w:color w:val="000000" w:themeColor="text1"/>
          <w:sz w:val="28"/>
          <w:szCs w:val="28"/>
        </w:rPr>
        <w:t>должны</w:t>
      </w:r>
      <w:r w:rsidR="00200F76" w:rsidRPr="006D20E5">
        <w:rPr>
          <w:color w:val="000000" w:themeColor="text1"/>
          <w:sz w:val="28"/>
          <w:szCs w:val="28"/>
        </w:rPr>
        <w:t xml:space="preserve"> быть </w:t>
      </w:r>
      <w:r w:rsidR="00746378" w:rsidRPr="006D20E5">
        <w:rPr>
          <w:color w:val="000000" w:themeColor="text1"/>
          <w:sz w:val="28"/>
          <w:szCs w:val="28"/>
        </w:rPr>
        <w:t>подготовлены</w:t>
      </w:r>
      <w:r w:rsidR="00CA44BB" w:rsidRPr="006D20E5">
        <w:rPr>
          <w:color w:val="000000" w:themeColor="text1"/>
          <w:sz w:val="28"/>
          <w:szCs w:val="28"/>
        </w:rPr>
        <w:t xml:space="preserve"> водопроводная линия</w:t>
      </w:r>
      <w:r w:rsidR="00200F76" w:rsidRPr="006D20E5">
        <w:rPr>
          <w:color w:val="000000" w:themeColor="text1"/>
          <w:sz w:val="28"/>
          <w:szCs w:val="28"/>
        </w:rPr>
        <w:t>,</w:t>
      </w:r>
      <w:r w:rsidR="00CA44BB" w:rsidRPr="006D20E5">
        <w:rPr>
          <w:color w:val="000000" w:themeColor="text1"/>
          <w:sz w:val="28"/>
          <w:szCs w:val="28"/>
        </w:rPr>
        <w:t xml:space="preserve"> подтянутая к точке выхода на трубной сторо</w:t>
      </w:r>
      <w:r w:rsidR="009D5A7E" w:rsidRPr="006D20E5">
        <w:rPr>
          <w:color w:val="000000" w:themeColor="text1"/>
          <w:sz w:val="28"/>
          <w:szCs w:val="28"/>
        </w:rPr>
        <w:t>не</w:t>
      </w:r>
      <w:r w:rsidR="005044E9" w:rsidRPr="006D20E5">
        <w:rPr>
          <w:color w:val="000000" w:themeColor="text1"/>
          <w:sz w:val="28"/>
          <w:szCs w:val="28"/>
        </w:rPr>
        <w:t>,</w:t>
      </w:r>
      <w:r w:rsidR="009D5A7E" w:rsidRPr="006D20E5">
        <w:rPr>
          <w:color w:val="000000" w:themeColor="text1"/>
          <w:sz w:val="28"/>
          <w:szCs w:val="28"/>
        </w:rPr>
        <w:t xml:space="preserve"> и </w:t>
      </w:r>
      <w:r w:rsidRPr="006D20E5">
        <w:rPr>
          <w:color w:val="000000" w:themeColor="text1"/>
          <w:sz w:val="28"/>
          <w:szCs w:val="28"/>
        </w:rPr>
        <w:t>вводимый внутрь</w:t>
      </w:r>
      <w:r w:rsidR="009D5A7E" w:rsidRPr="006D20E5">
        <w:rPr>
          <w:color w:val="000000" w:themeColor="text1"/>
          <w:sz w:val="28"/>
          <w:szCs w:val="28"/>
        </w:rPr>
        <w:t xml:space="preserve"> </w:t>
      </w:r>
      <w:r w:rsidR="00A1641A" w:rsidRPr="006D20E5">
        <w:rPr>
          <w:color w:val="000000" w:themeColor="text1"/>
          <w:sz w:val="28"/>
          <w:szCs w:val="28"/>
        </w:rPr>
        <w:t>трубы водовод</w:t>
      </w:r>
      <w:r w:rsidRPr="006D20E5">
        <w:rPr>
          <w:color w:val="000000" w:themeColor="text1"/>
          <w:sz w:val="28"/>
          <w:szCs w:val="28"/>
        </w:rPr>
        <w:t>.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</w:p>
    <w:p w:rsidR="004D13D2" w:rsidRPr="006D20E5" w:rsidRDefault="00A1641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8.8.9</w:t>
      </w:r>
      <w:r w:rsidR="00554302" w:rsidRPr="006D20E5">
        <w:rPr>
          <w:color w:val="000000" w:themeColor="text1"/>
          <w:sz w:val="28"/>
          <w:szCs w:val="28"/>
        </w:rPr>
        <w:t>.</w:t>
      </w:r>
      <w:r w:rsidR="00FA31AA" w:rsidRPr="006D20E5">
        <w:rPr>
          <w:color w:val="000000" w:themeColor="text1"/>
          <w:sz w:val="28"/>
          <w:szCs w:val="28"/>
        </w:rPr>
        <w:t>4</w:t>
      </w:r>
      <w:proofErr w:type="gramStart"/>
      <w:r w:rsidR="00554302" w:rsidRPr="006D20E5">
        <w:rPr>
          <w:color w:val="000000" w:themeColor="text1"/>
          <w:sz w:val="28"/>
          <w:szCs w:val="28"/>
        </w:rPr>
        <w:t> </w:t>
      </w:r>
      <w:r w:rsidR="004D13D2" w:rsidRPr="006D20E5">
        <w:rPr>
          <w:color w:val="000000" w:themeColor="text1"/>
          <w:sz w:val="28"/>
          <w:szCs w:val="28"/>
        </w:rPr>
        <w:t>Н</w:t>
      </w:r>
      <w:proofErr w:type="gramEnd"/>
      <w:r w:rsidR="004D13D2" w:rsidRPr="006D20E5">
        <w:rPr>
          <w:color w:val="000000" w:themeColor="text1"/>
          <w:sz w:val="28"/>
          <w:szCs w:val="28"/>
        </w:rPr>
        <w:t>е</w:t>
      </w:r>
      <w:r w:rsidR="00200F76" w:rsidRPr="006D20E5">
        <w:rPr>
          <w:color w:val="000000" w:themeColor="text1"/>
          <w:sz w:val="28"/>
          <w:szCs w:val="28"/>
        </w:rPr>
        <w:t xml:space="preserve"> допускается</w:t>
      </w:r>
      <w:r w:rsidR="004D13D2" w:rsidRPr="006D20E5">
        <w:rPr>
          <w:color w:val="000000" w:themeColor="text1"/>
          <w:sz w:val="28"/>
          <w:szCs w:val="28"/>
        </w:rPr>
        <w:t xml:space="preserve"> перелив воды и увеличени</w:t>
      </w:r>
      <w:r w:rsidR="00200F76" w:rsidRPr="006D20E5">
        <w:rPr>
          <w:color w:val="000000" w:themeColor="text1"/>
          <w:sz w:val="28"/>
          <w:szCs w:val="28"/>
        </w:rPr>
        <w:t>е</w:t>
      </w:r>
      <w:r w:rsidR="004D13D2" w:rsidRPr="006D20E5">
        <w:rPr>
          <w:color w:val="000000" w:themeColor="text1"/>
          <w:sz w:val="28"/>
          <w:szCs w:val="28"/>
        </w:rPr>
        <w:t xml:space="preserve"> нагрузок на подходном </w:t>
      </w:r>
      <w:r w:rsidR="008062E3" w:rsidRPr="006D20E5">
        <w:rPr>
          <w:color w:val="000000" w:themeColor="text1"/>
          <w:sz w:val="28"/>
          <w:szCs w:val="28"/>
        </w:rPr>
        <w:t>участке трубопровода к скважине</w:t>
      </w:r>
      <w:r w:rsidR="009D5A7E" w:rsidRPr="006D20E5">
        <w:rPr>
          <w:color w:val="000000" w:themeColor="text1"/>
          <w:sz w:val="28"/>
          <w:szCs w:val="28"/>
        </w:rPr>
        <w:t>.</w:t>
      </w:r>
      <w:r w:rsidR="004D13D2" w:rsidRPr="006D20E5">
        <w:rPr>
          <w:color w:val="000000" w:themeColor="text1"/>
          <w:sz w:val="28"/>
          <w:szCs w:val="28"/>
        </w:rPr>
        <w:t xml:space="preserve"> Вода </w:t>
      </w:r>
      <w:r w:rsidR="009D5A7E" w:rsidRPr="006D20E5">
        <w:rPr>
          <w:color w:val="000000" w:themeColor="text1"/>
          <w:sz w:val="28"/>
          <w:szCs w:val="28"/>
        </w:rPr>
        <w:t xml:space="preserve">заполнения </w:t>
      </w:r>
      <w:r w:rsidR="00200F76" w:rsidRPr="006D20E5">
        <w:rPr>
          <w:color w:val="000000" w:themeColor="text1"/>
          <w:sz w:val="28"/>
          <w:szCs w:val="28"/>
        </w:rPr>
        <w:t xml:space="preserve">должна </w:t>
      </w:r>
      <w:r w:rsidR="004D13D2" w:rsidRPr="006D20E5">
        <w:rPr>
          <w:color w:val="000000" w:themeColor="text1"/>
          <w:sz w:val="28"/>
          <w:szCs w:val="28"/>
        </w:rPr>
        <w:t>выводит</w:t>
      </w:r>
      <w:r w:rsidR="00200F76" w:rsidRPr="006D20E5">
        <w:rPr>
          <w:color w:val="000000" w:themeColor="text1"/>
          <w:sz w:val="28"/>
          <w:szCs w:val="28"/>
        </w:rPr>
        <w:t>ь</w:t>
      </w:r>
      <w:r w:rsidR="004D13D2" w:rsidRPr="006D20E5">
        <w:rPr>
          <w:color w:val="000000" w:themeColor="text1"/>
          <w:sz w:val="28"/>
          <w:szCs w:val="28"/>
        </w:rPr>
        <w:t>ся из тр</w:t>
      </w:r>
      <w:r w:rsidR="004D13D2" w:rsidRPr="006D20E5">
        <w:rPr>
          <w:color w:val="000000" w:themeColor="text1"/>
          <w:sz w:val="28"/>
          <w:szCs w:val="28"/>
        </w:rPr>
        <w:t>у</w:t>
      </w:r>
      <w:r w:rsidR="004D13D2" w:rsidRPr="006D20E5">
        <w:rPr>
          <w:color w:val="000000" w:themeColor="text1"/>
          <w:sz w:val="28"/>
          <w:szCs w:val="28"/>
        </w:rPr>
        <w:t>бопровода после протягивания.</w:t>
      </w:r>
    </w:p>
    <w:p w:rsidR="00E03A40" w:rsidRPr="006D20E5" w:rsidRDefault="00A1641A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8.8.9</w:t>
      </w:r>
      <w:r w:rsidR="00E03A40" w:rsidRPr="006D20E5">
        <w:rPr>
          <w:color w:val="000000" w:themeColor="text1"/>
          <w:sz w:val="28"/>
          <w:szCs w:val="28"/>
        </w:rPr>
        <w:t>.</w:t>
      </w:r>
      <w:r w:rsidR="00FA31AA" w:rsidRPr="006D20E5">
        <w:rPr>
          <w:color w:val="000000" w:themeColor="text1"/>
          <w:sz w:val="28"/>
          <w:szCs w:val="28"/>
        </w:rPr>
        <w:t>5</w:t>
      </w:r>
      <w:proofErr w:type="gramStart"/>
      <w:r w:rsidR="00E03A40"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="00E03A40" w:rsidRPr="006D20E5">
        <w:rPr>
          <w:color w:val="000000" w:themeColor="text1"/>
          <w:sz w:val="28"/>
          <w:szCs w:val="28"/>
        </w:rPr>
        <w:t>опускается проводить балластировку протягиваемого трубопр</w:t>
      </w:r>
      <w:r w:rsidR="00E03A40" w:rsidRPr="006D20E5">
        <w:rPr>
          <w:color w:val="000000" w:themeColor="text1"/>
          <w:sz w:val="28"/>
          <w:szCs w:val="28"/>
        </w:rPr>
        <w:t>о</w:t>
      </w:r>
      <w:r w:rsidR="00E03A40" w:rsidRPr="006D20E5">
        <w:rPr>
          <w:color w:val="000000" w:themeColor="text1"/>
          <w:sz w:val="28"/>
          <w:szCs w:val="28"/>
        </w:rPr>
        <w:t xml:space="preserve">вода </w:t>
      </w:r>
      <w:r w:rsidRPr="006D20E5">
        <w:rPr>
          <w:color w:val="000000" w:themeColor="text1"/>
          <w:sz w:val="28"/>
          <w:szCs w:val="28"/>
        </w:rPr>
        <w:t xml:space="preserve">внутренними </w:t>
      </w:r>
      <w:r w:rsidR="00E03A40" w:rsidRPr="006D20E5">
        <w:rPr>
          <w:color w:val="000000" w:themeColor="text1"/>
          <w:sz w:val="28"/>
          <w:szCs w:val="28"/>
        </w:rPr>
        <w:t>полиэтиленовыми трубами с заполнением их водой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E03A40" w:rsidRPr="006D20E5">
        <w:rPr>
          <w:color w:val="000000" w:themeColor="text1"/>
          <w:sz w:val="28"/>
          <w:szCs w:val="28"/>
        </w:rPr>
        <w:t>и друг</w:t>
      </w:r>
      <w:r w:rsidR="00E03A40" w:rsidRPr="006D20E5">
        <w:rPr>
          <w:color w:val="000000" w:themeColor="text1"/>
          <w:sz w:val="28"/>
          <w:szCs w:val="28"/>
        </w:rPr>
        <w:t>и</w:t>
      </w:r>
      <w:r w:rsidR="00E03A40" w:rsidRPr="006D20E5">
        <w:rPr>
          <w:color w:val="000000" w:themeColor="text1"/>
          <w:sz w:val="28"/>
          <w:szCs w:val="28"/>
        </w:rPr>
        <w:t>ми материалами.</w:t>
      </w:r>
    </w:p>
    <w:p w:rsidR="00172709" w:rsidRPr="006D20E5" w:rsidRDefault="00172709" w:rsidP="00F72C1A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8.8.10 Протягивание в защитный футляр по 7.3</w:t>
      </w:r>
      <w:r w:rsidR="00997DE8" w:rsidRPr="006D20E5">
        <w:rPr>
          <w:color w:val="000000" w:themeColor="text1"/>
          <w:sz w:val="28"/>
          <w:szCs w:val="28"/>
        </w:rPr>
        <w:t>.2</w:t>
      </w:r>
      <w:r w:rsidR="00F16FA0" w:rsidRPr="006D20E5">
        <w:rPr>
          <w:color w:val="000000" w:themeColor="text1"/>
          <w:sz w:val="28"/>
          <w:szCs w:val="28"/>
        </w:rPr>
        <w:t>, 7.3.</w:t>
      </w:r>
      <w:r w:rsidR="00997DE8" w:rsidRPr="006D20E5">
        <w:rPr>
          <w:color w:val="000000" w:themeColor="text1"/>
          <w:sz w:val="28"/>
          <w:szCs w:val="28"/>
        </w:rPr>
        <w:t>3</w:t>
      </w:r>
      <w:r w:rsidR="00F16FA0" w:rsidRPr="006D20E5">
        <w:rPr>
          <w:color w:val="000000" w:themeColor="text1"/>
          <w:sz w:val="28"/>
          <w:szCs w:val="28"/>
        </w:rPr>
        <w:t>, 7.3.</w:t>
      </w:r>
      <w:r w:rsidR="00997DE8" w:rsidRPr="006D20E5">
        <w:rPr>
          <w:color w:val="000000" w:themeColor="text1"/>
          <w:sz w:val="28"/>
          <w:szCs w:val="28"/>
        </w:rPr>
        <w:t>4</w:t>
      </w:r>
      <w:r w:rsidR="00F16FA0" w:rsidRPr="006D20E5">
        <w:rPr>
          <w:color w:val="000000" w:themeColor="text1"/>
          <w:sz w:val="28"/>
          <w:szCs w:val="28"/>
        </w:rPr>
        <w:t>, 7.5.4,</w:t>
      </w:r>
      <w:r w:rsidRPr="006D20E5">
        <w:rPr>
          <w:color w:val="000000" w:themeColor="text1"/>
          <w:sz w:val="28"/>
          <w:szCs w:val="28"/>
        </w:rPr>
        <w:t xml:space="preserve"> 7.5.5 (трубу-оболочку по 7.7) плети трубопровода (кабелей) осуществляется с пом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щью заранее проложенного внутри футляра троса или колонны штанг и вкл</w:t>
      </w:r>
      <w:r w:rsidRPr="006D20E5">
        <w:rPr>
          <w:color w:val="000000" w:themeColor="text1"/>
          <w:sz w:val="28"/>
          <w:szCs w:val="28"/>
        </w:rPr>
        <w:t>ю</w:t>
      </w:r>
      <w:r w:rsidRPr="006D20E5">
        <w:rPr>
          <w:color w:val="000000" w:themeColor="text1"/>
          <w:sz w:val="28"/>
          <w:szCs w:val="28"/>
        </w:rPr>
        <w:t>чает следующие операции:</w:t>
      </w:r>
    </w:p>
    <w:p w:rsidR="00172709" w:rsidRPr="006D20E5" w:rsidRDefault="00172709" w:rsidP="00F72C1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-установка лебедки или буровой установки со стороны противоположной собранной плети трубопровода (подготовленным к протяжке кабелям); </w:t>
      </w:r>
    </w:p>
    <w:p w:rsidR="00172709" w:rsidRPr="006D20E5" w:rsidRDefault="00172709" w:rsidP="00F72C1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присоединение оголовка протягиваемой плети трубопровода (кабеля) к тросу или колонне штанг. </w:t>
      </w:r>
    </w:p>
    <w:p w:rsidR="00172709" w:rsidRPr="006D20E5" w:rsidRDefault="00172709" w:rsidP="00F72C1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протягивание плети трубопровода (кабеля) в защитный футляр (трубу-оболочку) с помощью лебедки или установки ГНБ;</w:t>
      </w:r>
    </w:p>
    <w:p w:rsidR="00172709" w:rsidRPr="006D20E5" w:rsidRDefault="00172709" w:rsidP="00F72C1A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 xml:space="preserve">- </w:t>
      </w:r>
      <w:r w:rsidRPr="006D20E5">
        <w:rPr>
          <w:color w:val="000000" w:themeColor="text1"/>
          <w:sz w:val="28"/>
          <w:szCs w:val="28"/>
        </w:rPr>
        <w:t>завершение протягивания плети трубопровода после того, как передовой элемент достигнет места установки ГНБ.</w:t>
      </w:r>
    </w:p>
    <w:p w:rsidR="004D13D2" w:rsidRPr="006D20E5" w:rsidRDefault="004D13D2" w:rsidP="00F72C1A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</w:t>
      </w:r>
      <w:r w:rsidR="006356C5" w:rsidRPr="006D20E5">
        <w:rPr>
          <w:b/>
          <w:color w:val="000000" w:themeColor="text1"/>
          <w:sz w:val="28"/>
          <w:szCs w:val="28"/>
        </w:rPr>
        <w:t>9</w:t>
      </w:r>
      <w:r w:rsidR="00554302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Завершающие работы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9</w:t>
      </w:r>
      <w:r w:rsidRPr="006D20E5">
        <w:rPr>
          <w:color w:val="000000" w:themeColor="text1"/>
          <w:sz w:val="28"/>
          <w:szCs w:val="28"/>
        </w:rPr>
        <w:t>.1</w:t>
      </w:r>
      <w:proofErr w:type="gramStart"/>
      <w:r w:rsidR="0055430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осле окончания протягивания трубопровода должны быть выпо</w:t>
      </w:r>
      <w:r w:rsidRPr="006D20E5">
        <w:rPr>
          <w:color w:val="000000" w:themeColor="text1"/>
          <w:sz w:val="28"/>
          <w:szCs w:val="28"/>
        </w:rPr>
        <w:t>л</w:t>
      </w:r>
      <w:r w:rsidRPr="006D20E5">
        <w:rPr>
          <w:color w:val="000000" w:themeColor="text1"/>
          <w:sz w:val="28"/>
          <w:szCs w:val="28"/>
        </w:rPr>
        <w:t xml:space="preserve">нены следующие работы: 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демонтаж технологических устройств и систем;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удаление и утилизация остатков буровых жидкостей;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удаление и утилизация остатков бурового шлама;</w:t>
      </w:r>
    </w:p>
    <w:p w:rsidR="003819FD" w:rsidRPr="006D20E5" w:rsidRDefault="003819FD" w:rsidP="003819FD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- герметизация концов проложенного трубопровода путем установки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глушек;</w:t>
      </w:r>
    </w:p>
    <w:p w:rsidR="00D905B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демонтаж ограждений и обратная засыпка рабочих котлованов, </w:t>
      </w:r>
    </w:p>
    <w:p w:rsidR="004D13D2" w:rsidRPr="006D20E5" w:rsidRDefault="004D13D2" w:rsidP="00D905B2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приямков и т.п.;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очистка и планировка рабочих площадок на точках входа и выхода;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очистка и техобслуживание буровых штанг и инструмента;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5A07D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ремонт и восстановление подъездных дорог.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8.9.2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о завершении приемки проложенных методом ГНБ трубопроводов применительно к различным видам инженерных коммуникаций выполняются: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 стыковка проложенного трубопровода с участками открытой прокладки;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протягивание (закладка) в проложенные футляры трубопровода, сил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вых или слаботочных кабелей по 8.8.10;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устройство на концах проложенных трубопроводов колодцев, камер, дренажных систем, запорных устройств и др.</w:t>
      </w:r>
    </w:p>
    <w:p w:rsidR="00200F76" w:rsidRPr="006D20E5" w:rsidRDefault="007C27D1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</w:t>
      </w:r>
      <w:r w:rsidR="006356C5" w:rsidRPr="006D20E5">
        <w:rPr>
          <w:color w:val="000000" w:themeColor="text1"/>
          <w:sz w:val="28"/>
          <w:szCs w:val="28"/>
        </w:rPr>
        <w:t>9</w:t>
      </w:r>
      <w:r w:rsidRPr="006D20E5">
        <w:rPr>
          <w:color w:val="000000" w:themeColor="text1"/>
          <w:sz w:val="28"/>
          <w:szCs w:val="28"/>
        </w:rPr>
        <w:t>.3</w:t>
      </w:r>
      <w:r w:rsidR="0055430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Состав и способы выполнения завершающих технологических оп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раций должны быть предусмотрены проектными решениями на инженерные сети, в состав которых вошли участки проложенных методом ГНБ трубопров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дов. 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8.1</w:t>
      </w:r>
      <w:r w:rsidR="006356C5" w:rsidRPr="006D20E5">
        <w:rPr>
          <w:b/>
          <w:color w:val="000000" w:themeColor="text1"/>
          <w:sz w:val="28"/>
          <w:szCs w:val="28"/>
        </w:rPr>
        <w:t>0</w:t>
      </w:r>
      <w:r w:rsidR="00554302" w:rsidRPr="006D20E5">
        <w:rPr>
          <w:b/>
          <w:color w:val="000000" w:themeColor="text1"/>
          <w:sz w:val="28"/>
          <w:szCs w:val="28"/>
        </w:rPr>
        <w:t xml:space="preserve"> Особенности производства </w:t>
      </w:r>
      <w:r w:rsidRPr="006D20E5">
        <w:rPr>
          <w:b/>
          <w:color w:val="000000" w:themeColor="text1"/>
          <w:sz w:val="28"/>
          <w:szCs w:val="28"/>
        </w:rPr>
        <w:t xml:space="preserve">работ в </w:t>
      </w:r>
      <w:r w:rsidR="009D5A7E" w:rsidRPr="006D20E5">
        <w:rPr>
          <w:b/>
          <w:bCs/>
          <w:color w:val="000000" w:themeColor="text1"/>
          <w:sz w:val="28"/>
          <w:szCs w:val="28"/>
        </w:rPr>
        <w:t>холодный</w:t>
      </w:r>
      <w:r w:rsidR="00554302" w:rsidRPr="006D20E5">
        <w:rPr>
          <w:b/>
          <w:bCs/>
          <w:color w:val="000000" w:themeColor="text1"/>
          <w:sz w:val="28"/>
          <w:szCs w:val="28"/>
        </w:rPr>
        <w:t xml:space="preserve"> </w:t>
      </w:r>
      <w:r w:rsidR="009D5A7E" w:rsidRPr="006D20E5">
        <w:rPr>
          <w:b/>
          <w:color w:val="000000" w:themeColor="text1"/>
          <w:sz w:val="28"/>
          <w:szCs w:val="28"/>
        </w:rPr>
        <w:t>период года</w:t>
      </w:r>
      <w:r w:rsidR="009D5A7E" w:rsidRPr="006D20E5">
        <w:rPr>
          <w:color w:val="000000" w:themeColor="text1"/>
          <w:sz w:val="28"/>
          <w:szCs w:val="28"/>
        </w:rPr>
        <w:t xml:space="preserve"> 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</w:t>
      </w:r>
      <w:r w:rsidR="006356C5" w:rsidRPr="006D20E5">
        <w:rPr>
          <w:color w:val="000000" w:themeColor="text1"/>
          <w:sz w:val="28"/>
          <w:szCs w:val="28"/>
        </w:rPr>
        <w:t>0</w:t>
      </w:r>
      <w:r w:rsidRPr="006D20E5">
        <w:rPr>
          <w:color w:val="000000" w:themeColor="text1"/>
          <w:sz w:val="28"/>
          <w:szCs w:val="28"/>
        </w:rPr>
        <w:t>.1</w:t>
      </w:r>
      <w:proofErr w:type="gramStart"/>
      <w:r w:rsidR="00554302" w:rsidRPr="006D20E5">
        <w:rPr>
          <w:color w:val="000000" w:themeColor="text1"/>
          <w:sz w:val="28"/>
          <w:szCs w:val="28"/>
        </w:rPr>
        <w:t> </w:t>
      </w:r>
      <w:r w:rsidR="00E62FD3"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повышения производительности и снижения дополнительных затрат работы по бурению рекомендуется выполнять при положительных те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пературах наружного воздуха.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8.10.2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среднесуточных температурах в холодный период ниже + 5 </w:t>
      </w:r>
      <w:r w:rsidRPr="006D20E5">
        <w:rPr>
          <w:color w:val="000000" w:themeColor="text1"/>
          <w:sz w:val="28"/>
          <w:szCs w:val="28"/>
        </w:rPr>
        <w:sym w:font="Symbol" w:char="F0B0"/>
      </w:r>
      <w:r w:rsidRPr="006D20E5">
        <w:rPr>
          <w:color w:val="000000" w:themeColor="text1"/>
          <w:sz w:val="28"/>
          <w:szCs w:val="28"/>
        </w:rPr>
        <w:t>С, а также при бурении и расширении буровых каналов в разных типах мерзлых грунтов</w:t>
      </w:r>
      <w:r w:rsidRPr="006D20E5">
        <w:rPr>
          <w:rStyle w:val="afa"/>
          <w:color w:val="000000" w:themeColor="text1"/>
          <w:sz w:val="28"/>
          <w:szCs w:val="28"/>
        </w:rPr>
        <w:footnoteReference w:customMarkFollows="1" w:id="13"/>
        <w:t>*</w:t>
      </w:r>
      <w:r w:rsidRPr="006D20E5">
        <w:rPr>
          <w:color w:val="000000" w:themeColor="text1"/>
          <w:sz w:val="28"/>
          <w:szCs w:val="28"/>
        </w:rPr>
        <w:t xml:space="preserve"> следует принимать следующие меры по обеспечению круглосуточной непрерывной работы:</w:t>
      </w:r>
    </w:p>
    <w:p w:rsidR="004D13D2" w:rsidRPr="006D20E5" w:rsidRDefault="004D13D2" w:rsidP="00F46137">
      <w:pPr>
        <w:spacing w:line="360" w:lineRule="auto"/>
        <w:ind w:firstLine="709"/>
        <w:jc w:val="both"/>
        <w:rPr>
          <w:color w:val="000000" w:themeColor="text1"/>
          <w:sz w:val="36"/>
          <w:szCs w:val="36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3819FD" w:rsidRPr="006D20E5">
        <w:rPr>
          <w:color w:val="000000" w:themeColor="text1"/>
          <w:sz w:val="28"/>
          <w:szCs w:val="28"/>
        </w:rPr>
        <w:t xml:space="preserve">буровая установка и </w:t>
      </w:r>
      <w:r w:rsidRPr="006D20E5">
        <w:rPr>
          <w:color w:val="000000" w:themeColor="text1"/>
          <w:sz w:val="28"/>
          <w:szCs w:val="28"/>
        </w:rPr>
        <w:t>узел приготовления бурового раствора, оборудов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ние для его перекач</w:t>
      </w:r>
      <w:r w:rsidR="003819FD" w:rsidRPr="006D20E5">
        <w:rPr>
          <w:color w:val="000000" w:themeColor="text1"/>
          <w:sz w:val="28"/>
          <w:szCs w:val="28"/>
        </w:rPr>
        <w:t>ки и регенерации должны размеща</w:t>
      </w:r>
      <w:r w:rsidRPr="006D20E5">
        <w:rPr>
          <w:color w:val="000000" w:themeColor="text1"/>
          <w:sz w:val="28"/>
          <w:szCs w:val="28"/>
        </w:rPr>
        <w:t>т</w:t>
      </w:r>
      <w:r w:rsidR="00EF1116"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ся в тепляке;</w:t>
      </w:r>
    </w:p>
    <w:p w:rsidR="003819FD" w:rsidRPr="006D20E5" w:rsidRDefault="004D13D2" w:rsidP="00267B7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трубопроводы для подачи и откачки буровог</w:t>
      </w:r>
      <w:r w:rsidR="003819FD" w:rsidRPr="006D20E5">
        <w:rPr>
          <w:color w:val="000000" w:themeColor="text1"/>
          <w:sz w:val="28"/>
          <w:szCs w:val="28"/>
        </w:rPr>
        <w:t>о раствора должны быть утеплены;</w:t>
      </w:r>
      <w:r w:rsidR="00267B7A" w:rsidRPr="006D20E5">
        <w:rPr>
          <w:color w:val="000000" w:themeColor="text1"/>
          <w:sz w:val="28"/>
          <w:szCs w:val="28"/>
        </w:rPr>
        <w:t xml:space="preserve"> </w:t>
      </w:r>
    </w:p>
    <w:p w:rsidR="00267B7A" w:rsidRPr="006D20E5" w:rsidRDefault="003819FD" w:rsidP="00267B7A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Pr="006D20E5">
        <w:rPr>
          <w:color w:val="000000" w:themeColor="text1"/>
        </w:rPr>
        <w:t xml:space="preserve"> – </w:t>
      </w:r>
      <w:r w:rsidR="00267B7A" w:rsidRPr="006D20E5">
        <w:rPr>
          <w:color w:val="000000" w:themeColor="text1"/>
        </w:rPr>
        <w:t xml:space="preserve">Возможно применение труб </w:t>
      </w:r>
      <w:r w:rsidRPr="006D20E5">
        <w:rPr>
          <w:color w:val="000000" w:themeColor="text1"/>
        </w:rPr>
        <w:t xml:space="preserve">по ГОСТ 30732 </w:t>
      </w:r>
      <w:r w:rsidR="00267B7A" w:rsidRPr="006D20E5">
        <w:rPr>
          <w:color w:val="000000" w:themeColor="text1"/>
        </w:rPr>
        <w:t xml:space="preserve">с тепловой изоляцией из </w:t>
      </w:r>
      <w:proofErr w:type="spellStart"/>
      <w:r w:rsidR="00267B7A" w:rsidRPr="006D20E5">
        <w:rPr>
          <w:color w:val="000000" w:themeColor="text1"/>
        </w:rPr>
        <w:t>пенополиуретана</w:t>
      </w:r>
      <w:proofErr w:type="spellEnd"/>
      <w:r w:rsidR="00267B7A" w:rsidRPr="006D20E5">
        <w:rPr>
          <w:color w:val="000000" w:themeColor="text1"/>
        </w:rPr>
        <w:t xml:space="preserve"> и защитной оболочкой</w:t>
      </w:r>
      <w:r w:rsidR="009E466E" w:rsidRPr="006D20E5">
        <w:rPr>
          <w:color w:val="000000" w:themeColor="text1"/>
        </w:rPr>
        <w:t>.</w:t>
      </w:r>
    </w:p>
    <w:p w:rsidR="004D13D2" w:rsidRPr="006D20E5" w:rsidRDefault="004D13D2" w:rsidP="005F56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для приготовления буровых растворов </w:t>
      </w:r>
      <w:r w:rsidR="00554302" w:rsidRPr="006D20E5">
        <w:rPr>
          <w:color w:val="000000" w:themeColor="text1"/>
          <w:sz w:val="28"/>
          <w:szCs w:val="28"/>
        </w:rPr>
        <w:t xml:space="preserve">должна </w:t>
      </w:r>
      <w:r w:rsidRPr="006D20E5">
        <w:rPr>
          <w:color w:val="000000" w:themeColor="text1"/>
          <w:sz w:val="28"/>
          <w:szCs w:val="28"/>
        </w:rPr>
        <w:t>использовать</w:t>
      </w:r>
      <w:r w:rsidR="00554302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вод</w:t>
      </w:r>
      <w:r w:rsidR="00554302"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 с температурой </w:t>
      </w:r>
      <w:r w:rsidR="00EF1116" w:rsidRPr="006D20E5">
        <w:rPr>
          <w:color w:val="000000" w:themeColor="text1"/>
          <w:sz w:val="28"/>
          <w:szCs w:val="28"/>
        </w:rPr>
        <w:t xml:space="preserve">от </w:t>
      </w:r>
      <w:r w:rsidR="00554302" w:rsidRPr="006D20E5">
        <w:rPr>
          <w:color w:val="000000" w:themeColor="text1"/>
          <w:sz w:val="28"/>
          <w:szCs w:val="28"/>
        </w:rPr>
        <w:t>+ </w:t>
      </w:r>
      <w:r w:rsidR="00C44713" w:rsidRPr="006D20E5">
        <w:rPr>
          <w:color w:val="000000" w:themeColor="text1"/>
          <w:sz w:val="28"/>
          <w:szCs w:val="28"/>
        </w:rPr>
        <w:t>4</w:t>
      </w:r>
      <w:proofErr w:type="gramStart"/>
      <w:r w:rsidR="00554302" w:rsidRPr="006D20E5">
        <w:rPr>
          <w:color w:val="000000" w:themeColor="text1"/>
          <w:sz w:val="28"/>
          <w:szCs w:val="28"/>
        </w:rPr>
        <w:t> </w:t>
      </w:r>
      <w:r w:rsidR="00EF1116" w:rsidRPr="006D20E5">
        <w:rPr>
          <w:color w:val="000000" w:themeColor="text1"/>
          <w:sz w:val="28"/>
          <w:szCs w:val="28"/>
        </w:rPr>
        <w:sym w:font="Symbol" w:char="F0B0"/>
      </w:r>
      <w:r w:rsidR="00EF1116" w:rsidRPr="006D20E5">
        <w:rPr>
          <w:color w:val="000000" w:themeColor="text1"/>
          <w:sz w:val="28"/>
          <w:szCs w:val="28"/>
        </w:rPr>
        <w:t>С</w:t>
      </w:r>
      <w:proofErr w:type="gramEnd"/>
      <w:r w:rsidRPr="006D20E5">
        <w:rPr>
          <w:color w:val="000000" w:themeColor="text1"/>
          <w:sz w:val="28"/>
          <w:szCs w:val="28"/>
        </w:rPr>
        <w:t xml:space="preserve"> </w:t>
      </w:r>
      <w:r w:rsidR="00EF1116" w:rsidRPr="006D20E5">
        <w:rPr>
          <w:color w:val="000000" w:themeColor="text1"/>
          <w:sz w:val="28"/>
          <w:szCs w:val="28"/>
        </w:rPr>
        <w:t xml:space="preserve">до </w:t>
      </w:r>
      <w:r w:rsidR="00554302" w:rsidRPr="006D20E5">
        <w:rPr>
          <w:color w:val="000000" w:themeColor="text1"/>
          <w:sz w:val="28"/>
          <w:szCs w:val="28"/>
        </w:rPr>
        <w:t>+ </w:t>
      </w:r>
      <w:r w:rsidRPr="006D20E5">
        <w:rPr>
          <w:color w:val="000000" w:themeColor="text1"/>
          <w:sz w:val="28"/>
          <w:szCs w:val="28"/>
        </w:rPr>
        <w:t>40</w:t>
      </w:r>
      <w:r w:rsidR="0055430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sym w:font="Symbol" w:char="F0B0"/>
      </w:r>
      <w:r w:rsidR="00CE4151"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.</w:t>
      </w:r>
    </w:p>
    <w:p w:rsidR="00E22E94" w:rsidRPr="006D20E5" w:rsidRDefault="00E22E94" w:rsidP="00AD0A2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</w:t>
      </w:r>
      <w:r w:rsidR="006356C5" w:rsidRPr="006D20E5">
        <w:rPr>
          <w:color w:val="000000" w:themeColor="text1"/>
          <w:sz w:val="28"/>
          <w:szCs w:val="28"/>
        </w:rPr>
        <w:t>0</w:t>
      </w:r>
      <w:r w:rsidRPr="006D20E5">
        <w:rPr>
          <w:color w:val="000000" w:themeColor="text1"/>
          <w:sz w:val="28"/>
          <w:szCs w:val="28"/>
        </w:rPr>
        <w:t>.</w:t>
      </w:r>
      <w:r w:rsidR="009E466E" w:rsidRPr="006D20E5">
        <w:rPr>
          <w:color w:val="000000" w:themeColor="text1"/>
          <w:sz w:val="28"/>
          <w:szCs w:val="28"/>
        </w:rPr>
        <w:t xml:space="preserve">3 </w:t>
      </w:r>
      <w:r w:rsidRPr="006D20E5">
        <w:rPr>
          <w:color w:val="000000" w:themeColor="text1"/>
          <w:sz w:val="28"/>
          <w:szCs w:val="28"/>
        </w:rPr>
        <w:t xml:space="preserve">Работы по протягиванию </w:t>
      </w:r>
      <w:r w:rsidR="009E466E" w:rsidRPr="006D20E5">
        <w:rPr>
          <w:color w:val="000000" w:themeColor="text1"/>
          <w:sz w:val="28"/>
          <w:szCs w:val="28"/>
        </w:rPr>
        <w:t>ПЭ труб</w:t>
      </w:r>
      <w:r w:rsidR="00267B7A" w:rsidRPr="006D20E5">
        <w:rPr>
          <w:color w:val="000000" w:themeColor="text1"/>
          <w:sz w:val="28"/>
          <w:szCs w:val="28"/>
        </w:rPr>
        <w:t xml:space="preserve">, как правило, </w:t>
      </w:r>
      <w:r w:rsidR="00E21551" w:rsidRPr="006D20E5">
        <w:rPr>
          <w:color w:val="000000" w:themeColor="text1"/>
          <w:sz w:val="28"/>
          <w:szCs w:val="28"/>
        </w:rPr>
        <w:t xml:space="preserve">должны </w:t>
      </w:r>
      <w:r w:rsidRPr="006D20E5">
        <w:rPr>
          <w:color w:val="000000" w:themeColor="text1"/>
          <w:sz w:val="28"/>
          <w:szCs w:val="28"/>
        </w:rPr>
        <w:t>произв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дить</w:t>
      </w:r>
      <w:r w:rsidR="00E21551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при температуре наружного воздуха не ниже минус 15</w:t>
      </w:r>
      <w:r w:rsidR="00554302" w:rsidRPr="006D20E5">
        <w:rPr>
          <w:color w:val="000000" w:themeColor="text1"/>
          <w:sz w:val="28"/>
          <w:szCs w:val="28"/>
        </w:rPr>
        <w:t> </w:t>
      </w:r>
      <w:r w:rsidR="00E21551" w:rsidRPr="006D20E5">
        <w:rPr>
          <w:color w:val="000000" w:themeColor="text1"/>
          <w:sz w:val="28"/>
          <w:szCs w:val="28"/>
        </w:rPr>
        <w:t>º</w:t>
      </w:r>
      <w:r w:rsidRPr="006D20E5">
        <w:rPr>
          <w:color w:val="000000" w:themeColor="text1"/>
          <w:sz w:val="28"/>
          <w:szCs w:val="28"/>
        </w:rPr>
        <w:t xml:space="preserve">С. При более </w:t>
      </w:r>
      <w:r w:rsidRPr="006D20E5">
        <w:rPr>
          <w:color w:val="000000" w:themeColor="text1"/>
          <w:sz w:val="28"/>
          <w:szCs w:val="28"/>
        </w:rPr>
        <w:lastRenderedPageBreak/>
        <w:t xml:space="preserve">низкой температуре необходимо организовать </w:t>
      </w:r>
      <w:r w:rsidR="00D21160" w:rsidRPr="006D20E5">
        <w:rPr>
          <w:color w:val="000000" w:themeColor="text1"/>
          <w:sz w:val="28"/>
          <w:szCs w:val="28"/>
        </w:rPr>
        <w:t>п</w:t>
      </w:r>
      <w:r w:rsidR="00E21551" w:rsidRPr="006D20E5">
        <w:rPr>
          <w:color w:val="000000" w:themeColor="text1"/>
          <w:sz w:val="28"/>
          <w:szCs w:val="28"/>
        </w:rPr>
        <w:t xml:space="preserve">одогрев </w:t>
      </w:r>
      <w:r w:rsidR="00D21160" w:rsidRPr="006D20E5">
        <w:rPr>
          <w:color w:val="000000" w:themeColor="text1"/>
          <w:sz w:val="28"/>
          <w:szCs w:val="28"/>
        </w:rPr>
        <w:t xml:space="preserve">путем </w:t>
      </w:r>
      <w:r w:rsidRPr="006D20E5">
        <w:rPr>
          <w:color w:val="000000" w:themeColor="text1"/>
          <w:sz w:val="28"/>
          <w:szCs w:val="28"/>
        </w:rPr>
        <w:t>пропуска под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гретого воздуха через подготовленный к укладке </w:t>
      </w:r>
      <w:r w:rsidR="00267B7A" w:rsidRPr="006D20E5">
        <w:rPr>
          <w:color w:val="000000" w:themeColor="text1"/>
          <w:sz w:val="28"/>
          <w:szCs w:val="28"/>
        </w:rPr>
        <w:t>трубопровод</w:t>
      </w:r>
      <w:r w:rsidRPr="006D20E5">
        <w:rPr>
          <w:color w:val="000000" w:themeColor="text1"/>
          <w:sz w:val="28"/>
          <w:szCs w:val="28"/>
        </w:rPr>
        <w:t xml:space="preserve">. </w:t>
      </w:r>
      <w:r w:rsidR="00267B7A"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емпература подогретого воздуха не должна быть более </w:t>
      </w:r>
      <w:r w:rsidR="00741573" w:rsidRPr="006D20E5">
        <w:rPr>
          <w:color w:val="000000" w:themeColor="text1"/>
          <w:sz w:val="28"/>
          <w:szCs w:val="28"/>
        </w:rPr>
        <w:t>+ </w:t>
      </w:r>
      <w:r w:rsidRPr="006D20E5">
        <w:rPr>
          <w:color w:val="000000" w:themeColor="text1"/>
          <w:sz w:val="28"/>
          <w:szCs w:val="28"/>
        </w:rPr>
        <w:t>60</w:t>
      </w:r>
      <w:r w:rsidR="0074157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ºС.</w:t>
      </w:r>
    </w:p>
    <w:p w:rsidR="00FC7284" w:rsidRDefault="005762F7" w:rsidP="00EC55B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8.1</w:t>
      </w:r>
      <w:r w:rsidR="006356C5" w:rsidRPr="006D20E5">
        <w:rPr>
          <w:color w:val="000000" w:themeColor="text1"/>
          <w:sz w:val="28"/>
          <w:szCs w:val="28"/>
        </w:rPr>
        <w:t>0</w:t>
      </w:r>
      <w:r w:rsidRPr="006D20E5">
        <w:rPr>
          <w:color w:val="000000" w:themeColor="text1"/>
          <w:sz w:val="28"/>
          <w:szCs w:val="28"/>
        </w:rPr>
        <w:t>.</w:t>
      </w:r>
      <w:r w:rsidR="005F3400" w:rsidRPr="006D20E5">
        <w:rPr>
          <w:color w:val="000000" w:themeColor="text1"/>
          <w:sz w:val="28"/>
          <w:szCs w:val="28"/>
        </w:rPr>
        <w:t>4</w:t>
      </w:r>
      <w:r w:rsidR="0074157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Разматывание труб </w:t>
      </w:r>
      <w:r w:rsidR="00A866CF" w:rsidRPr="006D20E5">
        <w:rPr>
          <w:color w:val="000000" w:themeColor="text1"/>
          <w:sz w:val="28"/>
          <w:szCs w:val="28"/>
        </w:rPr>
        <w:t xml:space="preserve">с катушек (бухт) </w:t>
      </w:r>
      <w:r w:rsidR="00E21551" w:rsidRPr="006D20E5">
        <w:rPr>
          <w:color w:val="000000" w:themeColor="text1"/>
          <w:sz w:val="28"/>
          <w:szCs w:val="28"/>
        </w:rPr>
        <w:t>должно</w:t>
      </w:r>
      <w:r w:rsidR="00A866CF" w:rsidRPr="006D20E5">
        <w:rPr>
          <w:color w:val="000000" w:themeColor="text1"/>
          <w:sz w:val="28"/>
          <w:szCs w:val="28"/>
        </w:rPr>
        <w:t xml:space="preserve"> проводить</w:t>
      </w:r>
      <w:r w:rsidR="00E21551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при те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пературе наруж</w:t>
      </w:r>
      <w:r w:rsidR="00A866CF" w:rsidRPr="006D20E5">
        <w:rPr>
          <w:color w:val="000000" w:themeColor="text1"/>
          <w:sz w:val="28"/>
          <w:szCs w:val="28"/>
        </w:rPr>
        <w:t xml:space="preserve">ного воздуха не </w:t>
      </w:r>
      <w:proofErr w:type="gramStart"/>
      <w:r w:rsidR="00A866CF" w:rsidRPr="006D20E5">
        <w:rPr>
          <w:color w:val="000000" w:themeColor="text1"/>
          <w:sz w:val="28"/>
          <w:szCs w:val="28"/>
        </w:rPr>
        <w:t>ниже указанной</w:t>
      </w:r>
      <w:proofErr w:type="gramEnd"/>
      <w:r w:rsidR="00A866CF" w:rsidRPr="006D20E5">
        <w:rPr>
          <w:color w:val="000000" w:themeColor="text1"/>
          <w:sz w:val="28"/>
          <w:szCs w:val="28"/>
        </w:rPr>
        <w:t xml:space="preserve"> в </w:t>
      </w:r>
      <w:r w:rsidR="00EC55B6" w:rsidRPr="006D20E5">
        <w:rPr>
          <w:color w:val="000000" w:themeColor="text1"/>
          <w:sz w:val="28"/>
          <w:szCs w:val="28"/>
        </w:rPr>
        <w:t xml:space="preserve">техническом </w:t>
      </w:r>
      <w:r w:rsidR="00A866CF" w:rsidRPr="006D20E5">
        <w:rPr>
          <w:color w:val="000000" w:themeColor="text1"/>
          <w:sz w:val="28"/>
          <w:szCs w:val="28"/>
        </w:rPr>
        <w:t xml:space="preserve">документе </w:t>
      </w:r>
      <w:r w:rsidR="00EC55B6" w:rsidRPr="006D20E5">
        <w:rPr>
          <w:color w:val="000000" w:themeColor="text1"/>
          <w:sz w:val="28"/>
          <w:szCs w:val="28"/>
        </w:rPr>
        <w:t>изг</w:t>
      </w:r>
      <w:r w:rsidR="00EC55B6" w:rsidRPr="006D20E5">
        <w:rPr>
          <w:color w:val="000000" w:themeColor="text1"/>
          <w:sz w:val="28"/>
          <w:szCs w:val="28"/>
        </w:rPr>
        <w:t>о</w:t>
      </w:r>
      <w:r w:rsidR="00EC55B6" w:rsidRPr="006D20E5">
        <w:rPr>
          <w:color w:val="000000" w:themeColor="text1"/>
          <w:sz w:val="28"/>
          <w:szCs w:val="28"/>
        </w:rPr>
        <w:t xml:space="preserve">товителя </w:t>
      </w:r>
      <w:r w:rsidR="00A866CF" w:rsidRPr="006D20E5">
        <w:rPr>
          <w:color w:val="000000" w:themeColor="text1"/>
          <w:sz w:val="28"/>
          <w:szCs w:val="28"/>
        </w:rPr>
        <w:t>на партию</w:t>
      </w:r>
      <w:r w:rsidRPr="006D20E5">
        <w:rPr>
          <w:color w:val="000000" w:themeColor="text1"/>
          <w:sz w:val="28"/>
          <w:szCs w:val="28"/>
        </w:rPr>
        <w:t>. Допускается вести разматывание и при более низких те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пературах, если созданы условия для предварительного подогрева труб на к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тушке </w:t>
      </w:r>
      <w:r w:rsidR="00A866CF" w:rsidRPr="006D20E5">
        <w:rPr>
          <w:color w:val="000000" w:themeColor="text1"/>
          <w:sz w:val="28"/>
          <w:szCs w:val="28"/>
        </w:rPr>
        <w:t>(в бухте)</w:t>
      </w:r>
      <w:r w:rsidRPr="006D20E5">
        <w:rPr>
          <w:color w:val="000000" w:themeColor="text1"/>
          <w:sz w:val="28"/>
          <w:szCs w:val="28"/>
        </w:rPr>
        <w:t>. При этом перерывы в работе до полной укладки плети из к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тушки</w:t>
      </w:r>
      <w:r w:rsidR="00EC55B6" w:rsidRPr="006D20E5">
        <w:rPr>
          <w:color w:val="000000" w:themeColor="text1"/>
          <w:sz w:val="28"/>
          <w:szCs w:val="28"/>
        </w:rPr>
        <w:t xml:space="preserve"> не допускаются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427FD2" w:rsidRPr="006D20E5" w:rsidRDefault="00427FD2" w:rsidP="00EC55B6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C75DA7" w:rsidRDefault="00C75DA7" w:rsidP="00C75DA7">
      <w:pPr>
        <w:spacing w:line="360" w:lineRule="auto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9 Буровые растворы</w:t>
      </w:r>
    </w:p>
    <w:p w:rsidR="00C75DA7" w:rsidRDefault="00C75DA7" w:rsidP="00C75DA7">
      <w:pPr>
        <w:spacing w:line="360" w:lineRule="auto"/>
        <w:ind w:firstLine="709"/>
        <w:jc w:val="both"/>
        <w:rPr>
          <w:b/>
          <w:sz w:val="32"/>
          <w:szCs w:val="32"/>
        </w:rPr>
      </w:pPr>
    </w:p>
    <w:p w:rsidR="00C75DA7" w:rsidRPr="00A873E9" w:rsidRDefault="00C75DA7" w:rsidP="00C75DA7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A873E9">
        <w:rPr>
          <w:b/>
          <w:sz w:val="28"/>
          <w:szCs w:val="28"/>
        </w:rPr>
        <w:t>9.1 Функции и параметры бурового раствора</w:t>
      </w:r>
    </w:p>
    <w:p w:rsidR="00C75DA7" w:rsidRPr="00A873E9" w:rsidRDefault="00C75DA7" w:rsidP="00C75DA7">
      <w:pPr>
        <w:spacing w:line="360" w:lineRule="auto"/>
        <w:ind w:firstLine="708"/>
        <w:jc w:val="both"/>
        <w:rPr>
          <w:sz w:val="28"/>
          <w:szCs w:val="28"/>
        </w:rPr>
      </w:pPr>
      <w:r w:rsidRPr="00A873E9">
        <w:rPr>
          <w:sz w:val="28"/>
          <w:szCs w:val="28"/>
        </w:rPr>
        <w:t>9.1.1</w:t>
      </w:r>
      <w:proofErr w:type="gramStart"/>
      <w:r w:rsidRPr="00A873E9">
        <w:rPr>
          <w:sz w:val="28"/>
          <w:szCs w:val="28"/>
        </w:rPr>
        <w:t> П</w:t>
      </w:r>
      <w:proofErr w:type="gramEnd"/>
      <w:r w:rsidRPr="00A873E9">
        <w:rPr>
          <w:sz w:val="28"/>
          <w:szCs w:val="28"/>
        </w:rPr>
        <w:t>ри бурении пилотной скважины, расширении и калибровке бур</w:t>
      </w:r>
      <w:r w:rsidRPr="00A873E9">
        <w:rPr>
          <w:sz w:val="28"/>
          <w:szCs w:val="28"/>
        </w:rPr>
        <w:t>о</w:t>
      </w:r>
      <w:r w:rsidRPr="00A873E9">
        <w:rPr>
          <w:sz w:val="28"/>
          <w:szCs w:val="28"/>
        </w:rPr>
        <w:t xml:space="preserve">вого канала, протягивании трубопровода необходимо использовать буровой раствор, </w:t>
      </w:r>
      <w:r w:rsidRPr="00A873E9">
        <w:rPr>
          <w:sz w:val="28"/>
        </w:rPr>
        <w:t>выполняющий следующие функции</w:t>
      </w:r>
      <w:r w:rsidRPr="00A873E9">
        <w:rPr>
          <w:sz w:val="28"/>
          <w:szCs w:val="28"/>
        </w:rPr>
        <w:t>: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удержание выбуренного грунта</w:t>
      </w:r>
      <w:r w:rsidRPr="00A873E9">
        <w:rPr>
          <w:rFonts w:ascii="Times New Roman" w:hAnsi="Times New Roman"/>
          <w:sz w:val="28"/>
        </w:rPr>
        <w:t xml:space="preserve"> во взвешенном состоянии;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>- очистка ствола скважины от выбуренно</w:t>
      </w:r>
      <w:r>
        <w:rPr>
          <w:rFonts w:ascii="Times New Roman" w:hAnsi="Times New Roman"/>
          <w:sz w:val="28"/>
        </w:rPr>
        <w:t>го</w:t>
      </w:r>
      <w:r w:rsidRPr="00A873E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грунта</w:t>
      </w:r>
      <w:r w:rsidRPr="00A873E9">
        <w:rPr>
          <w:rFonts w:ascii="Times New Roman" w:hAnsi="Times New Roman"/>
          <w:sz w:val="28"/>
        </w:rPr>
        <w:t>;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предотвращение</w:t>
      </w:r>
      <w:r w:rsidRPr="00A873E9">
        <w:rPr>
          <w:rFonts w:ascii="Times New Roman" w:hAnsi="Times New Roman"/>
          <w:sz w:val="28"/>
        </w:rPr>
        <w:t xml:space="preserve"> налипания на буровой инструмент и обжима буровой колонны </w:t>
      </w:r>
      <w:r>
        <w:rPr>
          <w:rFonts w:ascii="Times New Roman" w:hAnsi="Times New Roman"/>
          <w:sz w:val="28"/>
        </w:rPr>
        <w:t>за счет стабилизации</w:t>
      </w:r>
      <w:r w:rsidRPr="00A873E9">
        <w:rPr>
          <w:rFonts w:ascii="Times New Roman" w:hAnsi="Times New Roman"/>
          <w:sz w:val="28"/>
        </w:rPr>
        <w:t xml:space="preserve"> активности связных грунтов </w:t>
      </w:r>
      <w:r>
        <w:rPr>
          <w:rFonts w:ascii="Times New Roman" w:hAnsi="Times New Roman"/>
          <w:sz w:val="28"/>
        </w:rPr>
        <w:t xml:space="preserve">(по </w:t>
      </w:r>
      <w:r w:rsidRPr="00A873E9">
        <w:rPr>
          <w:rFonts w:ascii="Times New Roman" w:hAnsi="Times New Roman"/>
          <w:sz w:val="28"/>
        </w:rPr>
        <w:t>ГОСТ 25100) при кон</w:t>
      </w:r>
      <w:r>
        <w:rPr>
          <w:rFonts w:ascii="Times New Roman" w:hAnsi="Times New Roman"/>
          <w:sz w:val="28"/>
        </w:rPr>
        <w:t>такте с водой</w:t>
      </w:r>
      <w:r w:rsidRPr="00A873E9">
        <w:rPr>
          <w:rFonts w:ascii="Times New Roman" w:hAnsi="Times New Roman"/>
          <w:sz w:val="28"/>
        </w:rPr>
        <w:t xml:space="preserve">; 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предотвращение обрушения и укрепление </w:t>
      </w:r>
      <w:r w:rsidRPr="00A873E9">
        <w:rPr>
          <w:rFonts w:ascii="Times New Roman" w:hAnsi="Times New Roman"/>
          <w:sz w:val="28"/>
        </w:rPr>
        <w:t>стенок скважины в несвя</w:t>
      </w:r>
      <w:r w:rsidRPr="00A873E9">
        <w:rPr>
          <w:rFonts w:ascii="Times New Roman" w:hAnsi="Times New Roman"/>
          <w:sz w:val="28"/>
        </w:rPr>
        <w:t>з</w:t>
      </w:r>
      <w:r w:rsidRPr="00A873E9">
        <w:rPr>
          <w:rFonts w:ascii="Times New Roman" w:hAnsi="Times New Roman"/>
          <w:sz w:val="28"/>
        </w:rPr>
        <w:t>ных грунтах (</w:t>
      </w:r>
      <w:r>
        <w:rPr>
          <w:rFonts w:ascii="Times New Roman" w:hAnsi="Times New Roman"/>
          <w:sz w:val="28"/>
        </w:rPr>
        <w:t>по</w:t>
      </w:r>
      <w:r w:rsidRPr="00A873E9">
        <w:rPr>
          <w:rFonts w:ascii="Times New Roman" w:hAnsi="Times New Roman"/>
          <w:sz w:val="28"/>
        </w:rPr>
        <w:t xml:space="preserve"> ГОСТ 25100), </w:t>
      </w:r>
      <w:r>
        <w:rPr>
          <w:rFonts w:ascii="Times New Roman" w:hAnsi="Times New Roman"/>
          <w:sz w:val="28"/>
        </w:rPr>
        <w:t xml:space="preserve">за счет </w:t>
      </w:r>
      <w:r w:rsidRPr="00A873E9">
        <w:rPr>
          <w:rFonts w:ascii="Times New Roman" w:hAnsi="Times New Roman"/>
          <w:sz w:val="28"/>
        </w:rPr>
        <w:t>образования тонкой и прочной фил</w:t>
      </w:r>
      <w:r w:rsidRPr="00A873E9">
        <w:rPr>
          <w:rFonts w:ascii="Times New Roman" w:hAnsi="Times New Roman"/>
          <w:sz w:val="28"/>
        </w:rPr>
        <w:t>ь</w:t>
      </w:r>
      <w:r w:rsidRPr="00A873E9">
        <w:rPr>
          <w:rFonts w:ascii="Times New Roman" w:hAnsi="Times New Roman"/>
          <w:sz w:val="28"/>
        </w:rPr>
        <w:t>трационной корки с низким уровнем водопроницаемости;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>- охлаждение бурового инструмента;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>- снижение коэффициента трения;</w:t>
      </w:r>
    </w:p>
    <w:p w:rsidR="00C75DA7" w:rsidRPr="00A873E9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A873E9">
        <w:rPr>
          <w:rFonts w:ascii="Times New Roman" w:hAnsi="Times New Roman"/>
          <w:sz w:val="28"/>
        </w:rPr>
        <w:t>- передача гидравлической энергии винтовому забойному двигателю (ВЗД).</w:t>
      </w:r>
    </w:p>
    <w:p w:rsidR="00C75DA7" w:rsidRPr="00A873E9" w:rsidRDefault="00C75DA7" w:rsidP="00C75DA7">
      <w:pPr>
        <w:spacing w:line="360" w:lineRule="auto"/>
        <w:ind w:right="141"/>
        <w:jc w:val="both"/>
        <w:rPr>
          <w:sz w:val="28"/>
        </w:rPr>
      </w:pPr>
      <w:r w:rsidRPr="00A873E9">
        <w:rPr>
          <w:sz w:val="28"/>
        </w:rPr>
        <w:lastRenderedPageBreak/>
        <w:t xml:space="preserve">           9.1.2 Рекомендуемые значения параметров бурового раствора </w:t>
      </w:r>
      <w:r>
        <w:rPr>
          <w:sz w:val="28"/>
        </w:rPr>
        <w:t xml:space="preserve">для ГНБ </w:t>
      </w:r>
      <w:r w:rsidRPr="00A873E9">
        <w:rPr>
          <w:sz w:val="28"/>
        </w:rPr>
        <w:t>приведены в таблице 9.1.</w:t>
      </w:r>
    </w:p>
    <w:p w:rsidR="00C75DA7" w:rsidRPr="00A873E9" w:rsidRDefault="00C75DA7" w:rsidP="00C75DA7">
      <w:pPr>
        <w:spacing w:line="360" w:lineRule="auto"/>
        <w:ind w:right="141"/>
        <w:jc w:val="both"/>
        <w:rPr>
          <w:sz w:val="28"/>
        </w:rPr>
      </w:pPr>
      <w:r w:rsidRPr="00A873E9">
        <w:rPr>
          <w:spacing w:val="40"/>
          <w:sz w:val="28"/>
        </w:rPr>
        <w:t>Таблица</w:t>
      </w:r>
      <w:r w:rsidRPr="00A873E9">
        <w:rPr>
          <w:sz w:val="28"/>
        </w:rPr>
        <w:t xml:space="preserve"> 9.1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05"/>
        <w:gridCol w:w="1971"/>
        <w:gridCol w:w="1971"/>
        <w:gridCol w:w="1971"/>
      </w:tblGrid>
      <w:tr w:rsidR="00C75DA7" w:rsidRPr="00C75DA7" w:rsidTr="00E94C56">
        <w:tc>
          <w:tcPr>
            <w:tcW w:w="223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C75DA7" w:rsidRDefault="00C75DA7" w:rsidP="00E94C56">
            <w:pPr>
              <w:jc w:val="center"/>
            </w:pPr>
            <w:r w:rsidRPr="00C75DA7">
              <w:t>Параметры</w:t>
            </w:r>
          </w:p>
        </w:tc>
        <w:tc>
          <w:tcPr>
            <w:tcW w:w="170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C75DA7" w:rsidRDefault="00C75DA7" w:rsidP="00E94C56">
            <w:pPr>
              <w:jc w:val="center"/>
            </w:pPr>
            <w:r w:rsidRPr="00C75DA7">
              <w:t>Единица и</w:t>
            </w:r>
            <w:r w:rsidRPr="00C75DA7">
              <w:t>з</w:t>
            </w:r>
            <w:r w:rsidRPr="00C75DA7">
              <w:t>мерения</w:t>
            </w:r>
          </w:p>
        </w:tc>
        <w:tc>
          <w:tcPr>
            <w:tcW w:w="197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C75DA7" w:rsidRDefault="00C75DA7" w:rsidP="00E94C56">
            <w:pPr>
              <w:jc w:val="center"/>
            </w:pPr>
            <w:r w:rsidRPr="00C75DA7">
              <w:t>Рекомендуемое значение</w:t>
            </w:r>
          </w:p>
        </w:tc>
        <w:tc>
          <w:tcPr>
            <w:tcW w:w="197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C75DA7" w:rsidRDefault="00C75DA7" w:rsidP="00E94C56">
            <w:pPr>
              <w:jc w:val="center"/>
            </w:pPr>
            <w:r w:rsidRPr="00C75DA7">
              <w:t>Средство изм</w:t>
            </w:r>
            <w:r w:rsidRPr="00C75DA7">
              <w:t>е</w:t>
            </w:r>
            <w:r w:rsidRPr="00C75DA7">
              <w:t>рения</w:t>
            </w:r>
          </w:p>
        </w:tc>
        <w:tc>
          <w:tcPr>
            <w:tcW w:w="197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C75DA7" w:rsidRDefault="00C75DA7" w:rsidP="00E94C56">
            <w:pPr>
              <w:jc w:val="center"/>
            </w:pPr>
            <w:r w:rsidRPr="00C75DA7">
              <w:t>Допустимая п</w:t>
            </w:r>
            <w:r w:rsidRPr="00C75DA7">
              <w:t>о</w:t>
            </w:r>
            <w:r w:rsidRPr="00C75DA7">
              <w:t>грешность изм</w:t>
            </w:r>
            <w:r w:rsidRPr="00C75DA7">
              <w:t>е</w:t>
            </w:r>
            <w:r w:rsidRPr="00C75DA7">
              <w:t>рения</w:t>
            </w:r>
          </w:p>
        </w:tc>
      </w:tr>
      <w:tr w:rsidR="00C75DA7" w:rsidRPr="00C75DA7" w:rsidTr="00E94C56">
        <w:tc>
          <w:tcPr>
            <w:tcW w:w="2235" w:type="dxa"/>
            <w:tcBorders>
              <w:top w:val="double" w:sz="4" w:space="0" w:color="auto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  <w:rPr>
                <w:sz w:val="22"/>
              </w:rPr>
            </w:pPr>
            <w:r w:rsidRPr="00C75DA7">
              <w:rPr>
                <w:sz w:val="22"/>
              </w:rPr>
              <w:t>Плотность</w:t>
            </w:r>
          </w:p>
        </w:tc>
        <w:tc>
          <w:tcPr>
            <w:tcW w:w="1705" w:type="dxa"/>
            <w:tcBorders>
              <w:top w:val="double" w:sz="4" w:space="0" w:color="auto"/>
            </w:tcBorders>
            <w:shd w:val="clear" w:color="auto" w:fill="auto"/>
          </w:tcPr>
          <w:p w:rsidR="00C75DA7" w:rsidRPr="00C75DA7" w:rsidRDefault="00C75DA7" w:rsidP="00E94C56">
            <w:pPr>
              <w:tabs>
                <w:tab w:val="left" w:pos="1593"/>
              </w:tabs>
              <w:spacing w:line="360" w:lineRule="auto"/>
              <w:ind w:right="-108"/>
              <w:jc w:val="center"/>
              <w:rPr>
                <w:sz w:val="22"/>
                <w:vertAlign w:val="superscript"/>
              </w:rPr>
            </w:pPr>
            <w:proofErr w:type="gramStart"/>
            <w:r w:rsidRPr="00C75DA7">
              <w:rPr>
                <w:sz w:val="22"/>
              </w:rPr>
              <w:t>г</w:t>
            </w:r>
            <w:proofErr w:type="gramEnd"/>
            <w:r w:rsidRPr="00C75DA7">
              <w:rPr>
                <w:sz w:val="22"/>
              </w:rPr>
              <w:t>/см</w:t>
            </w:r>
            <w:r w:rsidRPr="00C75DA7">
              <w:rPr>
                <w:sz w:val="22"/>
                <w:vertAlign w:val="superscript"/>
              </w:rPr>
              <w:t>3</w:t>
            </w:r>
          </w:p>
        </w:tc>
        <w:tc>
          <w:tcPr>
            <w:tcW w:w="1971" w:type="dxa"/>
            <w:tcBorders>
              <w:top w:val="double" w:sz="4" w:space="0" w:color="auto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  <w:rPr>
                <w:sz w:val="22"/>
              </w:rPr>
            </w:pPr>
            <w:r w:rsidRPr="00C75DA7">
              <w:rPr>
                <w:sz w:val="22"/>
              </w:rPr>
              <w:t>1,01 – 1,04</w:t>
            </w:r>
          </w:p>
        </w:tc>
        <w:tc>
          <w:tcPr>
            <w:tcW w:w="1971" w:type="dxa"/>
            <w:tcBorders>
              <w:top w:val="double" w:sz="4" w:space="0" w:color="auto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  <w:rPr>
                <w:sz w:val="22"/>
              </w:rPr>
            </w:pPr>
            <w:r w:rsidRPr="00C75DA7">
              <w:rPr>
                <w:sz w:val="22"/>
              </w:rPr>
              <w:t>Рычажные весы</w:t>
            </w:r>
          </w:p>
        </w:tc>
        <w:tc>
          <w:tcPr>
            <w:tcW w:w="1971" w:type="dxa"/>
            <w:tcBorders>
              <w:top w:val="double" w:sz="4" w:space="0" w:color="auto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  <w:rPr>
                <w:sz w:val="22"/>
              </w:rPr>
            </w:pPr>
            <w:r w:rsidRPr="00C75DA7">
              <w:rPr>
                <w:sz w:val="22"/>
              </w:rPr>
              <w:t>± 0,01</w:t>
            </w:r>
          </w:p>
        </w:tc>
      </w:tr>
      <w:tr w:rsidR="00C75DA7" w:rsidRPr="00C75DA7" w:rsidTr="00E94C56">
        <w:tc>
          <w:tcPr>
            <w:tcW w:w="2235" w:type="dxa"/>
            <w:shd w:val="clear" w:color="auto" w:fill="auto"/>
          </w:tcPr>
          <w:p w:rsidR="00C75DA7" w:rsidRPr="00C75DA7" w:rsidRDefault="00C75DA7" w:rsidP="00E94C56">
            <w:pPr>
              <w:jc w:val="center"/>
            </w:pPr>
            <w:r w:rsidRPr="00C75DA7">
              <w:t>Условная вязкость: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глина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суглинок/супесь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песок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природная песч</w:t>
            </w:r>
            <w:r w:rsidRPr="00C75DA7">
              <w:t>а</w:t>
            </w:r>
            <w:r w:rsidRPr="00C75DA7">
              <w:t>но-гравийная смесь (ПГС), гравий, ск</w:t>
            </w:r>
            <w:r w:rsidRPr="00C75DA7">
              <w:t>а</w:t>
            </w:r>
            <w:r w:rsidRPr="00C75DA7">
              <w:t>ла</w:t>
            </w:r>
          </w:p>
        </w:tc>
        <w:tc>
          <w:tcPr>
            <w:tcW w:w="1705" w:type="dxa"/>
            <w:shd w:val="clear" w:color="auto" w:fill="auto"/>
          </w:tcPr>
          <w:p w:rsidR="00C75DA7" w:rsidRPr="00C75DA7" w:rsidRDefault="00C75DA7" w:rsidP="00E94C56">
            <w:pPr>
              <w:ind w:right="-108"/>
              <w:jc w:val="center"/>
            </w:pPr>
          </w:p>
          <w:p w:rsidR="00C75DA7" w:rsidRPr="00C75DA7" w:rsidRDefault="00C75DA7" w:rsidP="00E94C56">
            <w:pPr>
              <w:ind w:right="-108"/>
            </w:pP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секунды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-108"/>
              <w:jc w:val="center"/>
            </w:pP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30 – 80</w:t>
            </w: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40 – 60</w:t>
            </w: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40 – 80</w:t>
            </w: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от 80 и выше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>Вискозиметр Марша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>± 0, 5</w:t>
            </w:r>
          </w:p>
        </w:tc>
      </w:tr>
      <w:tr w:rsidR="00C75DA7" w:rsidRPr="00C75DA7" w:rsidTr="00E94C56">
        <w:tc>
          <w:tcPr>
            <w:tcW w:w="2235" w:type="dxa"/>
            <w:shd w:val="clear" w:color="auto" w:fill="auto"/>
          </w:tcPr>
          <w:p w:rsidR="00C75DA7" w:rsidRPr="00C75DA7" w:rsidRDefault="00C75DA7" w:rsidP="00E94C56">
            <w:pPr>
              <w:jc w:val="center"/>
            </w:pPr>
            <w:r w:rsidRPr="00C75DA7">
              <w:t>Уровень водоотд</w:t>
            </w:r>
            <w:r w:rsidRPr="00C75DA7">
              <w:t>а</w:t>
            </w:r>
            <w:r w:rsidRPr="00C75DA7">
              <w:t>чи: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связные грунты</w:t>
            </w:r>
          </w:p>
          <w:p w:rsidR="00C75DA7" w:rsidRPr="00C75DA7" w:rsidRDefault="00C75DA7" w:rsidP="00E94C56">
            <w:pPr>
              <w:jc w:val="center"/>
            </w:pPr>
            <w:r w:rsidRPr="00C75DA7">
              <w:t>несвязные грунты</w:t>
            </w:r>
          </w:p>
        </w:tc>
        <w:tc>
          <w:tcPr>
            <w:tcW w:w="1705" w:type="dxa"/>
            <w:shd w:val="clear" w:color="auto" w:fill="auto"/>
          </w:tcPr>
          <w:p w:rsidR="00C75DA7" w:rsidRPr="00C75DA7" w:rsidRDefault="00C75DA7" w:rsidP="00E94C56">
            <w:pPr>
              <w:ind w:right="-108"/>
              <w:jc w:val="center"/>
            </w:pP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см</w:t>
            </w:r>
            <w:r w:rsidRPr="00C75DA7">
              <w:rPr>
                <w:vertAlign w:val="superscript"/>
              </w:rPr>
              <w:t>3</w:t>
            </w:r>
            <w:r w:rsidRPr="00C75DA7">
              <w:t xml:space="preserve"> / 30 мин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 xml:space="preserve"> не более 15</w:t>
            </w:r>
          </w:p>
          <w:p w:rsidR="00C75DA7" w:rsidRPr="00C75DA7" w:rsidRDefault="00C75DA7" w:rsidP="00E94C56">
            <w:pPr>
              <w:ind w:right="141"/>
            </w:pPr>
            <w:r w:rsidRPr="00C75DA7">
              <w:t xml:space="preserve"> – не более 35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  <w:r w:rsidRPr="00C75DA7">
              <w:t>Фильтр-пресс (</w:t>
            </w:r>
            <w:r w:rsidRPr="00C75DA7">
              <w:rPr>
                <w:rFonts w:ascii="Arial Narrow" w:hAnsi="Arial Narrow"/>
              </w:rPr>
              <w:t>Ǿ</w:t>
            </w:r>
            <w:r w:rsidRPr="00C75DA7">
              <w:t xml:space="preserve"> 5 дюймов)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>± 0, 5</w:t>
            </w:r>
          </w:p>
        </w:tc>
      </w:tr>
      <w:tr w:rsidR="00C75DA7" w:rsidRPr="00C75DA7" w:rsidTr="00E94C56">
        <w:tc>
          <w:tcPr>
            <w:tcW w:w="2235" w:type="dxa"/>
            <w:shd w:val="clear" w:color="auto" w:fill="auto"/>
          </w:tcPr>
          <w:p w:rsidR="00C75DA7" w:rsidRPr="00C75DA7" w:rsidRDefault="00C75DA7" w:rsidP="00E94C56">
            <w:pPr>
              <w:jc w:val="center"/>
            </w:pPr>
          </w:p>
          <w:p w:rsidR="00C75DA7" w:rsidRPr="00C75DA7" w:rsidRDefault="00C75DA7" w:rsidP="00E94C56">
            <w:pPr>
              <w:jc w:val="center"/>
            </w:pPr>
            <w:r w:rsidRPr="00C75DA7">
              <w:t>Содержание песка</w:t>
            </w:r>
          </w:p>
        </w:tc>
        <w:tc>
          <w:tcPr>
            <w:tcW w:w="1705" w:type="dxa"/>
            <w:shd w:val="clear" w:color="auto" w:fill="auto"/>
          </w:tcPr>
          <w:p w:rsidR="00C75DA7" w:rsidRPr="00C75DA7" w:rsidRDefault="00C75DA7" w:rsidP="00E94C56">
            <w:pPr>
              <w:ind w:right="-108"/>
              <w:jc w:val="center"/>
            </w:pPr>
          </w:p>
          <w:p w:rsidR="00C75DA7" w:rsidRPr="00C75DA7" w:rsidRDefault="00C75DA7" w:rsidP="00E94C56">
            <w:pPr>
              <w:ind w:right="-108"/>
              <w:jc w:val="center"/>
            </w:pPr>
            <w:r w:rsidRPr="00C75DA7">
              <w:t>масс. %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>не более 1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  <w:r w:rsidRPr="00C75DA7">
              <w:t xml:space="preserve">Набор для определения содержания песка </w:t>
            </w:r>
          </w:p>
        </w:tc>
        <w:tc>
          <w:tcPr>
            <w:tcW w:w="1971" w:type="dxa"/>
            <w:shd w:val="clear" w:color="auto" w:fill="auto"/>
          </w:tcPr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  <w:r w:rsidRPr="00C75DA7">
              <w:t>± 0, 5</w:t>
            </w:r>
          </w:p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</w:p>
          <w:p w:rsidR="00C75DA7" w:rsidRPr="00C75DA7" w:rsidRDefault="00C75DA7" w:rsidP="00E94C56">
            <w:pPr>
              <w:ind w:right="141"/>
              <w:jc w:val="center"/>
            </w:pPr>
          </w:p>
        </w:tc>
      </w:tr>
      <w:tr w:rsidR="00C75DA7" w:rsidRPr="00C75DA7" w:rsidTr="00E94C56">
        <w:tc>
          <w:tcPr>
            <w:tcW w:w="9853" w:type="dxa"/>
            <w:gridSpan w:val="5"/>
            <w:shd w:val="clear" w:color="auto" w:fill="auto"/>
          </w:tcPr>
          <w:p w:rsidR="00C75DA7" w:rsidRPr="00C75DA7" w:rsidRDefault="00C75DA7" w:rsidP="00E94C56">
            <w:pPr>
              <w:ind w:right="141"/>
              <w:jc w:val="both"/>
              <w:rPr>
                <w:spacing w:val="20"/>
                <w:sz w:val="20"/>
              </w:rPr>
            </w:pPr>
            <w:r w:rsidRPr="00C75DA7">
              <w:rPr>
                <w:spacing w:val="40"/>
                <w:sz w:val="20"/>
              </w:rPr>
              <w:t>Примечания</w:t>
            </w:r>
            <w:r w:rsidRPr="00C75DA7">
              <w:rPr>
                <w:spacing w:val="20"/>
                <w:sz w:val="20"/>
              </w:rPr>
              <w:t xml:space="preserve"> </w:t>
            </w:r>
          </w:p>
          <w:p w:rsidR="00C75DA7" w:rsidRPr="00C75DA7" w:rsidRDefault="00C75DA7" w:rsidP="00E94C56">
            <w:pPr>
              <w:ind w:right="141"/>
              <w:jc w:val="both"/>
              <w:rPr>
                <w:sz w:val="20"/>
              </w:rPr>
            </w:pPr>
            <w:r w:rsidRPr="00C75DA7">
              <w:rPr>
                <w:spacing w:val="20"/>
                <w:sz w:val="20"/>
              </w:rPr>
              <w:t xml:space="preserve"> 1</w:t>
            </w:r>
            <w:r w:rsidRPr="00C75DA7">
              <w:rPr>
                <w:sz w:val="20"/>
              </w:rPr>
              <w:t xml:space="preserve"> Значения параметров буровых растворов, определяются согласно </w:t>
            </w:r>
            <w:r w:rsidRPr="00C75DA7">
              <w:rPr>
                <w:sz w:val="22"/>
              </w:rPr>
              <w:t>ГОСТ 33213 и</w:t>
            </w:r>
            <w:r w:rsidRPr="00C75DA7">
              <w:rPr>
                <w:sz w:val="20"/>
              </w:rPr>
              <w:t xml:space="preserve"> в соответствии с экспл</w:t>
            </w:r>
            <w:r w:rsidRPr="00C75DA7">
              <w:rPr>
                <w:sz w:val="20"/>
              </w:rPr>
              <w:t>у</w:t>
            </w:r>
            <w:r w:rsidRPr="00C75DA7">
              <w:rPr>
                <w:sz w:val="20"/>
              </w:rPr>
              <w:t>атационной документацией на средства измерения</w:t>
            </w:r>
            <w:r w:rsidRPr="00C75DA7">
              <w:rPr>
                <w:spacing w:val="20"/>
                <w:sz w:val="20"/>
              </w:rPr>
              <w:t>.</w:t>
            </w:r>
            <w:r w:rsidRPr="00C75DA7">
              <w:rPr>
                <w:sz w:val="20"/>
              </w:rPr>
              <w:t xml:space="preserve">                                  </w:t>
            </w:r>
          </w:p>
          <w:p w:rsidR="00C75DA7" w:rsidRPr="00C75DA7" w:rsidRDefault="00C75DA7" w:rsidP="00E94C56">
            <w:pPr>
              <w:ind w:right="141"/>
              <w:jc w:val="both"/>
            </w:pPr>
            <w:r w:rsidRPr="00C75DA7">
              <w:rPr>
                <w:sz w:val="20"/>
              </w:rPr>
              <w:t xml:space="preserve"> 2 Соотношения между принятыми единицами системы измерений СИ и единицами измерений показателей буровых растворов по стандарту Американского нефтяного института (</w:t>
            </w:r>
            <w:r w:rsidRPr="00C75DA7">
              <w:rPr>
                <w:sz w:val="20"/>
                <w:lang w:val="en-US"/>
              </w:rPr>
              <w:t>API</w:t>
            </w:r>
            <w:r w:rsidRPr="00C75DA7">
              <w:rPr>
                <w:sz w:val="20"/>
              </w:rPr>
              <w:t>) приведены в приложении Н.</w:t>
            </w:r>
          </w:p>
        </w:tc>
      </w:tr>
    </w:tbl>
    <w:p w:rsidR="00427FD2" w:rsidRDefault="00C75DA7" w:rsidP="00427FD2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 xml:space="preserve">     </w:t>
      </w:r>
    </w:p>
    <w:p w:rsidR="00427FD2" w:rsidRDefault="00427FD2" w:rsidP="00427FD2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9.1.3 Рекомендуемые значения параметров статического напряжения сдвига (СНС) и динамического напряжения сдвига (ДНС) бурового раствора для ГНБ, в зависимости от гранулометрических размеров частиц выбуренной породы, приведены в таблице 9.2.</w:t>
      </w: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DC7847" w:rsidRDefault="00DC7847" w:rsidP="00427FD2">
      <w:pPr>
        <w:spacing w:line="360" w:lineRule="auto"/>
        <w:ind w:right="141"/>
        <w:jc w:val="both"/>
        <w:rPr>
          <w:spacing w:val="40"/>
          <w:sz w:val="28"/>
        </w:rPr>
      </w:pPr>
    </w:p>
    <w:p w:rsidR="00C75DA7" w:rsidRPr="00C75DA7" w:rsidRDefault="00C75DA7" w:rsidP="00427FD2">
      <w:pPr>
        <w:spacing w:line="360" w:lineRule="auto"/>
        <w:ind w:right="141"/>
        <w:jc w:val="both"/>
        <w:rPr>
          <w:sz w:val="28"/>
        </w:rPr>
      </w:pPr>
      <w:r w:rsidRPr="00C75DA7">
        <w:rPr>
          <w:spacing w:val="40"/>
          <w:sz w:val="28"/>
        </w:rPr>
        <w:lastRenderedPageBreak/>
        <w:t xml:space="preserve">Таблица </w:t>
      </w:r>
      <w:r w:rsidRPr="00C75DA7">
        <w:rPr>
          <w:sz w:val="28"/>
        </w:rPr>
        <w:t>9.2</w:t>
      </w:r>
    </w:p>
    <w:tbl>
      <w:tblPr>
        <w:tblW w:w="10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0"/>
        <w:gridCol w:w="1133"/>
        <w:gridCol w:w="1094"/>
        <w:gridCol w:w="1334"/>
        <w:gridCol w:w="1231"/>
        <w:gridCol w:w="1456"/>
      </w:tblGrid>
      <w:tr w:rsidR="00C75DA7" w:rsidRPr="00C75DA7" w:rsidTr="00E94C56">
        <w:trPr>
          <w:trHeight w:val="196"/>
          <w:jc w:val="center"/>
        </w:trPr>
        <w:tc>
          <w:tcPr>
            <w:tcW w:w="3920" w:type="dxa"/>
            <w:vMerge w:val="restart"/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Разновидность крупнообломочных грунтов и песков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 xml:space="preserve">Размер частиц, </w:t>
            </w:r>
            <w:proofErr w:type="gramStart"/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428" w:type="dxa"/>
            <w:gridSpan w:val="2"/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 xml:space="preserve">СНС 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(статическое напр</w:t>
            </w: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жение сдвига)</w:t>
            </w:r>
          </w:p>
        </w:tc>
        <w:tc>
          <w:tcPr>
            <w:tcW w:w="2687" w:type="dxa"/>
            <w:gridSpan w:val="2"/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ДНС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(динамическое напр</w:t>
            </w: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жение сдвига)</w:t>
            </w:r>
          </w:p>
        </w:tc>
      </w:tr>
      <w:tr w:rsidR="00C75DA7" w:rsidRPr="00C75DA7" w:rsidTr="00E94C56">
        <w:trPr>
          <w:trHeight w:val="195"/>
          <w:jc w:val="center"/>
        </w:trPr>
        <w:tc>
          <w:tcPr>
            <w:tcW w:w="3920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фунт / 100 фут</w:t>
            </w:r>
            <w:proofErr w:type="gramStart"/>
            <w:r w:rsidRPr="00B018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33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дПа</w:t>
            </w:r>
            <w:proofErr w:type="spellEnd"/>
          </w:p>
        </w:tc>
        <w:tc>
          <w:tcPr>
            <w:tcW w:w="123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фунт / 100 фут</w:t>
            </w:r>
            <w:proofErr w:type="gramStart"/>
            <w:r w:rsidRPr="00B0186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5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186D">
              <w:rPr>
                <w:rFonts w:ascii="Times New Roman" w:hAnsi="Times New Roman" w:cs="Times New Roman"/>
                <w:sz w:val="24"/>
                <w:szCs w:val="24"/>
              </w:rPr>
              <w:t>дПа</w:t>
            </w:r>
            <w:proofErr w:type="spellEnd"/>
          </w:p>
        </w:tc>
      </w:tr>
      <w:tr w:rsidR="00C75DA7" w:rsidRPr="00C75DA7" w:rsidTr="00E94C56">
        <w:trPr>
          <w:jc w:val="center"/>
        </w:trPr>
        <w:tc>
          <w:tcPr>
            <w:tcW w:w="3920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Крупнообломочные: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валунный</w:t>
            </w:r>
            <w:proofErr w:type="gram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(при преобладании </w:t>
            </w:r>
            <w:proofErr w:type="spell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неокатанных</w:t>
            </w:r>
            <w:proofErr w:type="spell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частиц - глыбовый);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галечниковый</w:t>
            </w:r>
            <w:proofErr w:type="gram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неокатанных</w:t>
            </w:r>
            <w:proofErr w:type="spell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гранях - щебенистый);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гравийный</w:t>
            </w:r>
            <w:proofErr w:type="gram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неокатанных</w:t>
            </w:r>
            <w:proofErr w:type="spellEnd"/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гранях - дресвяный)</w:t>
            </w:r>
          </w:p>
        </w:tc>
        <w:tc>
          <w:tcPr>
            <w:tcW w:w="1133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200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10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2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-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≥ 40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15 - 30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-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≥ 200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75 - 100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-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≥ 60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20 – 40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double" w:sz="4" w:space="0" w:color="auto"/>
            </w:tcBorders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-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≥ 300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100 - 200</w:t>
            </w:r>
          </w:p>
        </w:tc>
      </w:tr>
      <w:tr w:rsidR="00C75DA7" w:rsidRPr="00C75DA7" w:rsidTr="00E94C56">
        <w:trPr>
          <w:jc w:val="center"/>
        </w:trPr>
        <w:tc>
          <w:tcPr>
            <w:tcW w:w="3920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Пески: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 гравелистый;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 крупный;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 средней крупности;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 мелкий / пылеватый.</w:t>
            </w:r>
          </w:p>
        </w:tc>
        <w:tc>
          <w:tcPr>
            <w:tcW w:w="1133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textAlignment w:val="baseline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2</w:t>
            </w:r>
          </w:p>
          <w:p w:rsidR="00C75DA7" w:rsidRPr="00B0186D" w:rsidRDefault="00C75DA7" w:rsidP="00E94C56">
            <w:pPr>
              <w:jc w:val="center"/>
              <w:textAlignment w:val="baseline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0,50</w:t>
            </w:r>
          </w:p>
          <w:p w:rsidR="00C75DA7" w:rsidRPr="00B0186D" w:rsidRDefault="00C75DA7" w:rsidP="00E94C56">
            <w:pPr>
              <w:jc w:val="center"/>
              <w:textAlignment w:val="baseline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0,25</w:t>
            </w:r>
          </w:p>
          <w:p w:rsidR="00C75DA7" w:rsidRPr="00B0186D" w:rsidRDefault="00C75DA7" w:rsidP="00E94C56">
            <w:pPr>
              <w:jc w:val="center"/>
              <w:textAlignment w:val="baseline"/>
              <w:rPr>
                <w:spacing w:val="2"/>
              </w:rPr>
            </w:pPr>
            <w:r w:rsidRPr="00B0186D">
              <w:rPr>
                <w:spacing w:val="2"/>
              </w:rPr>
              <w:t>&gt;</w:t>
            </w:r>
            <w:r w:rsidRPr="00B0186D">
              <w:rPr>
                <w:spacing w:val="2"/>
                <w:lang w:val="en-US"/>
              </w:rPr>
              <w:t xml:space="preserve"> </w:t>
            </w:r>
            <w:r w:rsidRPr="00B0186D">
              <w:rPr>
                <w:spacing w:val="2"/>
              </w:rPr>
              <w:t>0,10</w:t>
            </w:r>
          </w:p>
        </w:tc>
        <w:tc>
          <w:tcPr>
            <w:tcW w:w="1094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15 - 30</w:t>
            </w:r>
          </w:p>
          <w:p w:rsidR="00C75DA7" w:rsidRPr="00B0186D" w:rsidRDefault="00C75DA7" w:rsidP="00E94C56">
            <w:pPr>
              <w:jc w:val="center"/>
              <w:rPr>
                <w:spacing w:val="2"/>
                <w:lang w:val="en-US"/>
              </w:rPr>
            </w:pPr>
            <w:r w:rsidRPr="00B0186D">
              <w:rPr>
                <w:spacing w:val="2"/>
              </w:rPr>
              <w:t>8</w:t>
            </w:r>
            <w:r w:rsidRPr="00B0186D">
              <w:rPr>
                <w:spacing w:val="2"/>
                <w:lang w:val="en-US"/>
              </w:rPr>
              <w:t xml:space="preserve"> – 20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7 - 12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5 - 8</w:t>
            </w:r>
          </w:p>
        </w:tc>
        <w:tc>
          <w:tcPr>
            <w:tcW w:w="1334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  <w:lang w:val="en-US"/>
              </w:rPr>
            </w:pPr>
            <w:r w:rsidRPr="00B0186D">
              <w:rPr>
                <w:spacing w:val="2"/>
              </w:rPr>
              <w:t>75 – 150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4</w:t>
            </w:r>
            <w:r w:rsidRPr="00B0186D">
              <w:rPr>
                <w:spacing w:val="2"/>
                <w:lang w:val="en-US"/>
              </w:rPr>
              <w:t>0 – 100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35 - 60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25 - 40</w:t>
            </w:r>
          </w:p>
        </w:tc>
        <w:tc>
          <w:tcPr>
            <w:tcW w:w="1231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20 – 40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15 - 25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12 - 20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10 – 15</w:t>
            </w:r>
          </w:p>
        </w:tc>
        <w:tc>
          <w:tcPr>
            <w:tcW w:w="1456" w:type="dxa"/>
            <w:shd w:val="clear" w:color="auto" w:fill="auto"/>
          </w:tcPr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100 – 200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75 – 125</w:t>
            </w:r>
          </w:p>
          <w:p w:rsidR="00C75DA7" w:rsidRPr="00B0186D" w:rsidRDefault="00C75DA7" w:rsidP="00E94C56">
            <w:pPr>
              <w:jc w:val="center"/>
              <w:rPr>
                <w:spacing w:val="2"/>
              </w:rPr>
            </w:pPr>
            <w:r w:rsidRPr="00B0186D">
              <w:rPr>
                <w:spacing w:val="2"/>
              </w:rPr>
              <w:t>60 – 100</w:t>
            </w:r>
          </w:p>
          <w:p w:rsidR="00C75DA7" w:rsidRPr="00B0186D" w:rsidRDefault="00C75DA7" w:rsidP="00E94C56">
            <w:pPr>
              <w:pStyle w:val="af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8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 50 - 75</w:t>
            </w:r>
          </w:p>
        </w:tc>
      </w:tr>
      <w:tr w:rsidR="00C75DA7" w:rsidRPr="00C75DA7" w:rsidTr="00E94C56">
        <w:trPr>
          <w:jc w:val="center"/>
        </w:trPr>
        <w:tc>
          <w:tcPr>
            <w:tcW w:w="10168" w:type="dxa"/>
            <w:gridSpan w:val="6"/>
            <w:shd w:val="clear" w:color="auto" w:fill="auto"/>
          </w:tcPr>
          <w:p w:rsidR="00C75DA7" w:rsidRPr="00C75DA7" w:rsidRDefault="00C75DA7" w:rsidP="00E94C56">
            <w:pPr>
              <w:textAlignment w:val="baseline"/>
              <w:rPr>
                <w:spacing w:val="40"/>
                <w:sz w:val="22"/>
              </w:rPr>
            </w:pPr>
            <w:r w:rsidRPr="00C75DA7">
              <w:rPr>
                <w:spacing w:val="40"/>
                <w:sz w:val="22"/>
              </w:rPr>
              <w:t>Примечания</w:t>
            </w:r>
          </w:p>
          <w:p w:rsidR="00C75DA7" w:rsidRPr="00C75DA7" w:rsidRDefault="00C75DA7" w:rsidP="00E94C56">
            <w:pPr>
              <w:textAlignment w:val="baseline"/>
              <w:rPr>
                <w:spacing w:val="2"/>
                <w:sz w:val="22"/>
              </w:rPr>
            </w:pPr>
            <w:r w:rsidRPr="00C75DA7">
              <w:rPr>
                <w:spacing w:val="2"/>
                <w:sz w:val="22"/>
              </w:rPr>
              <w:t xml:space="preserve">1 </w:t>
            </w:r>
            <w:proofErr w:type="spellStart"/>
            <w:r w:rsidRPr="00C75DA7">
              <w:rPr>
                <w:spacing w:val="2"/>
                <w:sz w:val="22"/>
              </w:rPr>
              <w:t>Деципаскаль</w:t>
            </w:r>
            <w:proofErr w:type="spellEnd"/>
            <w:r w:rsidRPr="00C75DA7">
              <w:rPr>
                <w:spacing w:val="2"/>
                <w:sz w:val="22"/>
              </w:rPr>
              <w:t xml:space="preserve"> (</w:t>
            </w:r>
            <w:proofErr w:type="spellStart"/>
            <w:r w:rsidRPr="00C75DA7">
              <w:rPr>
                <w:spacing w:val="2"/>
                <w:sz w:val="22"/>
              </w:rPr>
              <w:t>дПа</w:t>
            </w:r>
            <w:proofErr w:type="spellEnd"/>
            <w:r w:rsidRPr="00C75DA7">
              <w:rPr>
                <w:spacing w:val="2"/>
                <w:sz w:val="22"/>
              </w:rPr>
              <w:t>) = 0,1 Паскаль (Па)</w:t>
            </w:r>
          </w:p>
          <w:p w:rsidR="00C75DA7" w:rsidRPr="00C75DA7" w:rsidRDefault="00C75DA7" w:rsidP="00E94C56">
            <w:pPr>
              <w:textAlignment w:val="baseline"/>
              <w:rPr>
                <w:spacing w:val="2"/>
              </w:rPr>
            </w:pPr>
            <w:r w:rsidRPr="00C75DA7">
              <w:rPr>
                <w:spacing w:val="2"/>
                <w:sz w:val="22"/>
              </w:rPr>
              <w:t>2 П</w:t>
            </w:r>
            <w:r w:rsidRPr="00C75DA7">
              <w:rPr>
                <w:sz w:val="22"/>
              </w:rPr>
              <w:t>араметры СНС и ДНС определяются  по ГОСТ 33213 (п. 6.3.2 - 6.3.3).</w:t>
            </w:r>
          </w:p>
        </w:tc>
      </w:tr>
    </w:tbl>
    <w:p w:rsidR="00427FD2" w:rsidRDefault="00C75DA7" w:rsidP="00C75DA7">
      <w:pPr>
        <w:pStyle w:val="afe"/>
        <w:spacing w:line="240" w:lineRule="auto"/>
        <w:ind w:left="0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</w:p>
    <w:p w:rsidR="00C75DA7" w:rsidRPr="00AC6303" w:rsidRDefault="00C75DA7" w:rsidP="00427FD2">
      <w:pPr>
        <w:pStyle w:val="afe"/>
        <w:spacing w:line="240" w:lineRule="auto"/>
        <w:ind w:left="0" w:right="141" w:firstLine="708"/>
        <w:jc w:val="both"/>
        <w:rPr>
          <w:rFonts w:ascii="Times New Roman" w:hAnsi="Times New Roman" w:cs="Times New Roman"/>
          <w:b/>
          <w:sz w:val="28"/>
        </w:rPr>
      </w:pPr>
      <w:r w:rsidRPr="00AC6303">
        <w:rPr>
          <w:rFonts w:ascii="Times New Roman" w:hAnsi="Times New Roman" w:cs="Times New Roman"/>
          <w:b/>
          <w:sz w:val="28"/>
        </w:rPr>
        <w:t xml:space="preserve">9.2 Требования по составу бурового раствора      </w:t>
      </w:r>
    </w:p>
    <w:p w:rsidR="00C75DA7" w:rsidRPr="00C75DA7" w:rsidRDefault="00C75DA7" w:rsidP="00C75DA7">
      <w:pPr>
        <w:spacing w:line="360" w:lineRule="auto"/>
        <w:ind w:left="-10" w:right="141" w:firstLine="718"/>
        <w:jc w:val="both"/>
        <w:rPr>
          <w:sz w:val="28"/>
        </w:rPr>
      </w:pPr>
      <w:r w:rsidRPr="00C75DA7">
        <w:rPr>
          <w:sz w:val="28"/>
        </w:rPr>
        <w:t>9.2.1</w:t>
      </w:r>
      <w:proofErr w:type="gramStart"/>
      <w:r w:rsidRPr="00C75DA7">
        <w:rPr>
          <w:sz w:val="28"/>
        </w:rPr>
        <w:t xml:space="preserve"> Д</w:t>
      </w:r>
      <w:proofErr w:type="gramEnd"/>
      <w:r w:rsidRPr="00C75DA7">
        <w:rPr>
          <w:sz w:val="28"/>
        </w:rPr>
        <w:t>ля ГНБ следует использовать растворы исключительно на водной основе. Типовой объемный состав бурового раствора в ГНБ приведен в табл</w:t>
      </w:r>
      <w:r w:rsidRPr="00C75DA7">
        <w:rPr>
          <w:sz w:val="28"/>
        </w:rPr>
        <w:t>и</w:t>
      </w:r>
      <w:r w:rsidRPr="00C75DA7">
        <w:rPr>
          <w:sz w:val="28"/>
        </w:rPr>
        <w:t>це 9.3</w:t>
      </w:r>
    </w:p>
    <w:p w:rsidR="00C75DA7" w:rsidRPr="00C75DA7" w:rsidRDefault="00C75DA7" w:rsidP="00C75DA7">
      <w:pPr>
        <w:spacing w:line="360" w:lineRule="auto"/>
        <w:ind w:left="-8" w:right="141"/>
        <w:jc w:val="both"/>
        <w:rPr>
          <w:sz w:val="28"/>
        </w:rPr>
      </w:pPr>
      <w:r w:rsidRPr="00C75DA7">
        <w:rPr>
          <w:spacing w:val="40"/>
          <w:sz w:val="28"/>
        </w:rPr>
        <w:t>Таблица</w:t>
      </w:r>
      <w:r w:rsidRPr="00C75DA7">
        <w:rPr>
          <w:sz w:val="28"/>
        </w:rPr>
        <w:t xml:space="preserve"> 9.3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5"/>
        <w:gridCol w:w="3651"/>
      </w:tblGrid>
      <w:tr w:rsidR="00C75DA7" w:rsidRPr="00C75DA7" w:rsidTr="00E94C56">
        <w:tc>
          <w:tcPr>
            <w:tcW w:w="9276" w:type="dxa"/>
            <w:gridSpan w:val="2"/>
            <w:tcBorders>
              <w:bottom w:val="double" w:sz="6" w:space="0" w:color="000000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Состав бурового раствора</w:t>
            </w:r>
          </w:p>
        </w:tc>
      </w:tr>
      <w:tr w:rsidR="00C75DA7" w:rsidRPr="00C75DA7" w:rsidTr="00E94C56">
        <w:tc>
          <w:tcPr>
            <w:tcW w:w="5625" w:type="dxa"/>
            <w:tcBorders>
              <w:top w:val="double" w:sz="6" w:space="0" w:color="000000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вода</w:t>
            </w:r>
          </w:p>
        </w:tc>
        <w:tc>
          <w:tcPr>
            <w:tcW w:w="3651" w:type="dxa"/>
            <w:tcBorders>
              <w:top w:val="double" w:sz="6" w:space="0" w:color="808080"/>
            </w:tcBorders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96 – 98 %</w:t>
            </w:r>
          </w:p>
        </w:tc>
      </w:tr>
      <w:tr w:rsidR="00C75DA7" w:rsidRPr="00C75DA7" w:rsidTr="00E94C56">
        <w:tc>
          <w:tcPr>
            <w:tcW w:w="5625" w:type="dxa"/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бентонит</w:t>
            </w:r>
          </w:p>
        </w:tc>
        <w:tc>
          <w:tcPr>
            <w:tcW w:w="3651" w:type="dxa"/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2 – 6 %</w:t>
            </w:r>
          </w:p>
        </w:tc>
      </w:tr>
      <w:tr w:rsidR="00C75DA7" w:rsidRPr="00C75DA7" w:rsidTr="00E94C56">
        <w:tc>
          <w:tcPr>
            <w:tcW w:w="5625" w:type="dxa"/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специальные добавки</w:t>
            </w:r>
          </w:p>
        </w:tc>
        <w:tc>
          <w:tcPr>
            <w:tcW w:w="3651" w:type="dxa"/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ind w:right="141"/>
              <w:jc w:val="center"/>
            </w:pPr>
            <w:r w:rsidRPr="00C75DA7">
              <w:t>до 1 %</w:t>
            </w:r>
          </w:p>
        </w:tc>
      </w:tr>
    </w:tbl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sz w:val="28"/>
        </w:rPr>
      </w:pP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9.2.2</w:t>
      </w:r>
      <w:proofErr w:type="gramStart"/>
      <w:r w:rsidRPr="00C75DA7">
        <w:rPr>
          <w:sz w:val="28"/>
        </w:rPr>
        <w:t xml:space="preserve"> Д</w:t>
      </w:r>
      <w:proofErr w:type="gramEnd"/>
      <w:r w:rsidRPr="00C75DA7">
        <w:rPr>
          <w:sz w:val="28"/>
        </w:rPr>
        <w:t>ля приготовления бурового раствора необходимо применять воду из водопровода, естественных водоемов, колодцев и артезианских скважин, соответствующую ГОСТ 23732.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9.2.3</w:t>
      </w:r>
      <w:proofErr w:type="gramStart"/>
      <w:r w:rsidRPr="00C75DA7">
        <w:rPr>
          <w:sz w:val="28"/>
        </w:rPr>
        <w:t xml:space="preserve"> Д</w:t>
      </w:r>
      <w:proofErr w:type="gramEnd"/>
      <w:r w:rsidRPr="00C75DA7">
        <w:rPr>
          <w:sz w:val="28"/>
        </w:rPr>
        <w:t>опускается использование морской воды в сочетании со специ</w:t>
      </w:r>
      <w:r w:rsidRPr="00C75DA7">
        <w:rPr>
          <w:sz w:val="28"/>
        </w:rPr>
        <w:t>а</w:t>
      </w:r>
      <w:r w:rsidRPr="00C75DA7">
        <w:rPr>
          <w:sz w:val="28"/>
        </w:rPr>
        <w:t>лизированными добавками или с применением технологий опреснения воды.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9.2.4 Вода для бурового раствора должна иметь следующие показатели: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lastRenderedPageBreak/>
        <w:t>- уровень кислотности (</w:t>
      </w:r>
      <w:r w:rsidRPr="00C75DA7">
        <w:rPr>
          <w:sz w:val="28"/>
          <w:szCs w:val="28"/>
        </w:rPr>
        <w:t xml:space="preserve">показатель активности ионов водорода, </w:t>
      </w:r>
      <w:r w:rsidRPr="00C75DA7">
        <w:rPr>
          <w:sz w:val="28"/>
          <w:lang w:val="en-US"/>
        </w:rPr>
        <w:t>pH</w:t>
      </w:r>
      <w:r w:rsidRPr="00C75DA7">
        <w:rPr>
          <w:sz w:val="28"/>
        </w:rPr>
        <w:t>) от 8 до 10 ед.;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- уровень жёсткости (</w:t>
      </w:r>
      <w:r w:rsidRPr="00C75DA7">
        <w:rPr>
          <w:sz w:val="28"/>
          <w:szCs w:val="28"/>
        </w:rPr>
        <w:t>содержание ионов кальция)</w:t>
      </w:r>
      <w:r w:rsidRPr="00C75DA7">
        <w:rPr>
          <w:sz w:val="28"/>
        </w:rPr>
        <w:t xml:space="preserve"> не более 5</w:t>
      </w:r>
      <w:proofErr w:type="gramStart"/>
      <w:r w:rsidRPr="00C75DA7">
        <w:rPr>
          <w:sz w:val="28"/>
        </w:rPr>
        <w:t xml:space="preserve"> </w:t>
      </w:r>
      <w:r w:rsidRPr="00C75DA7">
        <w:rPr>
          <w:rFonts w:ascii="Arial Narrow" w:hAnsi="Arial Narrow"/>
          <w:sz w:val="28"/>
        </w:rPr>
        <w:t>°</w:t>
      </w:r>
      <w:r w:rsidRPr="00C75DA7">
        <w:rPr>
          <w:sz w:val="28"/>
        </w:rPr>
        <w:t>Ж</w:t>
      </w:r>
      <w:proofErr w:type="gramEnd"/>
      <w:r w:rsidRPr="00C75DA7">
        <w:rPr>
          <w:sz w:val="28"/>
        </w:rPr>
        <w:t xml:space="preserve"> (14 </w:t>
      </w:r>
      <w:r w:rsidRPr="00C75DA7">
        <w:rPr>
          <w:sz w:val="28"/>
          <w:lang w:val="en-US"/>
        </w:rPr>
        <w:t>Dh</w:t>
      </w:r>
      <w:r w:rsidRPr="00C75DA7">
        <w:rPr>
          <w:sz w:val="28"/>
        </w:rPr>
        <w:t xml:space="preserve">); 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- содержание хлоридов не более 1000 мг/л;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- содержание хлора не более 100 мг/л.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pacing w:val="40"/>
        </w:rPr>
        <w:t>Примечание</w:t>
      </w:r>
      <w:r w:rsidRPr="00C75DA7">
        <w:t xml:space="preserve"> - </w:t>
      </w:r>
      <w:r w:rsidRPr="00C75DA7">
        <w:rPr>
          <w:lang w:val="en-US"/>
        </w:rPr>
        <w:t>Dh</w:t>
      </w:r>
      <w:r w:rsidRPr="00C75DA7">
        <w:t xml:space="preserve"> – немецкие градусы</w:t>
      </w:r>
      <w:r w:rsidRPr="00C75DA7">
        <w:rPr>
          <w:sz w:val="28"/>
        </w:rPr>
        <w:t xml:space="preserve">, </w:t>
      </w:r>
      <w:r w:rsidRPr="00C75DA7">
        <w:rPr>
          <w:rFonts w:ascii="Arial Narrow" w:hAnsi="Arial Narrow"/>
        </w:rPr>
        <w:t>°</w:t>
      </w:r>
      <w:r w:rsidRPr="00C75DA7">
        <w:t>Ж – градус жесткости.</w:t>
      </w:r>
    </w:p>
    <w:p w:rsidR="00C75DA7" w:rsidRPr="00C75DA7" w:rsidRDefault="00C75DA7" w:rsidP="00C75DA7">
      <w:pPr>
        <w:spacing w:line="360" w:lineRule="auto"/>
        <w:ind w:right="141"/>
        <w:jc w:val="both"/>
        <w:rPr>
          <w:sz w:val="28"/>
        </w:rPr>
      </w:pPr>
      <w:r w:rsidRPr="00C75DA7">
        <w:rPr>
          <w:sz w:val="28"/>
        </w:rPr>
        <w:t xml:space="preserve">        9.2.5 Соответствие воды показателям кислотности и жесткости рекоме</w:t>
      </w:r>
      <w:r w:rsidRPr="00C75DA7">
        <w:rPr>
          <w:sz w:val="28"/>
        </w:rPr>
        <w:t>н</w:t>
      </w:r>
      <w:r w:rsidRPr="00C75DA7">
        <w:rPr>
          <w:sz w:val="28"/>
        </w:rPr>
        <w:t>дуется контролировать каждый раз до начала процесса приготовления буров</w:t>
      </w:r>
      <w:r w:rsidRPr="00C75DA7">
        <w:rPr>
          <w:sz w:val="28"/>
        </w:rPr>
        <w:t>о</w:t>
      </w:r>
      <w:r w:rsidRPr="00C75DA7">
        <w:rPr>
          <w:sz w:val="28"/>
        </w:rPr>
        <w:t xml:space="preserve">го раствора и, при необходимости, регулировать. </w:t>
      </w:r>
    </w:p>
    <w:p w:rsidR="00C75DA7" w:rsidRPr="00C75DA7" w:rsidRDefault="00C75DA7" w:rsidP="00C75DA7">
      <w:pPr>
        <w:spacing w:line="360" w:lineRule="auto"/>
        <w:ind w:right="141"/>
        <w:jc w:val="both"/>
      </w:pPr>
      <w:r w:rsidRPr="00C75DA7">
        <w:t xml:space="preserve">         </w:t>
      </w:r>
      <w:r w:rsidRPr="00C75DA7">
        <w:rPr>
          <w:spacing w:val="40"/>
        </w:rPr>
        <w:t>Примечание</w:t>
      </w:r>
      <w:r w:rsidRPr="00C75DA7">
        <w:t xml:space="preserve"> – Для повышения показателя </w:t>
      </w:r>
      <w:r w:rsidRPr="00C75DA7">
        <w:rPr>
          <w:lang w:val="en-US"/>
        </w:rPr>
        <w:t>pH</w:t>
      </w:r>
      <w:r w:rsidRPr="00C75DA7">
        <w:t xml:space="preserve"> воды и снижения уровня жёсткости, как правило, применяется кальцинированная сода (карбонат натрия) по ГОСТ 5100, для снижения показателя </w:t>
      </w:r>
      <w:r w:rsidRPr="00C75DA7">
        <w:rPr>
          <w:lang w:val="en-US"/>
        </w:rPr>
        <w:t>pH</w:t>
      </w:r>
      <w:r w:rsidRPr="00C75DA7">
        <w:t xml:space="preserve"> воды и удаления ионов кальция (например, в случае цементного загрязнения), гидрокарбонат натрия (пищевая сода) по ГОСТ 2156 или лимонная кислота по ГОСТ 908.</w:t>
      </w:r>
    </w:p>
    <w:p w:rsidR="00C75DA7" w:rsidRPr="00C75DA7" w:rsidRDefault="00C75DA7" w:rsidP="00C75DA7">
      <w:pPr>
        <w:spacing w:line="360" w:lineRule="auto"/>
        <w:ind w:left="-10" w:right="141" w:firstLine="718"/>
        <w:jc w:val="both"/>
        <w:rPr>
          <w:sz w:val="28"/>
        </w:rPr>
      </w:pPr>
      <w:r w:rsidRPr="00C75DA7">
        <w:rPr>
          <w:sz w:val="28"/>
        </w:rPr>
        <w:t xml:space="preserve">9.2.6 В </w:t>
      </w:r>
      <w:proofErr w:type="gramStart"/>
      <w:r w:rsidRPr="00C75DA7">
        <w:rPr>
          <w:sz w:val="28"/>
        </w:rPr>
        <w:t>качестве</w:t>
      </w:r>
      <w:proofErr w:type="gramEnd"/>
      <w:r w:rsidRPr="00C75DA7">
        <w:rPr>
          <w:sz w:val="28"/>
        </w:rPr>
        <w:t xml:space="preserve"> основы бурового раствора для ГНБ следует использ</w:t>
      </w:r>
      <w:r w:rsidRPr="00C75DA7">
        <w:rPr>
          <w:sz w:val="28"/>
        </w:rPr>
        <w:t>о</w:t>
      </w:r>
      <w:r w:rsidRPr="00C75DA7">
        <w:rPr>
          <w:sz w:val="28"/>
        </w:rPr>
        <w:t>вать бентониты следующих классов: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>- модифицированный (природный кальциевый или натриевый бентонит, обработанный кальцинированной содой, полимерами или другими химикат</w:t>
      </w:r>
      <w:r w:rsidRPr="00C75DA7">
        <w:rPr>
          <w:rFonts w:ascii="Times New Roman" w:hAnsi="Times New Roman"/>
          <w:sz w:val="28"/>
          <w:szCs w:val="28"/>
        </w:rPr>
        <w:t>а</w:t>
      </w:r>
      <w:r w:rsidRPr="00C75DA7">
        <w:rPr>
          <w:rFonts w:ascii="Times New Roman" w:hAnsi="Times New Roman"/>
          <w:sz w:val="28"/>
          <w:szCs w:val="28"/>
        </w:rPr>
        <w:t>ми, улучшающими качество суспензии);</w:t>
      </w:r>
    </w:p>
    <w:p w:rsidR="00C75DA7" w:rsidRPr="00C75DA7" w:rsidRDefault="00C75DA7" w:rsidP="00C75DA7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C75DA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75DA7">
        <w:rPr>
          <w:rFonts w:ascii="Times New Roman" w:hAnsi="Times New Roman" w:cs="Times New Roman"/>
          <w:color w:val="auto"/>
          <w:sz w:val="28"/>
          <w:szCs w:val="28"/>
        </w:rPr>
        <w:t>немодифицированный</w:t>
      </w:r>
      <w:proofErr w:type="spellEnd"/>
      <w:r w:rsidRPr="00C75DA7">
        <w:rPr>
          <w:rFonts w:ascii="Times New Roman" w:hAnsi="Times New Roman" w:cs="Times New Roman"/>
          <w:color w:val="auto"/>
          <w:sz w:val="28"/>
          <w:szCs w:val="28"/>
        </w:rPr>
        <w:t xml:space="preserve"> (природный кальциевый или натриевый бент</w:t>
      </w:r>
      <w:r w:rsidRPr="00C75DA7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75DA7">
        <w:rPr>
          <w:rFonts w:ascii="Times New Roman" w:hAnsi="Times New Roman" w:cs="Times New Roman"/>
          <w:color w:val="auto"/>
          <w:sz w:val="28"/>
          <w:szCs w:val="28"/>
        </w:rPr>
        <w:t>нит, не обработанный химическими методами, либо обработанный в незнач</w:t>
      </w:r>
      <w:r w:rsidRPr="00C75DA7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75DA7">
        <w:rPr>
          <w:rFonts w:ascii="Times New Roman" w:hAnsi="Times New Roman" w:cs="Times New Roman"/>
          <w:color w:val="auto"/>
          <w:sz w:val="28"/>
          <w:szCs w:val="28"/>
        </w:rPr>
        <w:t>тельной для норм ГНБ степени);</w:t>
      </w:r>
      <w:r w:rsidRPr="00C75DA7">
        <w:rPr>
          <w:rFonts w:ascii="Times New Roman" w:hAnsi="Times New Roman" w:cs="Times New Roman"/>
          <w:b/>
          <w:color w:val="auto"/>
        </w:rPr>
        <w:t xml:space="preserve"> 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  <w:szCs w:val="28"/>
        </w:rPr>
      </w:pPr>
      <w:r w:rsidRPr="00C75DA7">
        <w:rPr>
          <w:sz w:val="28"/>
        </w:rPr>
        <w:t>9.2.7 Модифицированные бентониты должны соответствовать требов</w:t>
      </w:r>
      <w:r w:rsidRPr="00C75DA7">
        <w:rPr>
          <w:sz w:val="28"/>
        </w:rPr>
        <w:t>а</w:t>
      </w:r>
      <w:r w:rsidRPr="00C75DA7">
        <w:rPr>
          <w:sz w:val="28"/>
        </w:rPr>
        <w:t xml:space="preserve">ниям приложения О. </w:t>
      </w:r>
      <w:r w:rsidRPr="00C75DA7">
        <w:rPr>
          <w:sz w:val="28"/>
          <w:szCs w:val="28"/>
        </w:rPr>
        <w:t>При несоответствии параметров бентонита специфик</w:t>
      </w:r>
      <w:r w:rsidRPr="00C75DA7">
        <w:rPr>
          <w:sz w:val="28"/>
          <w:szCs w:val="28"/>
        </w:rPr>
        <w:t>а</w:t>
      </w:r>
      <w:r w:rsidRPr="00C75DA7">
        <w:rPr>
          <w:sz w:val="28"/>
          <w:szCs w:val="28"/>
        </w:rPr>
        <w:t xml:space="preserve">циям таблицы О.1 (приложение О), бентонит относится к классу </w:t>
      </w:r>
      <w:proofErr w:type="spellStart"/>
      <w:r w:rsidRPr="00C75DA7">
        <w:rPr>
          <w:sz w:val="28"/>
          <w:szCs w:val="28"/>
        </w:rPr>
        <w:t>немодифиц</w:t>
      </w:r>
      <w:r w:rsidRPr="00C75DA7">
        <w:rPr>
          <w:sz w:val="28"/>
          <w:szCs w:val="28"/>
        </w:rPr>
        <w:t>и</w:t>
      </w:r>
      <w:r w:rsidRPr="00C75DA7">
        <w:rPr>
          <w:sz w:val="28"/>
          <w:szCs w:val="28"/>
        </w:rPr>
        <w:t>рованных</w:t>
      </w:r>
      <w:proofErr w:type="spellEnd"/>
      <w:r w:rsidRPr="00C75DA7">
        <w:rPr>
          <w:sz w:val="28"/>
        </w:rPr>
        <w:t>.</w:t>
      </w:r>
    </w:p>
    <w:p w:rsidR="00C75DA7" w:rsidRPr="00C75DA7" w:rsidRDefault="00C75DA7" w:rsidP="00C75DA7">
      <w:pPr>
        <w:spacing w:line="360" w:lineRule="auto"/>
        <w:ind w:right="141" w:firstLine="708"/>
        <w:jc w:val="both"/>
      </w:pPr>
      <w:r w:rsidRPr="00C75DA7">
        <w:rPr>
          <w:spacing w:val="40"/>
        </w:rPr>
        <w:t>Примечание</w:t>
      </w:r>
      <w:r w:rsidRPr="00C75DA7">
        <w:t xml:space="preserve"> - Использование в ГНБ </w:t>
      </w:r>
      <w:proofErr w:type="spellStart"/>
      <w:r w:rsidRPr="00C75DA7">
        <w:t>немодифицированного</w:t>
      </w:r>
      <w:proofErr w:type="spellEnd"/>
      <w:r w:rsidRPr="00C75DA7">
        <w:t xml:space="preserve"> бентонита огранич</w:t>
      </w:r>
      <w:r w:rsidRPr="00C75DA7">
        <w:t>е</w:t>
      </w:r>
      <w:r w:rsidRPr="00C75DA7">
        <w:t>но производительностью НВД и возможно только при эксплуатации комплексов класса м</w:t>
      </w:r>
      <w:r w:rsidRPr="00C75DA7">
        <w:t>е</w:t>
      </w:r>
      <w:r w:rsidRPr="00C75DA7">
        <w:t xml:space="preserve">га (см. таблицу </w:t>
      </w:r>
      <w:r w:rsidR="00427FD2">
        <w:t>В</w:t>
      </w:r>
      <w:r w:rsidRPr="00C75DA7">
        <w:t xml:space="preserve">.1 приложения </w:t>
      </w:r>
      <w:r w:rsidR="00427FD2">
        <w:t>В</w:t>
      </w:r>
      <w:r w:rsidRPr="00C75DA7">
        <w:t>)</w:t>
      </w:r>
      <w:r w:rsidR="00427FD2">
        <w:t>.</w:t>
      </w:r>
      <w:r w:rsidRPr="00C75DA7">
        <w:t xml:space="preserve"> 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 xml:space="preserve">9.2.8 Регулирование свойств бурового раствора с помощью специальных добавок включает: 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lastRenderedPageBreak/>
        <w:t xml:space="preserve">- улучшение реологических параметров по приложению М.3 (например, добавка </w:t>
      </w:r>
      <w:proofErr w:type="spellStart"/>
      <w:r w:rsidRPr="00C75DA7">
        <w:rPr>
          <w:rFonts w:ascii="Times New Roman" w:hAnsi="Times New Roman"/>
          <w:sz w:val="28"/>
        </w:rPr>
        <w:t>ксантан</w:t>
      </w:r>
      <w:proofErr w:type="spellEnd"/>
      <w:r w:rsidRPr="00C75DA7">
        <w:rPr>
          <w:rFonts w:ascii="Times New Roman" w:hAnsi="Times New Roman"/>
          <w:sz w:val="28"/>
        </w:rPr>
        <w:t xml:space="preserve"> по ТУ 2458-002-50635131-2003 [22]);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- контроль уровня фильтрации по приложению М.4 (например, полимер </w:t>
      </w:r>
      <w:r w:rsidRPr="00C75DA7">
        <w:rPr>
          <w:rFonts w:ascii="Times New Roman" w:hAnsi="Times New Roman"/>
          <w:sz w:val="28"/>
          <w:lang w:val="en-US"/>
        </w:rPr>
        <w:t>PAC</w:t>
      </w:r>
      <w:r w:rsidRPr="00C75DA7">
        <w:rPr>
          <w:rFonts w:ascii="Times New Roman" w:hAnsi="Times New Roman"/>
          <w:sz w:val="28"/>
        </w:rPr>
        <w:t xml:space="preserve"> по ТУ 2231-015-32957739-00 [23]);</w:t>
      </w:r>
    </w:p>
    <w:p w:rsidR="00C75DA7" w:rsidRPr="00C75DA7" w:rsidRDefault="00C75DA7" w:rsidP="00C75DA7">
      <w:pPr>
        <w:spacing w:line="360" w:lineRule="auto"/>
        <w:ind w:right="141" w:firstLine="708"/>
        <w:jc w:val="both"/>
      </w:pPr>
      <w:r w:rsidRPr="00C75DA7">
        <w:rPr>
          <w:spacing w:val="40"/>
        </w:rPr>
        <w:t>Примечание</w:t>
      </w:r>
      <w:r w:rsidRPr="00C75DA7">
        <w:t xml:space="preserve"> – Расход специальных добавок, отвечающих за реологические х</w:t>
      </w:r>
      <w:r w:rsidRPr="00C75DA7">
        <w:t>а</w:t>
      </w:r>
      <w:r w:rsidRPr="00C75DA7">
        <w:t xml:space="preserve">рактеристики и уровень фильтрации, зависит от качества и концентрации используемого бентонита. 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- ингибирование (стабилизация) активности глин (например, добавка полимер </w:t>
      </w:r>
      <w:r w:rsidRPr="00C75DA7">
        <w:rPr>
          <w:rFonts w:ascii="Times New Roman" w:hAnsi="Times New Roman"/>
          <w:sz w:val="28"/>
          <w:lang w:val="en-US"/>
        </w:rPr>
        <w:t>PHPA</w:t>
      </w:r>
      <w:r w:rsidRPr="00C75DA7">
        <w:rPr>
          <w:rFonts w:ascii="Times New Roman" w:hAnsi="Times New Roman"/>
          <w:sz w:val="28"/>
        </w:rPr>
        <w:t xml:space="preserve"> по ТУ 2458-007-70896713-2005 [24]);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 xml:space="preserve">- снижение коэффициента трения (например, добавка </w:t>
      </w:r>
      <w:proofErr w:type="spellStart"/>
      <w:r w:rsidRPr="00C75DA7">
        <w:rPr>
          <w:sz w:val="28"/>
        </w:rPr>
        <w:t>лубрикант</w:t>
      </w:r>
      <w:proofErr w:type="spellEnd"/>
      <w:r w:rsidRPr="00C75DA7">
        <w:rPr>
          <w:sz w:val="28"/>
        </w:rPr>
        <w:t xml:space="preserve"> по СТО Газпром РД 2.1-146-2005 [25]).</w:t>
      </w:r>
    </w:p>
    <w:p w:rsidR="00C75DA7" w:rsidRPr="00C75DA7" w:rsidRDefault="00C75DA7" w:rsidP="00C75DA7">
      <w:pPr>
        <w:spacing w:line="360" w:lineRule="auto"/>
        <w:ind w:right="141" w:firstLine="708"/>
        <w:jc w:val="both"/>
        <w:rPr>
          <w:sz w:val="28"/>
        </w:rPr>
      </w:pPr>
      <w:r w:rsidRPr="00C75DA7">
        <w:rPr>
          <w:sz w:val="28"/>
        </w:rPr>
        <w:t>- обеспечение тампонирования трещин и предотвращение потери цирк</w:t>
      </w:r>
      <w:r w:rsidRPr="00C75DA7">
        <w:rPr>
          <w:sz w:val="28"/>
        </w:rPr>
        <w:t>у</w:t>
      </w:r>
      <w:r w:rsidRPr="00C75DA7">
        <w:rPr>
          <w:sz w:val="28"/>
        </w:rPr>
        <w:t xml:space="preserve">ляции раствора (например, добавка </w:t>
      </w:r>
      <w:proofErr w:type="gramStart"/>
      <w:r w:rsidRPr="00C75DA7">
        <w:rPr>
          <w:sz w:val="28"/>
        </w:rPr>
        <w:t>сшитый</w:t>
      </w:r>
      <w:proofErr w:type="gramEnd"/>
      <w:r w:rsidRPr="00C75DA7">
        <w:rPr>
          <w:sz w:val="28"/>
        </w:rPr>
        <w:t xml:space="preserve"> </w:t>
      </w:r>
      <w:proofErr w:type="spellStart"/>
      <w:r w:rsidRPr="00C75DA7">
        <w:rPr>
          <w:sz w:val="28"/>
        </w:rPr>
        <w:t>полиакриламид</w:t>
      </w:r>
      <w:proofErr w:type="spellEnd"/>
      <w:r w:rsidRPr="00C75DA7">
        <w:rPr>
          <w:sz w:val="28"/>
        </w:rPr>
        <w:t>).</w:t>
      </w:r>
    </w:p>
    <w:p w:rsidR="00C75DA7" w:rsidRPr="00C75DA7" w:rsidRDefault="00C75DA7" w:rsidP="00C75DA7">
      <w:pPr>
        <w:spacing w:line="360" w:lineRule="auto"/>
        <w:ind w:right="141" w:firstLine="708"/>
        <w:jc w:val="both"/>
      </w:pPr>
      <w:r w:rsidRPr="00C75DA7">
        <w:rPr>
          <w:sz w:val="28"/>
          <w:szCs w:val="28"/>
        </w:rPr>
        <w:t xml:space="preserve">9.2.9 </w:t>
      </w:r>
      <w:r w:rsidRPr="00C75DA7">
        <w:rPr>
          <w:sz w:val="28"/>
        </w:rPr>
        <w:t>Состав бурового раствора для конкретных условий ГНБ следует определять аналитически и проверять параметры лабораторным методом, и</w:t>
      </w:r>
      <w:r w:rsidRPr="00C75DA7">
        <w:rPr>
          <w:sz w:val="28"/>
        </w:rPr>
        <w:t>с</w:t>
      </w:r>
      <w:r w:rsidRPr="00C75DA7">
        <w:rPr>
          <w:sz w:val="28"/>
        </w:rPr>
        <w:t>ходя из следующих исходных данных: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грунтовые условия по трассе проходки;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параметры скважины (длина, диаметр);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технические характеристики буровой установки (сила тяги, крутящий момент);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рекомендации производителя компонентов;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- практического опыта применения разных составов.    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 Рекомендуемые составы буровых растворов на основе модифицирова</w:t>
      </w:r>
      <w:r w:rsidRPr="00C75DA7">
        <w:rPr>
          <w:rFonts w:ascii="Times New Roman" w:hAnsi="Times New Roman"/>
          <w:sz w:val="28"/>
        </w:rPr>
        <w:t>н</w:t>
      </w:r>
      <w:r w:rsidRPr="00C75DA7">
        <w:rPr>
          <w:rFonts w:ascii="Times New Roman" w:hAnsi="Times New Roman"/>
          <w:sz w:val="28"/>
        </w:rPr>
        <w:t xml:space="preserve">ного бентонита, в зависимости от группы грунтов по </w:t>
      </w:r>
      <w:proofErr w:type="spellStart"/>
      <w:r w:rsidRPr="00C75DA7">
        <w:rPr>
          <w:rFonts w:ascii="Times New Roman" w:hAnsi="Times New Roman"/>
          <w:sz w:val="28"/>
        </w:rPr>
        <w:t>буримости</w:t>
      </w:r>
      <w:proofErr w:type="spellEnd"/>
      <w:r w:rsidRPr="00C75DA7">
        <w:rPr>
          <w:rFonts w:ascii="Times New Roman" w:hAnsi="Times New Roman"/>
          <w:sz w:val="28"/>
        </w:rPr>
        <w:t xml:space="preserve"> (приложение Л), приведены в приложении П.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C75DA7">
        <w:rPr>
          <w:b/>
          <w:sz w:val="28"/>
          <w:szCs w:val="28"/>
        </w:rPr>
        <w:t>9.3 Расчет необходимого объема и количества компонентов</w:t>
      </w:r>
      <w:r w:rsidRPr="00C75DA7">
        <w:rPr>
          <w:b/>
          <w:i/>
          <w:sz w:val="28"/>
          <w:szCs w:val="28"/>
        </w:rPr>
        <w:t xml:space="preserve"> </w:t>
      </w:r>
      <w:r w:rsidRPr="00C75DA7">
        <w:rPr>
          <w:b/>
          <w:sz w:val="28"/>
          <w:szCs w:val="28"/>
        </w:rPr>
        <w:t xml:space="preserve">бурового раствора 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9.3.1 Расчет необходимого объема и количества компонентов</w:t>
      </w:r>
      <w:r w:rsidRPr="00C75DA7">
        <w:rPr>
          <w:i/>
          <w:sz w:val="28"/>
          <w:szCs w:val="28"/>
        </w:rPr>
        <w:t xml:space="preserve"> </w:t>
      </w:r>
      <w:r w:rsidRPr="00C75DA7">
        <w:rPr>
          <w:sz w:val="28"/>
          <w:szCs w:val="28"/>
        </w:rPr>
        <w:t xml:space="preserve">бурового раствора при эксплуатации установок классов мини и миди (см. таблицу В.1 </w:t>
      </w:r>
      <w:r w:rsidRPr="00C75DA7">
        <w:rPr>
          <w:sz w:val="28"/>
          <w:szCs w:val="28"/>
        </w:rPr>
        <w:lastRenderedPageBreak/>
        <w:t>приложения В) следует выполнять по объему бурового канала с учетом грунт</w:t>
      </w:r>
      <w:r w:rsidRPr="00C75DA7">
        <w:rPr>
          <w:sz w:val="28"/>
          <w:szCs w:val="28"/>
        </w:rPr>
        <w:t>о</w:t>
      </w:r>
      <w:r w:rsidRPr="00C75DA7">
        <w:rPr>
          <w:sz w:val="28"/>
          <w:szCs w:val="28"/>
        </w:rPr>
        <w:t>вого коэффициента расхода бурового раствора</w:t>
      </w:r>
      <w:r w:rsidRPr="00C75DA7">
        <w:t xml:space="preserve"> </w:t>
      </w:r>
      <w:r w:rsidRPr="00C75DA7">
        <w:rPr>
          <w:sz w:val="28"/>
          <w:szCs w:val="28"/>
        </w:rPr>
        <w:t>по таблице 9.4.</w:t>
      </w:r>
    </w:p>
    <w:p w:rsidR="00C75DA7" w:rsidRPr="00C75DA7" w:rsidRDefault="00C75DA7" w:rsidP="00C75DA7">
      <w:pPr>
        <w:spacing w:line="360" w:lineRule="auto"/>
        <w:ind w:firstLine="709"/>
        <w:jc w:val="both"/>
      </w:pPr>
      <w:r w:rsidRPr="00C75DA7">
        <w:rPr>
          <w:sz w:val="28"/>
          <w:szCs w:val="28"/>
        </w:rPr>
        <w:t xml:space="preserve"> </w:t>
      </w:r>
      <w:r w:rsidRPr="00C75DA7">
        <w:rPr>
          <w:spacing w:val="40"/>
        </w:rPr>
        <w:t xml:space="preserve">Примечание – </w:t>
      </w:r>
      <w:r w:rsidRPr="00C75DA7">
        <w:t xml:space="preserve">Грунтовый коэффициент расхода бурового раствора учитывает  увеличение его объема по сравнению с объемом бурового канала для обеспечения бурения в грунтах различной крепости, технологической циркуляции по 9.5, </w:t>
      </w:r>
      <w:r w:rsidR="00E07A62" w:rsidRPr="00C75DA7">
        <w:t>поглощение</w:t>
      </w:r>
      <w:r w:rsidRPr="00C75DA7">
        <w:t xml:space="preserve"> раствора грунтом и определяет расчетный объем бурового раствора, необходимого для эффективной очистки 1 м</w:t>
      </w:r>
      <w:r w:rsidRPr="00C75DA7">
        <w:rPr>
          <w:vertAlign w:val="superscript"/>
        </w:rPr>
        <w:t>3</w:t>
      </w:r>
      <w:r w:rsidRPr="00C75DA7">
        <w:t xml:space="preserve"> бурового канала.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9.3.1.1 Расчет необходимого для производства работ объема бурового раствора</w:t>
      </w:r>
      <w:r w:rsidRPr="00C75DA7">
        <w:rPr>
          <w:i/>
          <w:sz w:val="28"/>
          <w:szCs w:val="28"/>
        </w:rPr>
        <w:t xml:space="preserve"> </w:t>
      </w:r>
      <w:proofErr w:type="gramStart"/>
      <w:r w:rsidRPr="00C75DA7">
        <w:rPr>
          <w:i/>
          <w:sz w:val="28"/>
          <w:szCs w:val="28"/>
          <w:lang w:val="en-US"/>
        </w:rPr>
        <w:t>V</w:t>
      </w:r>
      <w:proofErr w:type="spellStart"/>
      <w:proofErr w:type="gramEnd"/>
      <w:r w:rsidRPr="00C75DA7">
        <w:rPr>
          <w:i/>
          <w:sz w:val="28"/>
          <w:szCs w:val="28"/>
          <w:vertAlign w:val="subscript"/>
        </w:rPr>
        <w:t>бр</w:t>
      </w:r>
      <w:proofErr w:type="spellEnd"/>
      <w:r w:rsidRPr="00C75DA7">
        <w:rPr>
          <w:sz w:val="28"/>
          <w:szCs w:val="28"/>
        </w:rPr>
        <w:t>,</w:t>
      </w:r>
      <w:r w:rsidR="00713494">
        <w:rPr>
          <w:sz w:val="28"/>
          <w:szCs w:val="28"/>
        </w:rPr>
        <w:t xml:space="preserve"> </w:t>
      </w:r>
      <w:r w:rsidRPr="00C75DA7">
        <w:rPr>
          <w:sz w:val="28"/>
          <w:szCs w:val="28"/>
        </w:rPr>
        <w:t>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>, производится по формуле:</w:t>
      </w:r>
    </w:p>
    <w:p w:rsidR="00C75DA7" w:rsidRPr="00C75DA7" w:rsidRDefault="00C75DA7" w:rsidP="00C75DA7">
      <w:pPr>
        <w:tabs>
          <w:tab w:val="left" w:pos="6237"/>
        </w:tabs>
        <w:spacing w:line="360" w:lineRule="auto"/>
        <w:ind w:firstLine="567"/>
        <w:jc w:val="right"/>
        <w:rPr>
          <w:sz w:val="28"/>
          <w:szCs w:val="28"/>
        </w:rPr>
      </w:pPr>
      <w:r w:rsidRPr="00C75DA7">
        <w:rPr>
          <w:position w:val="-16"/>
          <w:sz w:val="28"/>
          <w:szCs w:val="28"/>
        </w:rPr>
        <w:object w:dxaOrig="3180" w:dyaOrig="480">
          <v:shape id="_x0000_i1053" type="#_x0000_t75" style="width:154.65pt;height:25.05pt" o:ole="">
            <v:imagedata r:id="rId93" o:title=""/>
          </v:shape>
          <o:OLEObject Type="Embed" ProgID="Equation.3" ShapeID="_x0000_i1053" DrawAspect="Content" ObjectID="_1536433370" r:id="rId94"/>
        </w:object>
      </w:r>
      <w:r w:rsidRPr="00C75DA7">
        <w:rPr>
          <w:sz w:val="28"/>
          <w:szCs w:val="28"/>
        </w:rPr>
        <w:t xml:space="preserve">, </w:t>
      </w:r>
      <w:r w:rsidRPr="00C75DA7">
        <w:rPr>
          <w:sz w:val="28"/>
          <w:szCs w:val="28"/>
        </w:rPr>
        <w:tab/>
        <w:t>(2</w:t>
      </w:r>
      <w:r w:rsidR="001D3825">
        <w:rPr>
          <w:sz w:val="28"/>
          <w:szCs w:val="28"/>
        </w:rPr>
        <w:t>3</w:t>
      </w:r>
      <w:r w:rsidRPr="00C75DA7">
        <w:rPr>
          <w:sz w:val="28"/>
          <w:szCs w:val="28"/>
        </w:rPr>
        <w:t>)</w:t>
      </w:r>
    </w:p>
    <w:p w:rsidR="00C75DA7" w:rsidRPr="00C75DA7" w:rsidRDefault="00C75DA7" w:rsidP="00C75DA7">
      <w:pPr>
        <w:spacing w:line="360" w:lineRule="auto"/>
        <w:rPr>
          <w:sz w:val="28"/>
          <w:szCs w:val="28"/>
        </w:rPr>
      </w:pPr>
      <w:r w:rsidRPr="00C75DA7">
        <w:rPr>
          <w:sz w:val="28"/>
          <w:szCs w:val="28"/>
        </w:rPr>
        <w:t>где</w:t>
      </w:r>
      <w:r w:rsidRPr="00C75DA7">
        <w:rPr>
          <w:sz w:val="28"/>
          <w:szCs w:val="28"/>
        </w:rPr>
        <w:tab/>
      </w:r>
      <w:proofErr w:type="spellStart"/>
      <w:r w:rsidRPr="00C75DA7">
        <w:rPr>
          <w:i/>
          <w:sz w:val="28"/>
          <w:szCs w:val="28"/>
          <w:lang w:val="en-US"/>
        </w:rPr>
        <w:t>d</w:t>
      </w:r>
      <w:r w:rsidRPr="00C75DA7">
        <w:rPr>
          <w:i/>
          <w:sz w:val="28"/>
          <w:szCs w:val="28"/>
          <w:vertAlign w:val="subscript"/>
          <w:lang w:val="en-US"/>
        </w:rPr>
        <w:t>p</w:t>
      </w:r>
      <w:proofErr w:type="spellEnd"/>
      <w:r w:rsidRPr="00C75DA7">
        <w:rPr>
          <w:i/>
          <w:sz w:val="28"/>
          <w:szCs w:val="28"/>
          <w:vertAlign w:val="subscript"/>
        </w:rPr>
        <w:t xml:space="preserve"> </w:t>
      </w:r>
      <w:r w:rsidRPr="00C75DA7">
        <w:rPr>
          <w:sz w:val="28"/>
          <w:szCs w:val="28"/>
        </w:rPr>
        <w:t xml:space="preserve">– наибольший диаметр расширения скважины (бурового канала), </w:t>
      </w:r>
      <w:proofErr w:type="gramStart"/>
      <w:r w:rsidRPr="00C75DA7">
        <w:rPr>
          <w:sz w:val="28"/>
          <w:szCs w:val="28"/>
        </w:rPr>
        <w:t>м</w:t>
      </w:r>
      <w:proofErr w:type="gramEnd"/>
      <w:r w:rsidRPr="00C75DA7">
        <w:rPr>
          <w:sz w:val="28"/>
          <w:szCs w:val="28"/>
        </w:rPr>
        <w:t>;</w:t>
      </w:r>
    </w:p>
    <w:p w:rsidR="00C75DA7" w:rsidRPr="00C75DA7" w:rsidRDefault="00C75DA7" w:rsidP="00C75DA7">
      <w:pPr>
        <w:spacing w:line="360" w:lineRule="auto"/>
        <w:rPr>
          <w:sz w:val="28"/>
          <w:szCs w:val="28"/>
        </w:rPr>
      </w:pPr>
      <w:r w:rsidRPr="00C75DA7">
        <w:rPr>
          <w:sz w:val="28"/>
          <w:szCs w:val="28"/>
        </w:rPr>
        <w:tab/>
      </w:r>
      <w:r w:rsidRPr="00C75DA7">
        <w:rPr>
          <w:i/>
          <w:sz w:val="28"/>
          <w:szCs w:val="28"/>
          <w:lang w:val="en-US"/>
        </w:rPr>
        <w:t>L</w:t>
      </w:r>
      <w:r w:rsidRPr="00C75DA7">
        <w:rPr>
          <w:i/>
          <w:sz w:val="28"/>
          <w:szCs w:val="28"/>
        </w:rPr>
        <w:t xml:space="preserve"> </w:t>
      </w:r>
      <w:r w:rsidRPr="00C75DA7">
        <w:rPr>
          <w:sz w:val="28"/>
          <w:szCs w:val="28"/>
        </w:rPr>
        <w:t xml:space="preserve">– </w:t>
      </w:r>
      <w:proofErr w:type="gramStart"/>
      <w:r w:rsidRPr="00C75DA7">
        <w:rPr>
          <w:sz w:val="28"/>
          <w:szCs w:val="28"/>
        </w:rPr>
        <w:t>расчетная</w:t>
      </w:r>
      <w:proofErr w:type="gramEnd"/>
      <w:r w:rsidRPr="00C75DA7">
        <w:rPr>
          <w:sz w:val="28"/>
          <w:szCs w:val="28"/>
        </w:rPr>
        <w:t xml:space="preserve"> длина скважины по профилю перехода, м;</w:t>
      </w:r>
    </w:p>
    <w:p w:rsidR="00C75DA7" w:rsidRPr="00C75DA7" w:rsidRDefault="00C75DA7" w:rsidP="00C75DA7">
      <w:pPr>
        <w:spacing w:line="360" w:lineRule="auto"/>
        <w:jc w:val="both"/>
        <w:rPr>
          <w:sz w:val="28"/>
          <w:szCs w:val="28"/>
        </w:rPr>
      </w:pPr>
      <w:r w:rsidRPr="00C75DA7">
        <w:rPr>
          <w:i/>
          <w:sz w:val="28"/>
          <w:szCs w:val="28"/>
        </w:rPr>
        <w:tab/>
      </w:r>
      <w:r w:rsidRPr="00C75DA7">
        <w:rPr>
          <w:i/>
          <w:sz w:val="28"/>
          <w:szCs w:val="28"/>
          <w:lang w:val="en-US"/>
        </w:rPr>
        <w:t>δ</w:t>
      </w:r>
      <w:r w:rsidRPr="00C75DA7">
        <w:rPr>
          <w:i/>
          <w:sz w:val="28"/>
          <w:szCs w:val="28"/>
        </w:rPr>
        <w:t xml:space="preserve"> </w:t>
      </w:r>
      <w:r w:rsidRPr="00C75DA7">
        <w:rPr>
          <w:sz w:val="28"/>
          <w:szCs w:val="28"/>
        </w:rPr>
        <w:t xml:space="preserve">– </w:t>
      </w:r>
      <w:proofErr w:type="gramStart"/>
      <w:r w:rsidRPr="00C75DA7">
        <w:rPr>
          <w:sz w:val="28"/>
          <w:szCs w:val="28"/>
        </w:rPr>
        <w:t>возможное</w:t>
      </w:r>
      <w:proofErr w:type="gramEnd"/>
      <w:r w:rsidRPr="00C75DA7">
        <w:rPr>
          <w:sz w:val="28"/>
          <w:szCs w:val="28"/>
        </w:rPr>
        <w:t xml:space="preserve"> увеличение фактической длины бурового канала</w:t>
      </w:r>
      <w:r w:rsidRPr="00C75DA7">
        <w:rPr>
          <w:rStyle w:val="afa"/>
        </w:rPr>
        <w:footnoteReference w:customMarkFollows="1" w:id="14"/>
        <w:sym w:font="Symbol" w:char="F02A"/>
      </w:r>
      <w:r w:rsidRPr="00C75DA7">
        <w:rPr>
          <w:sz w:val="28"/>
          <w:szCs w:val="28"/>
        </w:rPr>
        <w:t xml:space="preserve"> (см. 7.3.1.</w:t>
      </w:r>
      <w:r w:rsidR="00427FD2">
        <w:rPr>
          <w:sz w:val="28"/>
          <w:szCs w:val="28"/>
        </w:rPr>
        <w:t>10</w:t>
      </w:r>
      <w:r w:rsidRPr="00C75DA7">
        <w:rPr>
          <w:sz w:val="28"/>
          <w:szCs w:val="28"/>
        </w:rPr>
        <w:t>), м;</w:t>
      </w:r>
    </w:p>
    <w:p w:rsidR="00C75DA7" w:rsidRPr="00C75DA7" w:rsidRDefault="00C75DA7" w:rsidP="00C75DA7">
      <w:pPr>
        <w:spacing w:line="360" w:lineRule="auto"/>
        <w:ind w:firstLine="708"/>
        <w:jc w:val="both"/>
        <w:rPr>
          <w:sz w:val="28"/>
          <w:szCs w:val="28"/>
        </w:rPr>
      </w:pPr>
      <w:r w:rsidRPr="00C75DA7">
        <w:rPr>
          <w:i/>
          <w:sz w:val="28"/>
          <w:szCs w:val="28"/>
          <w:lang w:val="en-US"/>
        </w:rPr>
        <w:t>F</w:t>
      </w:r>
      <w:r w:rsidRPr="00C75DA7">
        <w:rPr>
          <w:sz w:val="28"/>
          <w:szCs w:val="28"/>
        </w:rPr>
        <w:t xml:space="preserve"> – </w:t>
      </w:r>
      <w:proofErr w:type="gramStart"/>
      <w:r w:rsidRPr="00C75DA7">
        <w:rPr>
          <w:sz w:val="28"/>
          <w:szCs w:val="28"/>
        </w:rPr>
        <w:t>грунтовый</w:t>
      </w:r>
      <w:proofErr w:type="gramEnd"/>
      <w:r w:rsidRPr="00C75DA7">
        <w:rPr>
          <w:sz w:val="28"/>
          <w:szCs w:val="28"/>
        </w:rPr>
        <w:t xml:space="preserve"> коэффициент расхода бурового раствора (таблица 9.4).</w:t>
      </w:r>
    </w:p>
    <w:p w:rsidR="00C75DA7" w:rsidRPr="00C75DA7" w:rsidRDefault="00C75DA7" w:rsidP="00C75DA7">
      <w:pPr>
        <w:spacing w:line="360" w:lineRule="auto"/>
        <w:ind w:firstLine="708"/>
        <w:jc w:val="both"/>
      </w:pPr>
      <w:r w:rsidRPr="00C75DA7">
        <w:rPr>
          <w:spacing w:val="40"/>
        </w:rPr>
        <w:t>Примечание -</w:t>
      </w:r>
      <w:r w:rsidRPr="00C75DA7">
        <w:t xml:space="preserve"> При изменении грунтовых условий по сравнению с </w:t>
      </w:r>
      <w:proofErr w:type="gramStart"/>
      <w:r w:rsidRPr="00C75DA7">
        <w:t>проектными</w:t>
      </w:r>
      <w:proofErr w:type="gramEnd"/>
      <w:r w:rsidRPr="00C75DA7">
        <w:t xml:space="preserve"> необходимый объем бурового раствора может корректироваться по результатам работ. </w:t>
      </w:r>
    </w:p>
    <w:p w:rsidR="00427FD2" w:rsidRPr="00C75DA7" w:rsidRDefault="00427FD2" w:rsidP="00427FD2">
      <w:pPr>
        <w:spacing w:line="360" w:lineRule="auto"/>
        <w:ind w:firstLine="709"/>
        <w:jc w:val="both"/>
        <w:outlineLvl w:val="0"/>
        <w:rPr>
          <w:sz w:val="28"/>
        </w:rPr>
      </w:pPr>
      <w:r w:rsidRPr="00C75DA7">
        <w:rPr>
          <w:sz w:val="28"/>
        </w:rPr>
        <w:t>9.3.1.2 Разработка состава (рецептуры) бурового раствора включает опр</w:t>
      </w:r>
      <w:r w:rsidRPr="00C75DA7">
        <w:rPr>
          <w:sz w:val="28"/>
        </w:rPr>
        <w:t>е</w:t>
      </w:r>
      <w:r w:rsidRPr="00C75DA7">
        <w:rPr>
          <w:sz w:val="28"/>
        </w:rPr>
        <w:t xml:space="preserve">деление необходимых компонентов по 9.2.8 и их количества, в зависимости от концентраций </w:t>
      </w:r>
      <w:r w:rsidRPr="00C75DA7">
        <w:rPr>
          <w:sz w:val="28"/>
          <w:szCs w:val="28"/>
        </w:rPr>
        <w:t>(</w:t>
      </w:r>
      <w:proofErr w:type="spellStart"/>
      <w:r w:rsidRPr="00713494">
        <w:rPr>
          <w:i/>
          <w:sz w:val="28"/>
          <w:szCs w:val="28"/>
        </w:rPr>
        <w:t>с</w:t>
      </w:r>
      <w:r w:rsidRPr="00713494">
        <w:rPr>
          <w:i/>
          <w:sz w:val="28"/>
          <w:szCs w:val="28"/>
          <w:vertAlign w:val="subscript"/>
        </w:rPr>
        <w:t>к</w:t>
      </w:r>
      <w:proofErr w:type="spellEnd"/>
      <w:r w:rsidRPr="00C75DA7">
        <w:rPr>
          <w:sz w:val="28"/>
          <w:szCs w:val="28"/>
        </w:rPr>
        <w:t>) каждого компонента.</w:t>
      </w:r>
      <w:r w:rsidRPr="00C75DA7">
        <w:rPr>
          <w:sz w:val="28"/>
        </w:rPr>
        <w:t xml:space="preserve"> </w:t>
      </w:r>
    </w:p>
    <w:p w:rsidR="00427FD2" w:rsidRPr="00C75DA7" w:rsidRDefault="00427FD2" w:rsidP="00427FD2">
      <w:pPr>
        <w:spacing w:line="360" w:lineRule="auto"/>
        <w:ind w:firstLine="708"/>
        <w:jc w:val="both"/>
        <w:rPr>
          <w:sz w:val="28"/>
        </w:rPr>
      </w:pPr>
      <w:r w:rsidRPr="00C75DA7">
        <w:rPr>
          <w:sz w:val="28"/>
        </w:rPr>
        <w:t>9.3.1.3 Расчет необходимого количества компонентов бурового раствора</w:t>
      </w:r>
    </w:p>
    <w:p w:rsidR="00427FD2" w:rsidRPr="00C75DA7" w:rsidRDefault="00427FD2" w:rsidP="00427FD2">
      <w:pPr>
        <w:spacing w:line="360" w:lineRule="auto"/>
        <w:jc w:val="both"/>
        <w:rPr>
          <w:sz w:val="28"/>
        </w:rPr>
      </w:pPr>
      <w:r w:rsidRPr="00C75DA7">
        <w:rPr>
          <w:sz w:val="28"/>
        </w:rPr>
        <w:t>производится по формуле:</w:t>
      </w:r>
    </w:p>
    <w:p w:rsidR="00427FD2" w:rsidRPr="00C75DA7" w:rsidRDefault="00427FD2" w:rsidP="00427FD2">
      <w:pPr>
        <w:spacing w:line="360" w:lineRule="auto"/>
        <w:ind w:firstLine="709"/>
        <w:jc w:val="both"/>
        <w:outlineLvl w:val="0"/>
      </w:pPr>
    </w:p>
    <w:p w:rsidR="00427FD2" w:rsidRPr="00C75DA7" w:rsidRDefault="00427FD2" w:rsidP="00427FD2">
      <w:pPr>
        <w:spacing w:line="360" w:lineRule="auto"/>
        <w:ind w:firstLine="709"/>
        <w:jc w:val="right"/>
        <w:outlineLvl w:val="0"/>
        <w:rPr>
          <w:sz w:val="28"/>
          <w:szCs w:val="28"/>
        </w:rPr>
      </w:pPr>
      <w:r w:rsidRPr="00C75DA7">
        <w:rPr>
          <w:position w:val="-14"/>
          <w:sz w:val="28"/>
          <w:szCs w:val="28"/>
        </w:rPr>
        <w:object w:dxaOrig="1245" w:dyaOrig="375">
          <v:shape id="_x0000_i1054" type="#_x0000_t75" style="width:61.35pt;height:19.4pt" o:ole="">
            <v:imagedata r:id="rId95" o:title=""/>
          </v:shape>
          <o:OLEObject Type="Embed" ProgID="Equation.3" ShapeID="_x0000_i1054" DrawAspect="Content" ObjectID="_1536433371" r:id="rId96"/>
        </w:object>
      </w:r>
      <w:r w:rsidRPr="00C75DA7">
        <w:rPr>
          <w:sz w:val="28"/>
          <w:szCs w:val="28"/>
        </w:rPr>
        <w:t>,                                                        (2</w:t>
      </w:r>
      <w:r w:rsidR="001D3825">
        <w:rPr>
          <w:sz w:val="28"/>
          <w:szCs w:val="28"/>
        </w:rPr>
        <w:t>4</w:t>
      </w:r>
      <w:r w:rsidRPr="00C75DA7">
        <w:rPr>
          <w:sz w:val="28"/>
          <w:szCs w:val="28"/>
        </w:rPr>
        <w:t>)</w:t>
      </w:r>
    </w:p>
    <w:p w:rsidR="00427FD2" w:rsidRPr="00C75DA7" w:rsidRDefault="00427FD2" w:rsidP="00427FD2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75DA7">
        <w:rPr>
          <w:sz w:val="28"/>
          <w:szCs w:val="28"/>
        </w:rPr>
        <w:t xml:space="preserve">где </w:t>
      </w:r>
      <w:proofErr w:type="gramStart"/>
      <w:r w:rsidRPr="00C75DA7">
        <w:rPr>
          <w:i/>
          <w:sz w:val="28"/>
          <w:szCs w:val="28"/>
          <w:lang w:val="en-US"/>
        </w:rPr>
        <w:t>m</w:t>
      </w:r>
      <w:proofErr w:type="gramEnd"/>
      <w:r w:rsidRPr="00C75DA7">
        <w:rPr>
          <w:i/>
          <w:sz w:val="28"/>
          <w:szCs w:val="28"/>
          <w:vertAlign w:val="subscript"/>
        </w:rPr>
        <w:t>к</w:t>
      </w:r>
      <w:r w:rsidRPr="00C75DA7">
        <w:rPr>
          <w:sz w:val="28"/>
          <w:szCs w:val="28"/>
          <w:vertAlign w:val="subscript"/>
        </w:rPr>
        <w:t xml:space="preserve"> </w:t>
      </w:r>
      <w:r w:rsidRPr="00C75DA7">
        <w:rPr>
          <w:sz w:val="28"/>
          <w:szCs w:val="28"/>
        </w:rPr>
        <w:t>– весовое количество компонента бурового раствора, кг;</w:t>
      </w:r>
    </w:p>
    <w:p w:rsidR="00427FD2" w:rsidRPr="00C75DA7" w:rsidRDefault="00427FD2" w:rsidP="00427FD2">
      <w:pPr>
        <w:spacing w:line="360" w:lineRule="auto"/>
        <w:ind w:firstLine="709"/>
        <w:outlineLvl w:val="0"/>
        <w:rPr>
          <w:sz w:val="28"/>
          <w:szCs w:val="28"/>
        </w:rPr>
      </w:pPr>
      <w:r w:rsidRPr="00C75DA7">
        <w:rPr>
          <w:i/>
          <w:sz w:val="28"/>
          <w:szCs w:val="28"/>
          <w:lang w:val="en-US"/>
        </w:rPr>
        <w:t>V</w:t>
      </w:r>
      <w:proofErr w:type="spellStart"/>
      <w:r w:rsidRPr="00C75DA7">
        <w:rPr>
          <w:i/>
          <w:sz w:val="28"/>
          <w:szCs w:val="28"/>
          <w:vertAlign w:val="subscript"/>
        </w:rPr>
        <w:t>бр</w:t>
      </w:r>
      <w:proofErr w:type="spellEnd"/>
      <w:r w:rsidRPr="00C75DA7">
        <w:rPr>
          <w:sz w:val="28"/>
          <w:szCs w:val="28"/>
        </w:rPr>
        <w:t xml:space="preserve"> – расчетный объем бурового раствора, 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 xml:space="preserve"> (п. 9.3.1.1);</w:t>
      </w:r>
    </w:p>
    <w:p w:rsidR="00427FD2" w:rsidRPr="00C75DA7" w:rsidRDefault="00427FD2" w:rsidP="00427FD2">
      <w:pPr>
        <w:spacing w:line="360" w:lineRule="auto"/>
        <w:ind w:firstLine="709"/>
        <w:outlineLvl w:val="0"/>
        <w:rPr>
          <w:sz w:val="28"/>
          <w:szCs w:val="28"/>
        </w:rPr>
      </w:pPr>
      <w:proofErr w:type="spellStart"/>
      <w:r w:rsidRPr="00C75DA7">
        <w:rPr>
          <w:i/>
          <w:sz w:val="28"/>
          <w:szCs w:val="28"/>
        </w:rPr>
        <w:t>с</w:t>
      </w:r>
      <w:r w:rsidRPr="00C75DA7">
        <w:rPr>
          <w:i/>
          <w:sz w:val="28"/>
          <w:szCs w:val="28"/>
          <w:vertAlign w:val="subscript"/>
        </w:rPr>
        <w:t>к</w:t>
      </w:r>
      <w:proofErr w:type="spellEnd"/>
      <w:r w:rsidRPr="00C75DA7">
        <w:rPr>
          <w:sz w:val="28"/>
          <w:szCs w:val="28"/>
        </w:rPr>
        <w:t xml:space="preserve"> – концентрация компонента бурового раствора, </w:t>
      </w:r>
      <w:proofErr w:type="gramStart"/>
      <w:r w:rsidRPr="00C75DA7">
        <w:rPr>
          <w:sz w:val="28"/>
          <w:szCs w:val="28"/>
        </w:rPr>
        <w:t>кг</w:t>
      </w:r>
      <w:proofErr w:type="gramEnd"/>
      <w:r w:rsidRPr="00C75DA7">
        <w:rPr>
          <w:sz w:val="28"/>
          <w:szCs w:val="28"/>
        </w:rPr>
        <w:t>/м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>.</w:t>
      </w:r>
    </w:p>
    <w:p w:rsidR="00427FD2" w:rsidRDefault="00427FD2" w:rsidP="00C75DA7">
      <w:pPr>
        <w:spacing w:line="360" w:lineRule="auto"/>
        <w:jc w:val="both"/>
        <w:outlineLvl w:val="0"/>
        <w:rPr>
          <w:spacing w:val="40"/>
          <w:sz w:val="28"/>
        </w:rPr>
      </w:pPr>
    </w:p>
    <w:p w:rsidR="00427FD2" w:rsidRDefault="00427FD2" w:rsidP="00C75DA7">
      <w:pPr>
        <w:spacing w:line="360" w:lineRule="auto"/>
        <w:jc w:val="both"/>
        <w:outlineLvl w:val="0"/>
        <w:rPr>
          <w:spacing w:val="40"/>
          <w:sz w:val="28"/>
        </w:rPr>
      </w:pPr>
    </w:p>
    <w:p w:rsidR="00C75DA7" w:rsidRPr="00C75DA7" w:rsidRDefault="00C75DA7" w:rsidP="00C75DA7">
      <w:pPr>
        <w:spacing w:line="360" w:lineRule="auto"/>
        <w:jc w:val="both"/>
        <w:outlineLvl w:val="0"/>
        <w:rPr>
          <w:spacing w:val="40"/>
          <w:sz w:val="28"/>
        </w:rPr>
      </w:pPr>
      <w:r w:rsidRPr="00C75DA7">
        <w:rPr>
          <w:spacing w:val="40"/>
          <w:sz w:val="28"/>
        </w:rPr>
        <w:lastRenderedPageBreak/>
        <w:t>Таблица 9.4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 w:rsidR="00C75DA7" w:rsidRPr="00C75DA7" w:rsidTr="00E94C56">
        <w:tc>
          <w:tcPr>
            <w:tcW w:w="5671" w:type="dxa"/>
            <w:shd w:val="clear" w:color="auto" w:fill="auto"/>
          </w:tcPr>
          <w:p w:rsidR="00C75DA7" w:rsidRPr="00C75DA7" w:rsidRDefault="00C75DA7" w:rsidP="00E94C56">
            <w:pPr>
              <w:spacing w:line="360" w:lineRule="auto"/>
              <w:jc w:val="center"/>
              <w:rPr>
                <w:b/>
              </w:rPr>
            </w:pPr>
            <w:r w:rsidRPr="00C75DA7">
              <w:rPr>
                <w:b/>
              </w:rPr>
              <w:t>Грунтовые условия бурения</w:t>
            </w:r>
          </w:p>
          <w:p w:rsidR="00C75DA7" w:rsidRPr="00C75DA7" w:rsidRDefault="00C75DA7" w:rsidP="00E94C56">
            <w:pPr>
              <w:spacing w:line="360" w:lineRule="auto"/>
              <w:jc w:val="center"/>
              <w:rPr>
                <w:b/>
              </w:rPr>
            </w:pPr>
            <w:r w:rsidRPr="00C75DA7">
              <w:rPr>
                <w:b/>
              </w:rPr>
              <w:t>(приложение Л)</w:t>
            </w:r>
          </w:p>
        </w:tc>
        <w:tc>
          <w:tcPr>
            <w:tcW w:w="3969" w:type="dxa"/>
            <w:shd w:val="clear" w:color="auto" w:fill="auto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DA7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грунтового коэффиц</w:t>
            </w:r>
            <w:r w:rsidRPr="00C75DA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75D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ента расхода бурового раствора, </w:t>
            </w:r>
            <w:r w:rsidRPr="00427F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</w:t>
            </w:r>
          </w:p>
        </w:tc>
      </w:tr>
      <w:tr w:rsidR="00C75DA7" w:rsidRPr="00C75DA7" w:rsidTr="00E94C56">
        <w:tc>
          <w:tcPr>
            <w:tcW w:w="5671" w:type="dxa"/>
            <w:shd w:val="clear" w:color="auto" w:fill="auto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Мягкие породы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 xml:space="preserve">(грунты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I</w:t>
            </w:r>
            <w:r w:rsidRPr="00C75DA7">
              <w:rPr>
                <w:rFonts w:ascii="Times New Roman" w:hAnsi="Times New Roman"/>
                <w:sz w:val="24"/>
              </w:rPr>
              <w:t xml:space="preserve"> –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III</w:t>
            </w:r>
            <w:r w:rsidRPr="00C75DA7">
              <w:rPr>
                <w:rFonts w:ascii="Times New Roman" w:hAnsi="Times New Roman"/>
                <w:sz w:val="24"/>
              </w:rPr>
              <w:t xml:space="preserve"> групп)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b/>
                <w:sz w:val="24"/>
                <w:szCs w:val="24"/>
              </w:rPr>
              <w:t>пример: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sz w:val="24"/>
                <w:szCs w:val="24"/>
              </w:rPr>
              <w:t>торф, пески, супеси, глина, суглинки, гипс, извес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т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няк-ракушечник и т.д.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3 – 6</w:t>
            </w:r>
          </w:p>
        </w:tc>
      </w:tr>
      <w:tr w:rsidR="00C75DA7" w:rsidRPr="00C75DA7" w:rsidTr="00E94C56">
        <w:tc>
          <w:tcPr>
            <w:tcW w:w="5671" w:type="dxa"/>
            <w:shd w:val="clear" w:color="auto" w:fill="auto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Средние породы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 xml:space="preserve">(грунты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IV</w:t>
            </w:r>
            <w:r w:rsidRPr="00C75DA7">
              <w:rPr>
                <w:rFonts w:ascii="Times New Roman" w:hAnsi="Times New Roman"/>
                <w:sz w:val="24"/>
              </w:rPr>
              <w:t xml:space="preserve"> –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V</w:t>
            </w:r>
            <w:r w:rsidRPr="00C75DA7">
              <w:rPr>
                <w:rFonts w:ascii="Times New Roman" w:hAnsi="Times New Roman"/>
                <w:sz w:val="24"/>
              </w:rPr>
              <w:t xml:space="preserve"> групп)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b/>
                <w:sz w:val="24"/>
                <w:szCs w:val="24"/>
              </w:rPr>
              <w:t>пример: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  <w:szCs w:val="24"/>
              </w:rPr>
              <w:t>галечник (мелкий), мерзлый грунт, песчаники, и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з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вестняки и т.д.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4 – 8</w:t>
            </w:r>
          </w:p>
        </w:tc>
      </w:tr>
      <w:tr w:rsidR="00C75DA7" w:rsidRPr="00C75DA7" w:rsidTr="00E94C56">
        <w:tc>
          <w:tcPr>
            <w:tcW w:w="5671" w:type="dxa"/>
            <w:shd w:val="clear" w:color="auto" w:fill="auto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Твердые породы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75DA7">
              <w:rPr>
                <w:rFonts w:ascii="Times New Roman" w:hAnsi="Times New Roman"/>
                <w:sz w:val="24"/>
              </w:rPr>
              <w:t xml:space="preserve">(грунты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VI</w:t>
            </w:r>
            <w:r w:rsidRPr="00C75DA7">
              <w:rPr>
                <w:rFonts w:ascii="Times New Roman" w:hAnsi="Times New Roman"/>
                <w:sz w:val="24"/>
              </w:rPr>
              <w:t xml:space="preserve"> - </w:t>
            </w:r>
            <w:r w:rsidRPr="00C75DA7">
              <w:rPr>
                <w:rFonts w:ascii="Times New Roman" w:hAnsi="Times New Roman"/>
                <w:sz w:val="24"/>
                <w:lang w:val="en-US"/>
              </w:rPr>
              <w:t>VII</w:t>
            </w:r>
            <w:r w:rsidRPr="00C75DA7">
              <w:rPr>
                <w:rFonts w:ascii="Times New Roman" w:hAnsi="Times New Roman"/>
                <w:sz w:val="24"/>
              </w:rPr>
              <w:t xml:space="preserve"> групп</w:t>
            </w:r>
            <w:proofErr w:type="gramEnd"/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b/>
                <w:sz w:val="24"/>
                <w:szCs w:val="24"/>
              </w:rPr>
              <w:t>пример: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C75DA7">
              <w:rPr>
                <w:rFonts w:ascii="Times New Roman" w:hAnsi="Times New Roman"/>
                <w:sz w:val="24"/>
                <w:szCs w:val="24"/>
              </w:rPr>
              <w:t>известняки плотные, доломиты, кварц, аргиллиты, галечник (крупный), щебень (мелкий) и т.д.</w:t>
            </w:r>
            <w:proofErr w:type="gramEnd"/>
          </w:p>
        </w:tc>
        <w:tc>
          <w:tcPr>
            <w:tcW w:w="3969" w:type="dxa"/>
            <w:shd w:val="clear" w:color="auto" w:fill="auto"/>
            <w:vAlign w:val="center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</w:rPr>
            </w:pPr>
            <w:r w:rsidRPr="00C75DA7">
              <w:rPr>
                <w:rFonts w:ascii="Times New Roman" w:hAnsi="Times New Roman"/>
                <w:sz w:val="24"/>
              </w:rPr>
              <w:t>6 - 10</w:t>
            </w:r>
          </w:p>
        </w:tc>
      </w:tr>
      <w:tr w:rsidR="00C75DA7" w:rsidRPr="00C75DA7" w:rsidTr="00E94C56">
        <w:tc>
          <w:tcPr>
            <w:tcW w:w="5671" w:type="dxa"/>
            <w:shd w:val="clear" w:color="auto" w:fill="auto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sz w:val="24"/>
                <w:szCs w:val="24"/>
              </w:rPr>
              <w:t>Крепкие породы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5DA7">
              <w:rPr>
                <w:rFonts w:ascii="Times New Roman" w:hAnsi="Times New Roman"/>
                <w:sz w:val="24"/>
                <w:szCs w:val="24"/>
              </w:rPr>
              <w:t xml:space="preserve">(грунты </w:t>
            </w:r>
            <w:r w:rsidRPr="00C75DA7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C75DA7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групп,</w:t>
            </w:r>
            <w:proofErr w:type="gramEnd"/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b/>
                <w:sz w:val="24"/>
                <w:szCs w:val="24"/>
              </w:rPr>
              <w:t>пример: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5DA7">
              <w:rPr>
                <w:rFonts w:ascii="Times New Roman" w:hAnsi="Times New Roman"/>
                <w:sz w:val="24"/>
                <w:szCs w:val="24"/>
              </w:rPr>
              <w:t>фосфориты плотные, граниты, колчедан, базальты, кремнистые известняки/сланцы/</w:t>
            </w:r>
            <w:proofErr w:type="spellStart"/>
            <w:r w:rsidRPr="00C75DA7">
              <w:rPr>
                <w:rFonts w:ascii="Times New Roman" w:hAnsi="Times New Roman"/>
                <w:sz w:val="24"/>
                <w:szCs w:val="24"/>
              </w:rPr>
              <w:t>песчанники</w:t>
            </w:r>
            <w:proofErr w:type="spellEnd"/>
            <w:r w:rsidRPr="00C75DA7">
              <w:rPr>
                <w:rFonts w:ascii="Times New Roman" w:hAnsi="Times New Roman"/>
                <w:sz w:val="24"/>
                <w:szCs w:val="24"/>
              </w:rPr>
              <w:t>, вал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у</w:t>
            </w:r>
            <w:r w:rsidRPr="00C75DA7">
              <w:rPr>
                <w:rFonts w:ascii="Times New Roman" w:hAnsi="Times New Roman"/>
                <w:sz w:val="24"/>
                <w:szCs w:val="24"/>
              </w:rPr>
              <w:t>ны, кремень, яшмы и т.д.,</w:t>
            </w:r>
            <w:proofErr w:type="gramEnd"/>
          </w:p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sz w:val="24"/>
                <w:szCs w:val="24"/>
              </w:rPr>
              <w:t>а так же активная глина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75DA7" w:rsidRPr="00C75DA7" w:rsidRDefault="00C75DA7" w:rsidP="00E94C56">
            <w:pPr>
              <w:pStyle w:val="afe"/>
              <w:spacing w:after="0" w:line="240" w:lineRule="auto"/>
              <w:ind w:left="0" w:righ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5DA7">
              <w:rPr>
                <w:rFonts w:ascii="Times New Roman" w:hAnsi="Times New Roman"/>
                <w:sz w:val="24"/>
                <w:szCs w:val="24"/>
              </w:rPr>
              <w:t>10 и более</w:t>
            </w:r>
          </w:p>
        </w:tc>
      </w:tr>
    </w:tbl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sz w:val="28"/>
        </w:rPr>
      </w:pP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</w:rPr>
        <w:t>9.3.2</w:t>
      </w:r>
      <w:proofErr w:type="gramStart"/>
      <w:r w:rsidRPr="00C75DA7">
        <w:rPr>
          <w:rFonts w:ascii="Times New Roman" w:hAnsi="Times New Roman"/>
          <w:sz w:val="28"/>
        </w:rPr>
        <w:t xml:space="preserve"> </w:t>
      </w:r>
      <w:r w:rsidRPr="00C75DA7">
        <w:rPr>
          <w:rFonts w:ascii="Times New Roman" w:hAnsi="Times New Roman"/>
          <w:sz w:val="28"/>
          <w:szCs w:val="28"/>
        </w:rPr>
        <w:t>П</w:t>
      </w:r>
      <w:proofErr w:type="gramEnd"/>
      <w:r w:rsidRPr="00C75DA7">
        <w:rPr>
          <w:rFonts w:ascii="Times New Roman" w:hAnsi="Times New Roman"/>
          <w:sz w:val="28"/>
          <w:szCs w:val="28"/>
        </w:rPr>
        <w:t xml:space="preserve">ри эксплуатации установок классов макси и мега (см. таблицу В.1 приложения В) необходимый объем бурового раствора </w:t>
      </w:r>
      <w:r w:rsidRPr="00C75DA7">
        <w:rPr>
          <w:rFonts w:ascii="Times New Roman" w:hAnsi="Times New Roman"/>
          <w:i/>
          <w:sz w:val="28"/>
          <w:szCs w:val="28"/>
          <w:lang w:val="en-US"/>
        </w:rPr>
        <w:t>V</w:t>
      </w:r>
      <w:proofErr w:type="spellStart"/>
      <w:r w:rsidRPr="00C75DA7">
        <w:rPr>
          <w:rFonts w:ascii="Times New Roman" w:hAnsi="Times New Roman"/>
          <w:i/>
          <w:sz w:val="28"/>
          <w:szCs w:val="28"/>
          <w:vertAlign w:val="subscript"/>
        </w:rPr>
        <w:t>бр</w:t>
      </w:r>
      <w:proofErr w:type="spellEnd"/>
      <w:r w:rsidRPr="00C75DA7">
        <w:rPr>
          <w:rFonts w:ascii="Times New Roman" w:hAnsi="Times New Roman"/>
          <w:sz w:val="28"/>
          <w:szCs w:val="28"/>
          <w:vertAlign w:val="subscript"/>
        </w:rPr>
        <w:t>,</w:t>
      </w:r>
      <w:r w:rsidRPr="00C75DA7">
        <w:rPr>
          <w:rFonts w:ascii="Times New Roman" w:hAnsi="Times New Roman"/>
          <w:sz w:val="28"/>
          <w:szCs w:val="28"/>
        </w:rPr>
        <w:t xml:space="preserve"> м</w:t>
      </w:r>
      <w:r w:rsidRPr="00C75DA7">
        <w:rPr>
          <w:rFonts w:ascii="Times New Roman" w:hAnsi="Times New Roman"/>
          <w:sz w:val="28"/>
          <w:szCs w:val="28"/>
          <w:vertAlign w:val="superscript"/>
        </w:rPr>
        <w:t xml:space="preserve">3 </w:t>
      </w:r>
      <w:r w:rsidRPr="00C75DA7">
        <w:rPr>
          <w:rFonts w:ascii="Times New Roman" w:hAnsi="Times New Roman"/>
          <w:sz w:val="28"/>
          <w:szCs w:val="28"/>
        </w:rPr>
        <w:t>и соответству</w:t>
      </w:r>
      <w:r w:rsidRPr="00C75DA7">
        <w:rPr>
          <w:rFonts w:ascii="Times New Roman" w:hAnsi="Times New Roman"/>
          <w:sz w:val="28"/>
          <w:szCs w:val="28"/>
        </w:rPr>
        <w:t>ю</w:t>
      </w:r>
      <w:r w:rsidRPr="00C75DA7">
        <w:rPr>
          <w:rFonts w:ascii="Times New Roman" w:hAnsi="Times New Roman"/>
          <w:sz w:val="28"/>
          <w:szCs w:val="28"/>
        </w:rPr>
        <w:t>щее количество его компонентов рассчитывается как сумма расчетных объемов раствора на следующих этапах производства буровых работ: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бурение пилотной скважины;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расширение скважины;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калибровка скважины;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- протягивание трубопровода.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9.3.2.1 Объем бурового раствора на проходку пилотной скважины –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пил</m:t>
            </m:r>
            <w:proofErr w:type="gramStart"/>
            <m:r>
              <w:rPr>
                <w:rFonts w:ascii="Cambria Math" w:hAnsi="Cambria Math"/>
                <w:sz w:val="28"/>
                <w:szCs w:val="36"/>
              </w:rPr>
              <m:t>.</m:t>
            </m:r>
            <w:proofErr w:type="gramEnd"/>
            <m:r>
              <w:rPr>
                <w:rFonts w:ascii="Cambria Math" w:hAnsi="Cambria Math"/>
                <w:sz w:val="28"/>
                <w:szCs w:val="36"/>
              </w:rPr>
              <m:t xml:space="preserve"> </m:t>
            </m:r>
          </m:sub>
        </m:sSub>
      </m:oMath>
      <w:r w:rsidRPr="00C75DA7">
        <w:rPr>
          <w:rFonts w:ascii="Times New Roman" w:eastAsiaTheme="minorEastAsia" w:hAnsi="Times New Roman"/>
          <w:sz w:val="28"/>
          <w:szCs w:val="36"/>
        </w:rPr>
        <w:t xml:space="preserve">, </w:t>
      </w:r>
      <w:proofErr w:type="gramStart"/>
      <w:r w:rsidRPr="00C75DA7">
        <w:rPr>
          <w:rFonts w:ascii="Times New Roman" w:eastAsiaTheme="minorEastAsia" w:hAnsi="Times New Roman"/>
          <w:sz w:val="28"/>
          <w:szCs w:val="36"/>
        </w:rPr>
        <w:t>м</w:t>
      </w:r>
      <w:proofErr w:type="gramEnd"/>
      <w:r w:rsidRPr="00C75DA7">
        <w:rPr>
          <w:rFonts w:ascii="Times New Roman" w:eastAsiaTheme="minorEastAsia" w:hAnsi="Times New Roman"/>
          <w:sz w:val="28"/>
          <w:szCs w:val="36"/>
          <w:vertAlign w:val="superscript"/>
        </w:rPr>
        <w:t>3</w:t>
      </w:r>
      <w:r w:rsidRPr="00C75DA7">
        <w:rPr>
          <w:rFonts w:ascii="Times New Roman" w:eastAsiaTheme="minorEastAsia" w:hAnsi="Times New Roman"/>
          <w:sz w:val="28"/>
          <w:szCs w:val="36"/>
        </w:rPr>
        <w:t>:</w:t>
      </w:r>
    </w:p>
    <w:p w:rsidR="00C75DA7" w:rsidRPr="00C75DA7" w:rsidRDefault="00355E42" w:rsidP="00C75DA7">
      <w:pPr>
        <w:pStyle w:val="afe"/>
        <w:spacing w:after="0" w:line="360" w:lineRule="auto"/>
        <w:ind w:left="0" w:firstLine="709"/>
        <w:jc w:val="right"/>
        <w:rPr>
          <w:rFonts w:ascii="Times New Roman" w:eastAsia="Times New Roman" w:hAnsi="Times New Roman"/>
          <w:sz w:val="28"/>
          <w:szCs w:val="36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пил. </m:t>
            </m:r>
          </m:sub>
        </m:sSub>
        <m:r>
          <w:rPr>
            <w:rFonts w:ascii="Cambria Math" w:hAnsi="Cambria Math"/>
            <w:sz w:val="28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36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36"/>
                  </w:rPr>
                  <m:t xml:space="preserve">пил.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36"/>
                    <w:lang w:val="en-US"/>
                  </w:rPr>
                  <m:t>ϑ</m:t>
                </m:r>
              </m:e>
              <m:sub>
                <m:r>
                  <w:rPr>
                    <w:rFonts w:ascii="Cambria Math" w:hAnsi="Cambria Math"/>
                    <w:sz w:val="28"/>
                    <w:szCs w:val="36"/>
                  </w:rPr>
                  <m:t>пил.</m:t>
                </m:r>
              </m:sub>
            </m:sSub>
          </m:den>
        </m:f>
        <m:r>
          <w:rPr>
            <w:rFonts w:ascii="Cambria Math" w:hAnsi="Cambria Math"/>
            <w:sz w:val="28"/>
            <w:szCs w:val="36"/>
          </w:rPr>
          <m:t>∙60∙</m:t>
        </m:r>
        <m:d>
          <m:dPr>
            <m:ctrlPr>
              <w:rPr>
                <w:rFonts w:ascii="Cambria Math" w:hAnsi="Cambria Math"/>
                <w:i/>
                <w:sz w:val="28"/>
                <w:szCs w:val="36"/>
              </w:rPr>
            </m:ctrlPr>
          </m:d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L</m:t>
            </m:r>
            <m:r>
              <w:rPr>
                <w:rFonts w:ascii="Cambria Math" w:hAnsi="Cambria Math"/>
                <w:sz w:val="28"/>
                <w:szCs w:val="36"/>
              </w:rPr>
              <m:t>+</m:t>
            </m:r>
            <m:r>
              <w:rPr>
                <w:rFonts w:ascii="Cambria Math" w:hAnsi="Cambria Math"/>
                <w:sz w:val="28"/>
                <w:szCs w:val="36"/>
                <w:lang w:val="en-US"/>
              </w:rPr>
              <m:t>δ</m:t>
            </m:r>
          </m:e>
        </m:d>
        <m:r>
          <w:rPr>
            <w:rFonts w:ascii="Cambria Math" w:hAnsi="Cambria Math"/>
            <w:sz w:val="28"/>
            <w:szCs w:val="36"/>
          </w:rPr>
          <m:t xml:space="preserve"> ∙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пот.</m:t>
            </m:r>
          </m:sub>
        </m:sSub>
      </m:oMath>
      <w:r w:rsidR="00C75DA7" w:rsidRPr="00C75DA7">
        <w:rPr>
          <w:rFonts w:ascii="Times New Roman" w:eastAsia="Times New Roman" w:hAnsi="Times New Roman"/>
          <w:i/>
          <w:sz w:val="28"/>
          <w:szCs w:val="36"/>
        </w:rPr>
        <w:t>,</w:t>
      </w:r>
      <w:r w:rsidR="00C75DA7" w:rsidRPr="00C75DA7">
        <w:rPr>
          <w:rFonts w:ascii="Times New Roman" w:eastAsia="Times New Roman" w:hAnsi="Times New Roman"/>
          <w:sz w:val="28"/>
          <w:szCs w:val="36"/>
        </w:rPr>
        <w:t xml:space="preserve">                                (2</w:t>
      </w:r>
      <w:r w:rsidR="001D3825">
        <w:rPr>
          <w:rFonts w:ascii="Times New Roman" w:eastAsia="Times New Roman" w:hAnsi="Times New Roman"/>
          <w:sz w:val="28"/>
          <w:szCs w:val="36"/>
        </w:rPr>
        <w:t>5</w:t>
      </w:r>
      <w:r w:rsidR="00C75DA7" w:rsidRPr="00C75DA7">
        <w:rPr>
          <w:rFonts w:ascii="Times New Roman" w:eastAsia="Times New Roman" w:hAnsi="Times New Roman"/>
          <w:sz w:val="28"/>
          <w:szCs w:val="36"/>
        </w:rPr>
        <w:t>)</w:t>
      </w:r>
    </w:p>
    <w:p w:rsidR="00C75DA7" w:rsidRPr="00C75DA7" w:rsidRDefault="00C75DA7" w:rsidP="00427FD2">
      <w:pPr>
        <w:pStyle w:val="afe"/>
        <w:spacing w:after="0" w:line="360" w:lineRule="auto"/>
        <w:ind w:left="0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eastAsia="Times New Roman" w:hAnsi="Times New Roman"/>
          <w:sz w:val="28"/>
          <w:szCs w:val="36"/>
        </w:rPr>
        <w:lastRenderedPageBreak/>
        <w:t xml:space="preserve">где </w:t>
      </w:r>
      <w:proofErr w:type="gramStart"/>
      <w:r w:rsidRPr="00C75DA7">
        <w:rPr>
          <w:rFonts w:ascii="Times New Roman" w:hAnsi="Times New Roman"/>
          <w:i/>
          <w:sz w:val="28"/>
          <w:szCs w:val="28"/>
          <w:lang w:val="en-US"/>
        </w:rPr>
        <w:t>Q</w:t>
      </w:r>
      <w:proofErr w:type="gramEnd"/>
      <w:r w:rsidRPr="00C75DA7">
        <w:rPr>
          <w:rFonts w:ascii="Times New Roman" w:hAnsi="Times New Roman"/>
          <w:sz w:val="28"/>
          <w:szCs w:val="28"/>
          <w:vertAlign w:val="subscript"/>
        </w:rPr>
        <w:t xml:space="preserve">пил </w:t>
      </w:r>
      <w:r w:rsidRPr="00C75DA7">
        <w:rPr>
          <w:rFonts w:ascii="Times New Roman" w:hAnsi="Times New Roman"/>
          <w:sz w:val="28"/>
          <w:szCs w:val="28"/>
        </w:rPr>
        <w:t>– интенсивность подачи бурового раствора на пилотное бурение, м</w:t>
      </w:r>
      <w:r w:rsidRPr="00C75DA7">
        <w:rPr>
          <w:rFonts w:ascii="Times New Roman" w:hAnsi="Times New Roman"/>
          <w:sz w:val="28"/>
          <w:szCs w:val="28"/>
          <w:vertAlign w:val="superscript"/>
        </w:rPr>
        <w:t>3</w:t>
      </w:r>
      <w:r w:rsidRPr="00C75DA7">
        <w:rPr>
          <w:rFonts w:ascii="Times New Roman" w:hAnsi="Times New Roman"/>
          <w:sz w:val="28"/>
          <w:szCs w:val="28"/>
        </w:rPr>
        <w:t xml:space="preserve">/мин, </w:t>
      </w:r>
      <w:r w:rsidRPr="00C75DA7">
        <w:rPr>
          <w:rFonts w:ascii="Times New Roman" w:hAnsi="Times New Roman"/>
          <w:sz w:val="28"/>
        </w:rPr>
        <w:t>принимается</w:t>
      </w:r>
      <w:r w:rsidR="00301627">
        <w:rPr>
          <w:rFonts w:ascii="Times New Roman" w:hAnsi="Times New Roman"/>
          <w:sz w:val="28"/>
        </w:rPr>
        <w:t xml:space="preserve"> в зависимости от длины перехода,</w:t>
      </w:r>
      <w:r w:rsidRPr="00C75DA7">
        <w:rPr>
          <w:rFonts w:ascii="Times New Roman" w:hAnsi="Times New Roman"/>
          <w:sz w:val="28"/>
          <w:szCs w:val="28"/>
        </w:rPr>
        <w:t xml:space="preserve"> от 0,2 до 1 м</w:t>
      </w:r>
      <w:r w:rsidRPr="00C75DA7">
        <w:rPr>
          <w:rFonts w:ascii="Times New Roman" w:hAnsi="Times New Roman"/>
          <w:sz w:val="28"/>
          <w:szCs w:val="28"/>
          <w:vertAlign w:val="superscript"/>
        </w:rPr>
        <w:t>3</w:t>
      </w:r>
      <w:r w:rsidRPr="00C75DA7">
        <w:rPr>
          <w:rFonts w:ascii="Times New Roman" w:hAnsi="Times New Roman"/>
          <w:sz w:val="28"/>
          <w:szCs w:val="28"/>
        </w:rPr>
        <w:t>/мин,</w:t>
      </w:r>
      <w:r w:rsidRPr="00C75DA7">
        <w:rPr>
          <w:rFonts w:ascii="Times New Roman" w:hAnsi="Times New Roman"/>
          <w:sz w:val="28"/>
        </w:rPr>
        <w:t xml:space="preserve"> при использовании ВЗД - до 2 </w:t>
      </w:r>
      <w:r w:rsidRPr="00C75DA7">
        <w:rPr>
          <w:rFonts w:ascii="Times New Roman" w:hAnsi="Times New Roman"/>
          <w:sz w:val="28"/>
          <w:szCs w:val="28"/>
        </w:rPr>
        <w:t>м</w:t>
      </w:r>
      <w:r w:rsidRPr="00C75DA7">
        <w:rPr>
          <w:rFonts w:ascii="Times New Roman" w:hAnsi="Times New Roman"/>
          <w:sz w:val="28"/>
          <w:szCs w:val="28"/>
          <w:vertAlign w:val="superscript"/>
        </w:rPr>
        <w:t>3</w:t>
      </w:r>
      <w:r w:rsidRPr="00C75DA7">
        <w:rPr>
          <w:rFonts w:ascii="Times New Roman" w:hAnsi="Times New Roman"/>
          <w:sz w:val="28"/>
          <w:szCs w:val="28"/>
        </w:rPr>
        <w:t>/ мин;</w:t>
      </w:r>
    </w:p>
    <w:p w:rsidR="00C75DA7" w:rsidRPr="00C75DA7" w:rsidRDefault="00C75DA7" w:rsidP="00C75DA7">
      <w:pPr>
        <w:spacing w:line="360" w:lineRule="auto"/>
        <w:ind w:firstLine="708"/>
        <w:jc w:val="both"/>
        <w:rPr>
          <w:sz w:val="28"/>
        </w:rPr>
      </w:pPr>
      <w:r w:rsidRPr="00C75DA7">
        <w:rPr>
          <w:i/>
          <w:sz w:val="28"/>
        </w:rPr>
        <w:t>L</w:t>
      </w:r>
      <w:r w:rsidRPr="00C75DA7">
        <w:rPr>
          <w:sz w:val="28"/>
        </w:rPr>
        <w:t xml:space="preserve"> – расчётная длина скважины по профилю перехода, </w:t>
      </w:r>
      <w:proofErr w:type="gramStart"/>
      <w:r w:rsidRPr="00C75DA7">
        <w:rPr>
          <w:sz w:val="28"/>
        </w:rPr>
        <w:t>м</w:t>
      </w:r>
      <w:proofErr w:type="gramEnd"/>
      <w:r w:rsidRPr="00C75DA7">
        <w:rPr>
          <w:sz w:val="28"/>
        </w:rPr>
        <w:t xml:space="preserve">; 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i/>
          <w:sz w:val="28"/>
        </w:rPr>
        <w:t>δ</w:t>
      </w:r>
      <w:r w:rsidRPr="00C75DA7">
        <w:rPr>
          <w:rFonts w:ascii="Times New Roman" w:hAnsi="Times New Roman"/>
          <w:sz w:val="28"/>
        </w:rPr>
        <w:t xml:space="preserve"> – возможное увеличение фактической длины бурового канала, </w:t>
      </w:r>
      <w:proofErr w:type="gramStart"/>
      <w:r w:rsidRPr="00C75DA7">
        <w:rPr>
          <w:rFonts w:ascii="Times New Roman" w:hAnsi="Times New Roman"/>
          <w:sz w:val="28"/>
        </w:rPr>
        <w:t>м</w:t>
      </w:r>
      <w:proofErr w:type="gramEnd"/>
      <w:r w:rsidRPr="00C75DA7">
        <w:rPr>
          <w:rFonts w:ascii="Times New Roman" w:hAnsi="Times New Roman"/>
          <w:sz w:val="28"/>
        </w:rPr>
        <w:t xml:space="preserve"> (см. 7.3.1.1</w:t>
      </w:r>
      <w:r w:rsidR="0057224F">
        <w:rPr>
          <w:rFonts w:ascii="Times New Roman" w:hAnsi="Times New Roman"/>
          <w:sz w:val="28"/>
        </w:rPr>
        <w:t>0</w:t>
      </w:r>
      <w:r w:rsidRPr="00C75DA7">
        <w:rPr>
          <w:rFonts w:ascii="Times New Roman" w:hAnsi="Times New Roman"/>
          <w:sz w:val="28"/>
        </w:rPr>
        <w:t>);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i/>
          <w:sz w:val="28"/>
          <w:lang w:val="en-US"/>
        </w:rPr>
        <w:t>f</w:t>
      </w:r>
      <w:r w:rsidRPr="00C75DA7">
        <w:rPr>
          <w:rFonts w:ascii="Times New Roman" w:hAnsi="Times New Roman"/>
          <w:sz w:val="28"/>
          <w:vertAlign w:val="subscript"/>
        </w:rPr>
        <w:t>пот</w:t>
      </w:r>
      <w:proofErr w:type="gramStart"/>
      <w:r w:rsidRPr="00C75DA7">
        <w:rPr>
          <w:rFonts w:ascii="Times New Roman" w:hAnsi="Times New Roman"/>
          <w:sz w:val="28"/>
          <w:vertAlign w:val="subscript"/>
        </w:rPr>
        <w:t>.</w:t>
      </w:r>
      <w:r w:rsidRPr="00C75DA7">
        <w:rPr>
          <w:rFonts w:ascii="Times New Roman" w:hAnsi="Times New Roman"/>
          <w:sz w:val="28"/>
        </w:rPr>
        <w:t>=</w:t>
      </w:r>
      <w:proofErr w:type="gramEnd"/>
      <w:r w:rsidR="00473F16">
        <w:rPr>
          <w:rFonts w:ascii="Times New Roman" w:hAnsi="Times New Roman"/>
          <w:sz w:val="28"/>
        </w:rPr>
        <w:t xml:space="preserve"> </w:t>
      </w:r>
      <w:r w:rsidRPr="00C75DA7">
        <w:rPr>
          <w:rFonts w:ascii="Times New Roman" w:hAnsi="Times New Roman"/>
          <w:sz w:val="28"/>
        </w:rPr>
        <w:t xml:space="preserve">1,2 – </w:t>
      </w:r>
      <w:r w:rsidR="00473F16">
        <w:rPr>
          <w:rFonts w:ascii="Times New Roman" w:hAnsi="Times New Roman"/>
          <w:sz w:val="28"/>
        </w:rPr>
        <w:t xml:space="preserve">коэффициент учета </w:t>
      </w:r>
      <w:r w:rsidR="00363B10">
        <w:rPr>
          <w:rFonts w:ascii="Times New Roman" w:hAnsi="Times New Roman"/>
          <w:sz w:val="28"/>
        </w:rPr>
        <w:t>расхода</w:t>
      </w:r>
      <w:r w:rsidRPr="00C75DA7">
        <w:rPr>
          <w:rFonts w:ascii="Times New Roman" w:hAnsi="Times New Roman"/>
          <w:sz w:val="28"/>
        </w:rPr>
        <w:t xml:space="preserve"> бурового раствора </w:t>
      </w:r>
      <w:r w:rsidR="00473F16">
        <w:rPr>
          <w:rFonts w:ascii="Times New Roman" w:hAnsi="Times New Roman"/>
          <w:sz w:val="28"/>
        </w:rPr>
        <w:t>на</w:t>
      </w:r>
      <w:r w:rsidRPr="00C75DA7">
        <w:rPr>
          <w:rFonts w:ascii="Times New Roman" w:hAnsi="Times New Roman"/>
          <w:sz w:val="28"/>
        </w:rPr>
        <w:t xml:space="preserve"> </w:t>
      </w:r>
      <w:r w:rsidR="00363B10">
        <w:rPr>
          <w:rFonts w:ascii="Times New Roman" w:hAnsi="Times New Roman"/>
          <w:sz w:val="28"/>
        </w:rPr>
        <w:t>сопутству</w:t>
      </w:r>
      <w:r w:rsidR="00363B10">
        <w:rPr>
          <w:rFonts w:ascii="Times New Roman" w:hAnsi="Times New Roman"/>
          <w:sz w:val="28"/>
        </w:rPr>
        <w:t>ю</w:t>
      </w:r>
      <w:r w:rsidR="00363B10">
        <w:rPr>
          <w:rFonts w:ascii="Times New Roman" w:hAnsi="Times New Roman"/>
          <w:sz w:val="28"/>
        </w:rPr>
        <w:t>щие технологические операции (</w:t>
      </w:r>
      <w:r w:rsidRPr="00C75DA7">
        <w:rPr>
          <w:rFonts w:ascii="Times New Roman" w:hAnsi="Times New Roman"/>
          <w:sz w:val="28"/>
        </w:rPr>
        <w:t>СПО, промывк</w:t>
      </w:r>
      <w:r w:rsidR="00363B10">
        <w:rPr>
          <w:rFonts w:ascii="Times New Roman" w:hAnsi="Times New Roman"/>
          <w:sz w:val="28"/>
        </w:rPr>
        <w:t>а инструмента и другие)</w:t>
      </w:r>
      <w:r w:rsidRPr="00C75DA7">
        <w:rPr>
          <w:rFonts w:ascii="Times New Roman" w:hAnsi="Times New Roman"/>
          <w:sz w:val="28"/>
        </w:rPr>
        <w:t xml:space="preserve">; </w:t>
      </w:r>
    </w:p>
    <w:p w:rsidR="00C75DA7" w:rsidRPr="0057224F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trike/>
          <w:sz w:val="28"/>
        </w:rPr>
      </w:pPr>
      <w:proofErr w:type="spellStart"/>
      <w:r w:rsidRPr="0057224F">
        <w:rPr>
          <w:rFonts w:ascii="Times New Roman" w:hAnsi="Times New Roman"/>
          <w:i/>
          <w:sz w:val="28"/>
        </w:rPr>
        <w:t>υ</w:t>
      </w:r>
      <w:r w:rsidRPr="0057224F">
        <w:rPr>
          <w:rFonts w:ascii="Times New Roman" w:hAnsi="Times New Roman"/>
          <w:sz w:val="28"/>
          <w:vertAlign w:val="subscript"/>
        </w:rPr>
        <w:t>пил</w:t>
      </w:r>
      <w:proofErr w:type="spellEnd"/>
      <w:r w:rsidRPr="0057224F">
        <w:rPr>
          <w:rFonts w:ascii="Times New Roman" w:hAnsi="Times New Roman"/>
          <w:sz w:val="28"/>
        </w:rPr>
        <w:t xml:space="preserve"> –</w:t>
      </w:r>
      <w:r w:rsidR="00B0186D">
        <w:rPr>
          <w:rFonts w:ascii="Times New Roman" w:hAnsi="Times New Roman"/>
          <w:sz w:val="28"/>
        </w:rPr>
        <w:t xml:space="preserve"> </w:t>
      </w:r>
      <w:r w:rsidRPr="0057224F">
        <w:rPr>
          <w:rFonts w:ascii="Times New Roman" w:hAnsi="Times New Roman"/>
          <w:sz w:val="28"/>
        </w:rPr>
        <w:t xml:space="preserve">скорость бурения пилотной скважины, </w:t>
      </w:r>
      <w:proofErr w:type="gramStart"/>
      <w:r w:rsidRPr="0057224F">
        <w:rPr>
          <w:rFonts w:ascii="Times New Roman" w:hAnsi="Times New Roman"/>
          <w:sz w:val="28"/>
        </w:rPr>
        <w:t>м</w:t>
      </w:r>
      <w:proofErr w:type="gramEnd"/>
      <w:r w:rsidRPr="0057224F">
        <w:rPr>
          <w:rFonts w:ascii="Times New Roman" w:hAnsi="Times New Roman"/>
          <w:sz w:val="28"/>
        </w:rPr>
        <w:t xml:space="preserve">/час, принимается по </w:t>
      </w:r>
      <w:r w:rsidR="000517C5" w:rsidRPr="0057224F">
        <w:rPr>
          <w:rFonts w:ascii="Times New Roman" w:hAnsi="Times New Roman"/>
          <w:sz w:val="28"/>
        </w:rPr>
        <w:t>8.</w:t>
      </w:r>
      <w:r w:rsidR="0057224F" w:rsidRPr="0057224F">
        <w:rPr>
          <w:rFonts w:ascii="Times New Roman" w:hAnsi="Times New Roman"/>
          <w:sz w:val="28"/>
        </w:rPr>
        <w:t>5.7.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>9.3.2.2 Объем бурового раствора на расширение скважины -</w:t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 xml:space="preserve"> </m:t>
            </m:r>
            <m:r>
              <w:rPr>
                <w:rFonts w:ascii="Cambria Math" w:hAnsi="Cambria Math"/>
                <w:sz w:val="32"/>
                <w:szCs w:val="32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расш</m:t>
            </m:r>
          </m:sub>
        </m:sSub>
      </m:oMath>
      <w:r w:rsidRPr="00C75DA7">
        <w:rPr>
          <w:rFonts w:ascii="Times New Roman" w:hAnsi="Times New Roman"/>
          <w:sz w:val="28"/>
        </w:rPr>
        <w:t>, м</w:t>
      </w:r>
      <w:r w:rsidRPr="00C75DA7">
        <w:rPr>
          <w:rFonts w:ascii="Times New Roman" w:hAnsi="Times New Roman"/>
          <w:sz w:val="28"/>
          <w:vertAlign w:val="superscript"/>
        </w:rPr>
        <w:t>3</w:t>
      </w:r>
      <w:r w:rsidRPr="00C75DA7">
        <w:rPr>
          <w:rFonts w:ascii="Times New Roman" w:hAnsi="Times New Roman"/>
          <w:sz w:val="28"/>
        </w:rPr>
        <w:t>:</w:t>
      </w:r>
    </w:p>
    <w:p w:rsidR="00C75DA7" w:rsidRPr="00C75DA7" w:rsidRDefault="00355E42" w:rsidP="00C75DA7">
      <w:pPr>
        <w:pStyle w:val="afe"/>
        <w:spacing w:after="0" w:line="360" w:lineRule="auto"/>
        <w:ind w:left="0" w:firstLine="709"/>
        <w:jc w:val="right"/>
        <w:rPr>
          <w:rFonts w:ascii="Times New Roman" w:eastAsiaTheme="minorEastAsia" w:hAnsi="Times New Roman"/>
          <w:sz w:val="28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32"/>
              </w:rPr>
            </m:ctrlPr>
          </m:sSubPr>
          <m:e>
            <m:r>
              <w:rPr>
                <w:rFonts w:ascii="Cambria Math" w:hAnsi="Cambria Math"/>
                <w:sz w:val="28"/>
                <w:szCs w:val="32"/>
              </w:rPr>
              <m:t xml:space="preserve"> </m:t>
            </m:r>
            <m:r>
              <w:rPr>
                <w:rFonts w:ascii="Cambria Math" w:hAnsi="Cambria Math"/>
                <w:sz w:val="28"/>
                <w:szCs w:val="32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2"/>
              </w:rPr>
              <m:t>расш</m:t>
            </m:r>
          </m:sub>
        </m:sSub>
        <m:r>
          <w:rPr>
            <w:rFonts w:ascii="Cambria Math" w:hAnsi="Cambria Math"/>
            <w:sz w:val="28"/>
            <w:szCs w:val="32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32"/>
                <w:lang w:val="en-US"/>
              </w:rPr>
              <m:t>t</m:t>
            </m:r>
          </m:e>
          <m:sub>
            <m:r>
              <w:rPr>
                <w:rFonts w:ascii="Cambria Math" w:eastAsia="Times New Roman" w:hAnsi="Cambria Math"/>
                <w:sz w:val="28"/>
                <w:szCs w:val="32"/>
              </w:rPr>
              <m:t>расш</m:t>
            </m:r>
          </m:sub>
        </m:sSub>
        <m:r>
          <w:rPr>
            <w:rFonts w:ascii="Cambria Math" w:hAnsi="Cambria Math"/>
            <w:sz w:val="28"/>
            <w:szCs w:val="32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32"/>
              </w:rPr>
            </m:ctrlPr>
          </m:sSubPr>
          <m:e>
            <m:r>
              <w:rPr>
                <w:rFonts w:ascii="Cambria Math" w:hAnsi="Cambria Math"/>
                <w:sz w:val="28"/>
                <w:szCs w:val="32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32"/>
              </w:rPr>
              <m:t>расш</m:t>
            </m:r>
          </m:sub>
        </m:sSub>
        <m:r>
          <w:rPr>
            <w:rFonts w:ascii="Cambria Math" w:hAnsi="Cambria Math"/>
            <w:sz w:val="28"/>
            <w:szCs w:val="32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32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32"/>
              </w:rPr>
              <m:t>пот.</m:t>
            </m:r>
          </m:sub>
        </m:sSub>
        <m:r>
          <w:rPr>
            <w:rFonts w:ascii="Cambria Math" w:hAnsi="Cambria Math"/>
            <w:sz w:val="28"/>
            <w:szCs w:val="32"/>
          </w:rPr>
          <m:t xml:space="preserve">,      </m:t>
        </m:r>
      </m:oMath>
      <w:r w:rsidR="00C75DA7" w:rsidRPr="00C75DA7">
        <w:rPr>
          <w:rFonts w:ascii="Times New Roman" w:eastAsiaTheme="minorEastAsia" w:hAnsi="Times New Roman"/>
          <w:sz w:val="28"/>
          <w:szCs w:val="32"/>
        </w:rPr>
        <w:t xml:space="preserve">                                 (2</w:t>
      </w:r>
      <w:r w:rsidR="001D3825">
        <w:rPr>
          <w:rFonts w:ascii="Times New Roman" w:eastAsiaTheme="minorEastAsia" w:hAnsi="Times New Roman"/>
          <w:sz w:val="28"/>
          <w:szCs w:val="32"/>
        </w:rPr>
        <w:t>6</w:t>
      </w:r>
      <w:r w:rsidR="00C75DA7" w:rsidRPr="00C75DA7">
        <w:rPr>
          <w:rFonts w:ascii="Times New Roman" w:eastAsiaTheme="minorEastAsia" w:hAnsi="Times New Roman"/>
          <w:sz w:val="28"/>
          <w:szCs w:val="32"/>
        </w:rPr>
        <w:t>)</w:t>
      </w:r>
    </w:p>
    <w:p w:rsidR="00C75DA7" w:rsidRPr="00427FD2" w:rsidRDefault="00C75DA7" w:rsidP="00427FD2">
      <w:pPr>
        <w:spacing w:line="360" w:lineRule="auto"/>
        <w:jc w:val="both"/>
        <w:rPr>
          <w:sz w:val="28"/>
          <w:szCs w:val="28"/>
        </w:rPr>
      </w:pPr>
      <w:r w:rsidRPr="00427FD2">
        <w:rPr>
          <w:sz w:val="28"/>
          <w:szCs w:val="28"/>
        </w:rPr>
        <w:t xml:space="preserve">где </w:t>
      </w:r>
      <w:proofErr w:type="gramStart"/>
      <w:r w:rsidRPr="00427FD2">
        <w:rPr>
          <w:i/>
          <w:sz w:val="28"/>
          <w:szCs w:val="28"/>
          <w:lang w:val="en-US"/>
        </w:rPr>
        <w:t>t</w:t>
      </w:r>
      <w:proofErr w:type="spellStart"/>
      <w:proofErr w:type="gramEnd"/>
      <w:r w:rsidRPr="00427FD2">
        <w:rPr>
          <w:sz w:val="28"/>
          <w:szCs w:val="28"/>
          <w:vertAlign w:val="subscript"/>
        </w:rPr>
        <w:t>расш</w:t>
      </w:r>
      <w:proofErr w:type="spellEnd"/>
      <w:r w:rsidRPr="00427FD2">
        <w:rPr>
          <w:sz w:val="28"/>
          <w:szCs w:val="28"/>
          <w:vertAlign w:val="subscript"/>
        </w:rPr>
        <w:t xml:space="preserve"> </w:t>
      </w:r>
      <w:r w:rsidRPr="00427FD2">
        <w:rPr>
          <w:sz w:val="28"/>
          <w:szCs w:val="28"/>
        </w:rPr>
        <w:t>– время расширения</w:t>
      </w:r>
      <w:r w:rsidR="0057224F">
        <w:rPr>
          <w:sz w:val="28"/>
          <w:szCs w:val="28"/>
        </w:rPr>
        <w:t xml:space="preserve"> в расчете на длину перехода по 8.6.8</w:t>
      </w:r>
      <w:r w:rsidRPr="00427FD2">
        <w:rPr>
          <w:sz w:val="28"/>
          <w:szCs w:val="28"/>
        </w:rPr>
        <w:t>, час.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DA7">
        <w:rPr>
          <w:rFonts w:ascii="Times New Roman" w:hAnsi="Times New Roman"/>
          <w:spacing w:val="40"/>
          <w:sz w:val="24"/>
          <w:szCs w:val="24"/>
        </w:rPr>
        <w:t>Примечание</w:t>
      </w:r>
      <w:r w:rsidRPr="00C75DA7">
        <w:rPr>
          <w:rFonts w:ascii="Times New Roman" w:hAnsi="Times New Roman"/>
          <w:sz w:val="24"/>
          <w:szCs w:val="24"/>
        </w:rPr>
        <w:t xml:space="preserve"> – В качестве </w:t>
      </w:r>
      <w:proofErr w:type="gramStart"/>
      <w:r w:rsidRPr="00C75DA7">
        <w:rPr>
          <w:rFonts w:ascii="Times New Roman" w:hAnsi="Times New Roman"/>
          <w:i/>
          <w:sz w:val="24"/>
          <w:szCs w:val="24"/>
          <w:lang w:val="en-US"/>
        </w:rPr>
        <w:t>t</w:t>
      </w:r>
      <w:proofErr w:type="spellStart"/>
      <w:proofErr w:type="gramEnd"/>
      <w:r w:rsidRPr="00C75DA7">
        <w:rPr>
          <w:rFonts w:ascii="Times New Roman" w:hAnsi="Times New Roman"/>
          <w:sz w:val="24"/>
          <w:szCs w:val="24"/>
          <w:vertAlign w:val="subscript"/>
        </w:rPr>
        <w:t>расш</w:t>
      </w:r>
      <w:proofErr w:type="spellEnd"/>
      <w:r w:rsidRPr="00C75DA7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C75DA7">
        <w:rPr>
          <w:rFonts w:ascii="Times New Roman" w:hAnsi="Times New Roman"/>
          <w:sz w:val="24"/>
          <w:szCs w:val="24"/>
        </w:rPr>
        <w:t>принимается чистое время бурения при расшир</w:t>
      </w:r>
      <w:r w:rsidRPr="00C75DA7">
        <w:rPr>
          <w:rFonts w:ascii="Times New Roman" w:hAnsi="Times New Roman"/>
          <w:sz w:val="24"/>
          <w:szCs w:val="24"/>
        </w:rPr>
        <w:t>е</w:t>
      </w:r>
      <w:r w:rsidRPr="00C75DA7">
        <w:rPr>
          <w:rFonts w:ascii="Times New Roman" w:hAnsi="Times New Roman"/>
          <w:sz w:val="24"/>
          <w:szCs w:val="24"/>
        </w:rPr>
        <w:t>нии (</w:t>
      </w:r>
      <w:proofErr w:type="spellStart"/>
      <w:r w:rsidRPr="00C75DA7">
        <w:rPr>
          <w:rFonts w:ascii="Times New Roman" w:hAnsi="Times New Roman"/>
          <w:sz w:val="24"/>
          <w:szCs w:val="24"/>
        </w:rPr>
        <w:t>мото</w:t>
      </w:r>
      <w:proofErr w:type="spellEnd"/>
      <w:r w:rsidRPr="00C75DA7">
        <w:rPr>
          <w:rFonts w:ascii="Times New Roman" w:hAnsi="Times New Roman"/>
          <w:sz w:val="24"/>
          <w:szCs w:val="24"/>
        </w:rPr>
        <w:t>-часы работы буровой установки), без учета времени на смену бурового инстр</w:t>
      </w:r>
      <w:r w:rsidRPr="00C75DA7">
        <w:rPr>
          <w:rFonts w:ascii="Times New Roman" w:hAnsi="Times New Roman"/>
          <w:sz w:val="24"/>
          <w:szCs w:val="24"/>
        </w:rPr>
        <w:t>у</w:t>
      </w:r>
      <w:r w:rsidRPr="00C75DA7">
        <w:rPr>
          <w:rFonts w:ascii="Times New Roman" w:hAnsi="Times New Roman"/>
          <w:sz w:val="24"/>
          <w:szCs w:val="24"/>
        </w:rPr>
        <w:t xml:space="preserve">мента, </w:t>
      </w:r>
      <w:r w:rsidR="00B0186D">
        <w:rPr>
          <w:rFonts w:ascii="Times New Roman" w:hAnsi="Times New Roman"/>
          <w:sz w:val="24"/>
          <w:szCs w:val="24"/>
        </w:rPr>
        <w:t xml:space="preserve">монтаж-демонтаж буровых штанг, </w:t>
      </w:r>
      <w:r w:rsidRPr="00C75DA7">
        <w:rPr>
          <w:rFonts w:ascii="Times New Roman" w:hAnsi="Times New Roman"/>
          <w:sz w:val="24"/>
          <w:szCs w:val="24"/>
        </w:rPr>
        <w:t xml:space="preserve">СПО и других технологических остановок. </w:t>
      </w:r>
    </w:p>
    <w:p w:rsid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i/>
          <w:sz w:val="28"/>
          <w:szCs w:val="28"/>
          <w:lang w:val="en-US"/>
        </w:rPr>
        <w:t>Q</w:t>
      </w:r>
      <w:proofErr w:type="spellStart"/>
      <w:r w:rsidRPr="00C75DA7">
        <w:rPr>
          <w:rFonts w:ascii="Times New Roman" w:hAnsi="Times New Roman"/>
          <w:sz w:val="28"/>
          <w:szCs w:val="28"/>
          <w:vertAlign w:val="subscript"/>
        </w:rPr>
        <w:t>расш</w:t>
      </w:r>
      <w:proofErr w:type="spellEnd"/>
      <w:r w:rsidRPr="00C75DA7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C75DA7">
        <w:rPr>
          <w:rFonts w:ascii="Times New Roman" w:hAnsi="Times New Roman"/>
          <w:sz w:val="28"/>
          <w:szCs w:val="28"/>
        </w:rPr>
        <w:t xml:space="preserve">– </w:t>
      </w:r>
      <w:r w:rsidR="003E4328" w:rsidRPr="00C75DA7">
        <w:rPr>
          <w:rFonts w:ascii="Times New Roman" w:hAnsi="Times New Roman"/>
          <w:sz w:val="28"/>
          <w:szCs w:val="28"/>
        </w:rPr>
        <w:t xml:space="preserve">интенсивность подачи бурового раствора </w:t>
      </w:r>
      <w:r w:rsidRPr="00C75DA7">
        <w:rPr>
          <w:rFonts w:ascii="Times New Roman" w:hAnsi="Times New Roman"/>
          <w:sz w:val="28"/>
          <w:szCs w:val="28"/>
        </w:rPr>
        <w:t xml:space="preserve">при </w:t>
      </w:r>
      <w:r w:rsidR="00E07A62" w:rsidRPr="00C75DA7">
        <w:rPr>
          <w:rFonts w:ascii="Times New Roman" w:hAnsi="Times New Roman"/>
          <w:sz w:val="28"/>
          <w:szCs w:val="28"/>
        </w:rPr>
        <w:t>расширении</w:t>
      </w:r>
      <w:r w:rsidRPr="00C75DA7">
        <w:rPr>
          <w:rFonts w:ascii="Times New Roman" w:hAnsi="Times New Roman"/>
          <w:sz w:val="28"/>
          <w:szCs w:val="28"/>
        </w:rPr>
        <w:t>, м</w:t>
      </w:r>
      <w:r w:rsidRPr="00C75DA7">
        <w:rPr>
          <w:rFonts w:ascii="Times New Roman" w:hAnsi="Times New Roman"/>
          <w:sz w:val="28"/>
          <w:szCs w:val="28"/>
          <w:vertAlign w:val="superscript"/>
        </w:rPr>
        <w:t>3</w:t>
      </w:r>
      <w:r w:rsidRPr="00C75DA7">
        <w:rPr>
          <w:rFonts w:ascii="Times New Roman" w:hAnsi="Times New Roman"/>
          <w:sz w:val="28"/>
          <w:szCs w:val="28"/>
        </w:rPr>
        <w:t xml:space="preserve">/мин;  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DA7">
        <w:rPr>
          <w:rFonts w:ascii="Times New Roman" w:hAnsi="Times New Roman"/>
          <w:i/>
          <w:sz w:val="28"/>
          <w:lang w:val="en-US"/>
        </w:rPr>
        <w:t>f</w:t>
      </w:r>
      <w:r w:rsidRPr="00C75DA7">
        <w:rPr>
          <w:rFonts w:ascii="Times New Roman" w:hAnsi="Times New Roman"/>
          <w:sz w:val="28"/>
          <w:vertAlign w:val="subscript"/>
        </w:rPr>
        <w:t>пот</w:t>
      </w:r>
      <w:proofErr w:type="gramEnd"/>
      <w:r w:rsidRPr="00C75DA7">
        <w:rPr>
          <w:rFonts w:ascii="Times New Roman" w:hAnsi="Times New Roman"/>
          <w:sz w:val="28"/>
          <w:vertAlign w:val="subscript"/>
        </w:rPr>
        <w:t xml:space="preserve">. </w:t>
      </w:r>
      <w:r w:rsidRPr="00C75DA7">
        <w:rPr>
          <w:rFonts w:ascii="Times New Roman" w:hAnsi="Times New Roman"/>
          <w:sz w:val="28"/>
        </w:rPr>
        <w:t>– по 9.3.2.1.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</w:rPr>
      </w:pPr>
      <w:r w:rsidRPr="00C75DA7">
        <w:rPr>
          <w:sz w:val="28"/>
        </w:rPr>
        <w:t xml:space="preserve">9.3.2.3 Объем бурового раствора на калибровку скважины -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кал. </m:t>
            </m:r>
          </m:sub>
        </m:sSub>
        <w:proofErr w:type="gramStart"/>
        <m:r>
          <w:rPr>
            <w:rFonts w:ascii="Cambria Math" w:hAnsi="Cambria Math"/>
            <w:sz w:val="28"/>
            <w:szCs w:val="36"/>
          </w:rPr>
          <m:t xml:space="preserve"> </m:t>
        </m:r>
      </m:oMath>
      <w:r w:rsidRPr="00C75DA7">
        <w:rPr>
          <w:sz w:val="28"/>
          <w:szCs w:val="36"/>
        </w:rPr>
        <w:t>,</w:t>
      </w:r>
      <w:proofErr w:type="gramEnd"/>
      <w:r w:rsidRPr="00C75DA7">
        <w:rPr>
          <w:sz w:val="28"/>
          <w:szCs w:val="36"/>
        </w:rPr>
        <w:t xml:space="preserve"> м</w:t>
      </w:r>
      <w:r w:rsidRPr="00C75DA7">
        <w:rPr>
          <w:sz w:val="28"/>
          <w:szCs w:val="36"/>
          <w:vertAlign w:val="superscript"/>
        </w:rPr>
        <w:t>3</w:t>
      </w:r>
      <w:r w:rsidRPr="00C75DA7">
        <w:rPr>
          <w:sz w:val="28"/>
          <w:szCs w:val="36"/>
        </w:rPr>
        <w:t>.</w:t>
      </w:r>
    </w:p>
    <w:p w:rsidR="00C75DA7" w:rsidRPr="00C75DA7" w:rsidRDefault="00355E42" w:rsidP="00C75DA7">
      <w:pPr>
        <w:pStyle w:val="afe"/>
        <w:spacing w:after="0" w:line="360" w:lineRule="auto"/>
        <w:ind w:left="0" w:firstLine="709"/>
        <w:jc w:val="right"/>
        <w:rPr>
          <w:rFonts w:ascii="Times New Roman" w:eastAsia="Times New Roman" w:hAnsi="Times New Roman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кал. </m:t>
            </m:r>
          </m:sub>
        </m:sSub>
        <m:r>
          <w:rPr>
            <w:rFonts w:ascii="Cambria Math" w:hAnsi="Cambria Math"/>
            <w:sz w:val="28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36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36"/>
                  </w:rPr>
                  <m:t xml:space="preserve">кал.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36"/>
                    <w:lang w:val="en-US"/>
                  </w:rPr>
                  <m:t>ϑ</m:t>
                </m:r>
              </m:e>
              <m:sub>
                <m:r>
                  <w:rPr>
                    <w:rFonts w:ascii="Cambria Math" w:hAnsi="Cambria Math"/>
                    <w:sz w:val="28"/>
                    <w:szCs w:val="36"/>
                  </w:rPr>
                  <m:t>кал.</m:t>
                </m:r>
              </m:sub>
            </m:sSub>
          </m:den>
        </m:f>
        <m:r>
          <w:rPr>
            <w:rFonts w:ascii="Cambria Math" w:hAnsi="Cambria Math"/>
            <w:sz w:val="28"/>
            <w:szCs w:val="36"/>
          </w:rPr>
          <m:t>∙60∙(</m:t>
        </m:r>
        <m:r>
          <w:rPr>
            <w:rFonts w:ascii="Cambria Math" w:hAnsi="Cambria Math"/>
            <w:sz w:val="28"/>
            <w:szCs w:val="36"/>
            <w:lang w:val="en-US"/>
          </w:rPr>
          <m:t>L</m:t>
        </m:r>
        <m:r>
          <w:rPr>
            <w:rFonts w:ascii="Cambria Math" w:hAnsi="Cambria Math"/>
            <w:sz w:val="28"/>
            <w:szCs w:val="36"/>
          </w:rPr>
          <m:t>+</m:t>
        </m:r>
        <m:r>
          <w:rPr>
            <w:rFonts w:ascii="Cambria Math" w:hAnsi="Cambria Math"/>
            <w:sz w:val="28"/>
            <w:szCs w:val="36"/>
            <w:lang w:val="en-US"/>
          </w:rPr>
          <m:t>δ</m:t>
        </m:r>
        <m:r>
          <w:rPr>
            <w:rFonts w:ascii="Cambria Math" w:hAnsi="Cambria Math"/>
            <w:sz w:val="28"/>
            <w:szCs w:val="36"/>
          </w:rPr>
          <m:t xml:space="preserve">) </m:t>
        </m:r>
        <m:r>
          <w:rPr>
            <w:rFonts w:ascii="Cambria Math" w:hAnsi="Cambria Math"/>
            <w:sz w:val="32"/>
            <w:szCs w:val="32"/>
          </w:rPr>
          <m:t>∙</m:t>
        </m:r>
        <m:sSub>
          <m:sSubPr>
            <m:ctrlPr>
              <w:rPr>
                <w:rFonts w:ascii="Cambria Math" w:hAnsi="Cambria Math"/>
                <w:i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пот.</m:t>
            </m:r>
          </m:sub>
        </m:sSub>
      </m:oMath>
      <w:r w:rsidR="00C75DA7" w:rsidRPr="00C75DA7">
        <w:rPr>
          <w:rFonts w:ascii="Times New Roman" w:eastAsia="Times New Roman" w:hAnsi="Times New Roman"/>
          <w:sz w:val="32"/>
          <w:szCs w:val="32"/>
        </w:rPr>
        <w:t xml:space="preserve">,                          </w:t>
      </w:r>
      <w:r w:rsidR="00C75DA7" w:rsidRPr="00C75DA7">
        <w:rPr>
          <w:rFonts w:ascii="Times New Roman" w:eastAsia="Times New Roman" w:hAnsi="Times New Roman"/>
          <w:sz w:val="28"/>
          <w:szCs w:val="32"/>
        </w:rPr>
        <w:t>(</w:t>
      </w:r>
      <w:r w:rsidR="001D3825">
        <w:rPr>
          <w:rFonts w:ascii="Times New Roman" w:eastAsia="Times New Roman" w:hAnsi="Times New Roman"/>
          <w:sz w:val="28"/>
          <w:szCs w:val="32"/>
        </w:rPr>
        <w:t>27</w:t>
      </w:r>
      <w:r w:rsidR="00C75DA7" w:rsidRPr="00C75DA7">
        <w:rPr>
          <w:rFonts w:ascii="Times New Roman" w:eastAsia="Times New Roman" w:hAnsi="Times New Roman"/>
          <w:sz w:val="28"/>
          <w:szCs w:val="32"/>
        </w:rPr>
        <w:t>)</w:t>
      </w:r>
    </w:p>
    <w:p w:rsidR="00C75DA7" w:rsidRPr="00C75DA7" w:rsidRDefault="00C75DA7" w:rsidP="00427FD2">
      <w:pPr>
        <w:pStyle w:val="afe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C75DA7">
        <w:rPr>
          <w:rFonts w:ascii="Times New Roman" w:eastAsia="Times New Roman" w:hAnsi="Times New Roman"/>
          <w:sz w:val="28"/>
          <w:szCs w:val="28"/>
        </w:rPr>
        <w:t xml:space="preserve">где </w:t>
      </w:r>
      <w:r w:rsidRPr="00C75DA7">
        <w:rPr>
          <w:rFonts w:ascii="Times New Roman" w:hAnsi="Times New Roman" w:cs="Times New Roman"/>
          <w:i/>
          <w:sz w:val="28"/>
          <w:szCs w:val="28"/>
          <w:lang w:val="en-US"/>
        </w:rPr>
        <w:t>υ</w:t>
      </w:r>
      <w:r w:rsidRPr="00C75DA7">
        <w:rPr>
          <w:rFonts w:ascii="Times New Roman" w:hAnsi="Times New Roman" w:cs="Times New Roman"/>
          <w:sz w:val="28"/>
          <w:vertAlign w:val="subscript"/>
        </w:rPr>
        <w:t>кал</w:t>
      </w:r>
      <w:proofErr w:type="gramStart"/>
      <w:r w:rsidRPr="00C75DA7">
        <w:rPr>
          <w:rFonts w:ascii="Times New Roman" w:hAnsi="Times New Roman" w:cs="Times New Roman"/>
          <w:sz w:val="28"/>
          <w:vertAlign w:val="subscript"/>
        </w:rPr>
        <w:t>.</w:t>
      </w:r>
      <w:proofErr w:type="gramEnd"/>
      <w:r w:rsidRPr="00C75DA7">
        <w:rPr>
          <w:rFonts w:ascii="Times New Roman" w:hAnsi="Times New Roman" w:cs="Times New Roman"/>
          <w:sz w:val="28"/>
        </w:rPr>
        <w:t xml:space="preserve"> - </w:t>
      </w:r>
      <w:proofErr w:type="gramStart"/>
      <w:r w:rsidRPr="00C75DA7">
        <w:rPr>
          <w:rFonts w:ascii="Times New Roman" w:hAnsi="Times New Roman" w:cs="Times New Roman"/>
          <w:sz w:val="28"/>
        </w:rPr>
        <w:t>с</w:t>
      </w:r>
      <w:proofErr w:type="gramEnd"/>
      <w:r w:rsidRPr="00C75DA7">
        <w:rPr>
          <w:rFonts w:ascii="Times New Roman" w:hAnsi="Times New Roman" w:cs="Times New Roman"/>
          <w:sz w:val="28"/>
        </w:rPr>
        <w:t>корость протягивания калибра, м/час</w:t>
      </w:r>
      <w:r w:rsidRPr="00C75DA7">
        <w:rPr>
          <w:rFonts w:ascii="Times New Roman" w:hAnsi="Times New Roman" w:cs="Times New Roman"/>
          <w:sz w:val="28"/>
          <w:szCs w:val="28"/>
        </w:rPr>
        <w:t>, принимается, как правило, в 1,5 - 3 раза</w:t>
      </w:r>
      <w:r w:rsidR="008F27E2">
        <w:rPr>
          <w:rFonts w:ascii="Times New Roman" w:hAnsi="Times New Roman" w:cs="Times New Roman"/>
          <w:sz w:val="28"/>
          <w:szCs w:val="28"/>
        </w:rPr>
        <w:t>, в зависимости от длины и диаметра скважины,</w:t>
      </w:r>
      <w:r w:rsidRPr="00C75DA7">
        <w:rPr>
          <w:rFonts w:ascii="Times New Roman" w:hAnsi="Times New Roman" w:cs="Times New Roman"/>
          <w:sz w:val="28"/>
          <w:szCs w:val="28"/>
        </w:rPr>
        <w:t xml:space="preserve"> выше скорости пос</w:t>
      </w:r>
      <w:r w:rsidR="0057224F">
        <w:rPr>
          <w:rFonts w:ascii="Times New Roman" w:hAnsi="Times New Roman" w:cs="Times New Roman"/>
          <w:sz w:val="28"/>
          <w:szCs w:val="28"/>
        </w:rPr>
        <w:t>ле</w:t>
      </w:r>
      <w:r w:rsidR="0057224F">
        <w:rPr>
          <w:rFonts w:ascii="Times New Roman" w:hAnsi="Times New Roman" w:cs="Times New Roman"/>
          <w:sz w:val="28"/>
          <w:szCs w:val="28"/>
        </w:rPr>
        <w:t>д</w:t>
      </w:r>
      <w:r w:rsidR="0057224F">
        <w:rPr>
          <w:rFonts w:ascii="Times New Roman" w:hAnsi="Times New Roman" w:cs="Times New Roman"/>
          <w:sz w:val="28"/>
          <w:szCs w:val="28"/>
        </w:rPr>
        <w:t>него расширения по 8.6.7</w:t>
      </w:r>
      <w:r w:rsidRPr="00C75DA7">
        <w:rPr>
          <w:rFonts w:ascii="Times New Roman" w:hAnsi="Times New Roman" w:cs="Times New Roman"/>
          <w:sz w:val="28"/>
          <w:szCs w:val="28"/>
        </w:rPr>
        <w:t>;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i/>
          <w:sz w:val="28"/>
          <w:szCs w:val="28"/>
          <w:lang w:val="en-US"/>
        </w:rPr>
        <w:t>Q</w:t>
      </w:r>
      <w:r w:rsidRPr="00C75DA7">
        <w:rPr>
          <w:sz w:val="28"/>
          <w:szCs w:val="28"/>
          <w:vertAlign w:val="subscript"/>
        </w:rPr>
        <w:t xml:space="preserve">кал. </w:t>
      </w:r>
      <w:r w:rsidRPr="00C75DA7">
        <w:rPr>
          <w:sz w:val="28"/>
          <w:szCs w:val="28"/>
        </w:rPr>
        <w:t xml:space="preserve">- </w:t>
      </w:r>
      <w:r w:rsidR="003E4328" w:rsidRPr="00C75DA7">
        <w:rPr>
          <w:sz w:val="28"/>
          <w:szCs w:val="28"/>
        </w:rPr>
        <w:t xml:space="preserve">интенсивность подачи бурового раствора </w:t>
      </w:r>
      <w:r w:rsidRPr="00C75DA7">
        <w:rPr>
          <w:sz w:val="28"/>
          <w:szCs w:val="28"/>
        </w:rPr>
        <w:t>при калибровке, 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>/мин, принимается со</w:t>
      </w:r>
      <w:r w:rsidR="00301627">
        <w:rPr>
          <w:sz w:val="28"/>
          <w:szCs w:val="28"/>
        </w:rPr>
        <w:t>ответствующей</w:t>
      </w:r>
      <w:r w:rsidRPr="00C75DA7">
        <w:rPr>
          <w:sz w:val="28"/>
          <w:szCs w:val="28"/>
        </w:rPr>
        <w:t xml:space="preserve"> </w:t>
      </w:r>
      <w:r w:rsidRPr="00C75DA7">
        <w:rPr>
          <w:i/>
          <w:sz w:val="28"/>
          <w:szCs w:val="28"/>
          <w:lang w:val="en-US"/>
        </w:rPr>
        <w:t>Q</w:t>
      </w:r>
      <w:proofErr w:type="spellStart"/>
      <w:r w:rsidRPr="00C75DA7">
        <w:rPr>
          <w:sz w:val="28"/>
          <w:szCs w:val="28"/>
          <w:vertAlign w:val="subscript"/>
        </w:rPr>
        <w:t>расш</w:t>
      </w:r>
      <w:proofErr w:type="spellEnd"/>
      <w:r w:rsidRPr="00C75DA7">
        <w:rPr>
          <w:sz w:val="28"/>
          <w:szCs w:val="28"/>
          <w:vertAlign w:val="subscript"/>
        </w:rPr>
        <w:t>.</w:t>
      </w:r>
      <w:r w:rsidRPr="00C75DA7">
        <w:rPr>
          <w:sz w:val="28"/>
          <w:szCs w:val="28"/>
        </w:rPr>
        <w:t xml:space="preserve"> на последнем этапе расширения;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i/>
          <w:sz w:val="28"/>
        </w:rPr>
        <w:t>δ</w:t>
      </w:r>
      <w:r w:rsidRPr="00C75DA7">
        <w:rPr>
          <w:rFonts w:ascii="Times New Roman" w:hAnsi="Times New Roman"/>
          <w:sz w:val="28"/>
        </w:rPr>
        <w:t xml:space="preserve"> – возможное увеличение фактической длины бурового канала, </w:t>
      </w:r>
      <w:proofErr w:type="gramStart"/>
      <w:r w:rsidRPr="00C75DA7">
        <w:rPr>
          <w:rFonts w:ascii="Times New Roman" w:hAnsi="Times New Roman"/>
          <w:sz w:val="28"/>
        </w:rPr>
        <w:t>м</w:t>
      </w:r>
      <w:proofErr w:type="gramEnd"/>
      <w:r w:rsidRPr="00C75DA7">
        <w:rPr>
          <w:rFonts w:ascii="Times New Roman" w:hAnsi="Times New Roman"/>
          <w:sz w:val="28"/>
        </w:rPr>
        <w:t xml:space="preserve"> (см. 7.3.1.1</w:t>
      </w:r>
      <w:r w:rsidR="00427FD2">
        <w:rPr>
          <w:rFonts w:ascii="Times New Roman" w:hAnsi="Times New Roman"/>
          <w:sz w:val="28"/>
        </w:rPr>
        <w:t>0</w:t>
      </w:r>
      <w:r w:rsidRPr="00C75DA7">
        <w:rPr>
          <w:rFonts w:ascii="Times New Roman" w:hAnsi="Times New Roman"/>
          <w:sz w:val="28"/>
        </w:rPr>
        <w:t>);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i/>
          <w:sz w:val="28"/>
          <w:lang w:val="en-US"/>
        </w:rPr>
        <w:t>L</w:t>
      </w:r>
      <w:r w:rsidRPr="00C75DA7">
        <w:rPr>
          <w:rFonts w:ascii="Times New Roman" w:hAnsi="Times New Roman"/>
          <w:sz w:val="28"/>
        </w:rPr>
        <w:t xml:space="preserve"> - </w:t>
      </w:r>
      <w:proofErr w:type="gramStart"/>
      <w:r w:rsidRPr="00C75DA7">
        <w:rPr>
          <w:rFonts w:ascii="Times New Roman" w:hAnsi="Times New Roman"/>
          <w:sz w:val="28"/>
        </w:rPr>
        <w:t>расчётная</w:t>
      </w:r>
      <w:proofErr w:type="gramEnd"/>
      <w:r w:rsidRPr="00C75DA7">
        <w:rPr>
          <w:rFonts w:ascii="Times New Roman" w:hAnsi="Times New Roman"/>
          <w:sz w:val="28"/>
        </w:rPr>
        <w:t xml:space="preserve"> длина скважины по профилю перехода, м;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DA7">
        <w:rPr>
          <w:rFonts w:ascii="Times New Roman" w:hAnsi="Times New Roman"/>
          <w:i/>
          <w:sz w:val="28"/>
          <w:lang w:val="en-US"/>
        </w:rPr>
        <w:t>f</w:t>
      </w:r>
      <w:r w:rsidRPr="00C75DA7">
        <w:rPr>
          <w:rFonts w:ascii="Times New Roman" w:hAnsi="Times New Roman"/>
          <w:sz w:val="28"/>
          <w:vertAlign w:val="subscript"/>
        </w:rPr>
        <w:t>пот</w:t>
      </w:r>
      <w:proofErr w:type="gramEnd"/>
      <w:r w:rsidRPr="00C75DA7">
        <w:rPr>
          <w:rFonts w:ascii="Times New Roman" w:hAnsi="Times New Roman"/>
          <w:sz w:val="28"/>
          <w:vertAlign w:val="subscript"/>
        </w:rPr>
        <w:t xml:space="preserve">. </w:t>
      </w:r>
      <w:r w:rsidRPr="00C75DA7">
        <w:rPr>
          <w:rFonts w:ascii="Times New Roman" w:hAnsi="Times New Roman"/>
          <w:sz w:val="28"/>
        </w:rPr>
        <w:t>– по 9.3.2.1.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sz w:val="28"/>
        </w:rPr>
        <w:t xml:space="preserve">9.3.2.4 Объем бурового раствора на протягивание трубопровода -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зат. </m:t>
            </m:r>
          </m:sub>
        </m:sSub>
      </m:oMath>
      <w:proofErr w:type="gramStart"/>
      <w:r w:rsidRPr="00C75DA7">
        <w:rPr>
          <w:rFonts w:ascii="Times New Roman" w:hAnsi="Times New Roman"/>
          <w:sz w:val="28"/>
        </w:rPr>
        <w:t xml:space="preserve"> ,</w:t>
      </w:r>
      <w:proofErr w:type="gramEnd"/>
      <w:r w:rsidRPr="00C75DA7">
        <w:rPr>
          <w:rFonts w:ascii="Times New Roman" w:hAnsi="Times New Roman"/>
          <w:sz w:val="28"/>
        </w:rPr>
        <w:t xml:space="preserve"> м</w:t>
      </w:r>
      <w:r w:rsidRPr="00C75DA7">
        <w:rPr>
          <w:rFonts w:ascii="Times New Roman" w:hAnsi="Times New Roman"/>
          <w:sz w:val="28"/>
          <w:vertAlign w:val="superscript"/>
        </w:rPr>
        <w:t>3</w:t>
      </w:r>
      <w:r w:rsidRPr="00C75DA7">
        <w:rPr>
          <w:rFonts w:ascii="Times New Roman" w:hAnsi="Times New Roman"/>
          <w:sz w:val="28"/>
        </w:rPr>
        <w:t>.</w:t>
      </w:r>
    </w:p>
    <w:p w:rsidR="00C75DA7" w:rsidRPr="00C75DA7" w:rsidRDefault="00355E42" w:rsidP="00C75DA7">
      <w:pPr>
        <w:pStyle w:val="afe"/>
        <w:spacing w:after="0" w:line="360" w:lineRule="auto"/>
        <w:ind w:left="0" w:firstLine="709"/>
        <w:jc w:val="right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зат. 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зат.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ϑ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зат.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∙60∙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  <m:r>
              <w:rPr>
                <w:rFonts w:ascii="Cambria Math" w:hAns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δ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пот.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</m:oMath>
      <w:r w:rsidR="00C75DA7" w:rsidRPr="00C75DA7">
        <w:rPr>
          <w:rFonts w:ascii="Times New Roman" w:eastAsiaTheme="minorEastAsia" w:hAnsi="Times New Roman"/>
          <w:i/>
          <w:sz w:val="28"/>
          <w:szCs w:val="28"/>
        </w:rPr>
        <w:t xml:space="preserve">                              </w:t>
      </w:r>
      <w:r w:rsidR="00C75DA7" w:rsidRPr="00C75DA7">
        <w:rPr>
          <w:rFonts w:ascii="Times New Roman" w:eastAsiaTheme="minorEastAsia" w:hAnsi="Times New Roman"/>
          <w:sz w:val="28"/>
          <w:szCs w:val="28"/>
        </w:rPr>
        <w:t>(</w:t>
      </w:r>
      <w:r w:rsidR="001D3825">
        <w:rPr>
          <w:rFonts w:ascii="Times New Roman" w:eastAsiaTheme="minorEastAsia" w:hAnsi="Times New Roman"/>
          <w:sz w:val="28"/>
          <w:szCs w:val="28"/>
        </w:rPr>
        <w:t>28</w:t>
      </w:r>
      <w:r w:rsidR="00C75DA7" w:rsidRPr="00C75DA7">
        <w:rPr>
          <w:rFonts w:ascii="Times New Roman" w:eastAsiaTheme="minorEastAsia" w:hAnsi="Times New Roman"/>
          <w:sz w:val="28"/>
          <w:szCs w:val="28"/>
        </w:rPr>
        <w:t>)</w:t>
      </w:r>
    </w:p>
    <w:p w:rsidR="00C75DA7" w:rsidRPr="00C75DA7" w:rsidRDefault="00C75DA7" w:rsidP="00427FD2">
      <w:pPr>
        <w:pStyle w:val="afe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 xml:space="preserve">где </w:t>
      </w:r>
      <w:proofErr w:type="gramStart"/>
      <w:r w:rsidRPr="00C75DA7">
        <w:rPr>
          <w:rFonts w:ascii="Times New Roman" w:hAnsi="Times New Roman"/>
          <w:i/>
          <w:sz w:val="28"/>
          <w:szCs w:val="28"/>
          <w:lang w:val="en-US"/>
        </w:rPr>
        <w:t>Q</w:t>
      </w:r>
      <w:proofErr w:type="spellStart"/>
      <w:proofErr w:type="gramEnd"/>
      <w:r w:rsidRPr="00C75DA7">
        <w:rPr>
          <w:rFonts w:ascii="Times New Roman" w:hAnsi="Times New Roman"/>
          <w:sz w:val="28"/>
          <w:szCs w:val="28"/>
          <w:vertAlign w:val="subscript"/>
        </w:rPr>
        <w:t>зат</w:t>
      </w:r>
      <w:proofErr w:type="spellEnd"/>
      <w:r w:rsidRPr="00C75DA7">
        <w:rPr>
          <w:rFonts w:ascii="Times New Roman" w:hAnsi="Times New Roman"/>
          <w:sz w:val="28"/>
          <w:szCs w:val="28"/>
          <w:vertAlign w:val="subscript"/>
        </w:rPr>
        <w:t xml:space="preserve">. </w:t>
      </w:r>
      <w:r w:rsidRPr="00C75DA7">
        <w:rPr>
          <w:rFonts w:ascii="Times New Roman" w:hAnsi="Times New Roman"/>
          <w:sz w:val="28"/>
          <w:szCs w:val="28"/>
        </w:rPr>
        <w:t xml:space="preserve">- </w:t>
      </w:r>
      <w:r w:rsidR="00363B10" w:rsidRPr="00363B10">
        <w:rPr>
          <w:rFonts w:ascii="Times New Roman" w:hAnsi="Times New Roman"/>
          <w:sz w:val="28"/>
          <w:szCs w:val="28"/>
        </w:rPr>
        <w:t xml:space="preserve">интенсивность подачи бурового раствора </w:t>
      </w:r>
      <w:r w:rsidRPr="00C75DA7">
        <w:rPr>
          <w:rFonts w:ascii="Times New Roman" w:hAnsi="Times New Roman"/>
          <w:sz w:val="28"/>
          <w:szCs w:val="28"/>
        </w:rPr>
        <w:t>при протягивании, м</w:t>
      </w:r>
      <w:r w:rsidRPr="00C75DA7">
        <w:rPr>
          <w:rFonts w:ascii="Times New Roman" w:hAnsi="Times New Roman"/>
          <w:sz w:val="28"/>
          <w:szCs w:val="28"/>
          <w:vertAlign w:val="superscript"/>
        </w:rPr>
        <w:t>3</w:t>
      </w:r>
      <w:r w:rsidRPr="00C75DA7">
        <w:rPr>
          <w:rFonts w:ascii="Times New Roman" w:hAnsi="Times New Roman"/>
          <w:sz w:val="28"/>
          <w:szCs w:val="28"/>
        </w:rPr>
        <w:t xml:space="preserve">/мин,  </w:t>
      </w:r>
      <w:r w:rsidR="00301627" w:rsidRPr="00301627">
        <w:rPr>
          <w:rFonts w:ascii="Times New Roman" w:hAnsi="Times New Roman"/>
          <w:sz w:val="28"/>
          <w:szCs w:val="28"/>
        </w:rPr>
        <w:t xml:space="preserve">принимается соответствующей </w:t>
      </w:r>
      <w:proofErr w:type="spellStart"/>
      <w:r w:rsidR="00301627" w:rsidRPr="00301627">
        <w:rPr>
          <w:rFonts w:ascii="Times New Roman" w:hAnsi="Times New Roman"/>
          <w:i/>
          <w:sz w:val="28"/>
          <w:szCs w:val="28"/>
        </w:rPr>
        <w:t>Q</w:t>
      </w:r>
      <w:r w:rsidR="00301627" w:rsidRPr="00301627">
        <w:rPr>
          <w:rFonts w:ascii="Times New Roman" w:hAnsi="Times New Roman"/>
          <w:sz w:val="28"/>
          <w:szCs w:val="28"/>
          <w:vertAlign w:val="subscript"/>
        </w:rPr>
        <w:t>расш</w:t>
      </w:r>
      <w:proofErr w:type="spellEnd"/>
      <w:r w:rsidR="00301627" w:rsidRPr="00301627">
        <w:rPr>
          <w:rFonts w:ascii="Times New Roman" w:hAnsi="Times New Roman"/>
          <w:sz w:val="28"/>
          <w:szCs w:val="28"/>
        </w:rPr>
        <w:t xml:space="preserve"> на последнем этапе расширения</w:t>
      </w:r>
      <w:r w:rsidRPr="00C75DA7">
        <w:rPr>
          <w:rFonts w:ascii="Times New Roman" w:hAnsi="Times New Roman"/>
          <w:sz w:val="28"/>
          <w:szCs w:val="28"/>
        </w:rPr>
        <w:t>;</w:t>
      </w:r>
    </w:p>
    <w:p w:rsidR="003A2E4C" w:rsidRPr="00C75DA7" w:rsidRDefault="00C75DA7" w:rsidP="003A2E4C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DA7">
        <w:rPr>
          <w:rFonts w:ascii="Times New Roman" w:hAnsi="Times New Roman"/>
          <w:i/>
          <w:sz w:val="28"/>
          <w:szCs w:val="28"/>
          <w:lang w:val="en-US"/>
        </w:rPr>
        <w:t>υ</w:t>
      </w:r>
      <w:proofErr w:type="spellStart"/>
      <w:r w:rsidRPr="00C75DA7">
        <w:rPr>
          <w:rFonts w:ascii="Times New Roman" w:hAnsi="Times New Roman"/>
          <w:sz w:val="28"/>
          <w:vertAlign w:val="subscript"/>
        </w:rPr>
        <w:t>зат</w:t>
      </w:r>
      <w:proofErr w:type="spellEnd"/>
      <w:proofErr w:type="gramEnd"/>
      <w:r w:rsidRPr="00C75DA7">
        <w:rPr>
          <w:rFonts w:ascii="Times New Roman" w:hAnsi="Times New Roman"/>
          <w:sz w:val="28"/>
          <w:vertAlign w:val="subscript"/>
        </w:rPr>
        <w:t>.</w:t>
      </w:r>
      <w:r w:rsidRPr="00C75DA7">
        <w:rPr>
          <w:rFonts w:ascii="Times New Roman" w:hAnsi="Times New Roman"/>
          <w:sz w:val="28"/>
        </w:rPr>
        <w:t xml:space="preserve"> –скорость протягивания трубы, </w:t>
      </w:r>
      <w:proofErr w:type="gramStart"/>
      <w:r w:rsidRPr="00C75DA7">
        <w:rPr>
          <w:rFonts w:ascii="Times New Roman" w:hAnsi="Times New Roman"/>
          <w:sz w:val="28"/>
        </w:rPr>
        <w:t>м</w:t>
      </w:r>
      <w:proofErr w:type="gramEnd"/>
      <w:r w:rsidRPr="00C75DA7">
        <w:rPr>
          <w:rFonts w:ascii="Times New Roman" w:hAnsi="Times New Roman"/>
          <w:sz w:val="28"/>
        </w:rPr>
        <w:t xml:space="preserve">/час, принимается, как правило, </w:t>
      </w:r>
      <w:r w:rsidRPr="00C75DA7">
        <w:rPr>
          <w:rFonts w:ascii="Times New Roman" w:hAnsi="Times New Roman"/>
          <w:sz w:val="28"/>
          <w:szCs w:val="28"/>
        </w:rPr>
        <w:t xml:space="preserve">от </w:t>
      </w:r>
      <w:r w:rsidR="003A2E4C">
        <w:rPr>
          <w:rFonts w:ascii="Times New Roman" w:hAnsi="Times New Roman"/>
          <w:sz w:val="28"/>
          <w:szCs w:val="28"/>
        </w:rPr>
        <w:t>30</w:t>
      </w:r>
      <w:r w:rsidRPr="00C75DA7">
        <w:rPr>
          <w:rFonts w:ascii="Times New Roman" w:hAnsi="Times New Roman"/>
          <w:sz w:val="28"/>
          <w:szCs w:val="28"/>
        </w:rPr>
        <w:t xml:space="preserve"> до</w:t>
      </w:r>
      <w:r w:rsidR="00B8496A">
        <w:rPr>
          <w:rFonts w:ascii="Times New Roman" w:hAnsi="Times New Roman"/>
          <w:sz w:val="28"/>
          <w:szCs w:val="28"/>
        </w:rPr>
        <w:t>180</w:t>
      </w:r>
      <w:r w:rsidRPr="00C75DA7">
        <w:rPr>
          <w:rFonts w:ascii="Times New Roman" w:hAnsi="Times New Roman"/>
          <w:sz w:val="28"/>
          <w:szCs w:val="28"/>
        </w:rPr>
        <w:t xml:space="preserve"> м/</w:t>
      </w:r>
      <w:r w:rsidR="00B8496A">
        <w:rPr>
          <w:rFonts w:ascii="Times New Roman" w:hAnsi="Times New Roman"/>
          <w:sz w:val="28"/>
          <w:szCs w:val="28"/>
        </w:rPr>
        <w:t>час (</w:t>
      </w:r>
      <w:r w:rsidR="003A2E4C" w:rsidRPr="00C75DA7">
        <w:rPr>
          <w:rFonts w:ascii="Times New Roman" w:hAnsi="Times New Roman"/>
          <w:sz w:val="28"/>
          <w:szCs w:val="28"/>
        </w:rPr>
        <w:t>от 0,5 до 3 м/мин</w:t>
      </w:r>
      <w:r w:rsidR="00B8496A">
        <w:rPr>
          <w:rFonts w:ascii="Times New Roman" w:hAnsi="Times New Roman"/>
          <w:sz w:val="28"/>
          <w:szCs w:val="28"/>
        </w:rPr>
        <w:t>)</w:t>
      </w:r>
      <w:r w:rsidR="003A2E4C">
        <w:rPr>
          <w:rFonts w:ascii="Times New Roman" w:hAnsi="Times New Roman"/>
          <w:sz w:val="28"/>
          <w:szCs w:val="28"/>
        </w:rPr>
        <w:t>;</w:t>
      </w:r>
      <w:r w:rsidR="003A2E4C" w:rsidRPr="00C75DA7">
        <w:rPr>
          <w:rFonts w:ascii="Times New Roman" w:hAnsi="Times New Roman"/>
          <w:sz w:val="28"/>
          <w:szCs w:val="28"/>
        </w:rPr>
        <w:t xml:space="preserve"> 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DA7">
        <w:rPr>
          <w:rFonts w:ascii="Times New Roman" w:hAnsi="Times New Roman"/>
          <w:spacing w:val="40"/>
          <w:sz w:val="24"/>
          <w:szCs w:val="24"/>
        </w:rPr>
        <w:t xml:space="preserve">Примечание </w:t>
      </w:r>
      <w:r w:rsidRPr="00C75DA7">
        <w:rPr>
          <w:rFonts w:ascii="Times New Roman" w:hAnsi="Times New Roman"/>
          <w:sz w:val="24"/>
          <w:szCs w:val="24"/>
        </w:rPr>
        <w:t xml:space="preserve">- Скорость протягивания снижается с увеличением диаметра трубы и увеличивается при повышении производительности НВД. 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i/>
          <w:sz w:val="28"/>
        </w:rPr>
        <w:t>δ</w:t>
      </w:r>
      <w:r w:rsidRPr="00C75DA7">
        <w:rPr>
          <w:rFonts w:ascii="Times New Roman" w:hAnsi="Times New Roman"/>
          <w:sz w:val="28"/>
        </w:rPr>
        <w:t xml:space="preserve"> – возможное увеличение фактической длины бурового канала, </w:t>
      </w:r>
      <w:proofErr w:type="gramStart"/>
      <w:r w:rsidRPr="00C75DA7">
        <w:rPr>
          <w:rFonts w:ascii="Times New Roman" w:hAnsi="Times New Roman"/>
          <w:sz w:val="28"/>
        </w:rPr>
        <w:t>м</w:t>
      </w:r>
      <w:proofErr w:type="gramEnd"/>
      <w:r w:rsidRPr="00C75DA7">
        <w:rPr>
          <w:rFonts w:ascii="Times New Roman" w:hAnsi="Times New Roman"/>
          <w:sz w:val="28"/>
        </w:rPr>
        <w:t>, (см. 7.3.1</w:t>
      </w:r>
      <w:r w:rsidR="00427FD2">
        <w:rPr>
          <w:rFonts w:ascii="Times New Roman" w:hAnsi="Times New Roman"/>
          <w:sz w:val="28"/>
        </w:rPr>
        <w:t>.10</w:t>
      </w:r>
      <w:r w:rsidRPr="00C75DA7">
        <w:rPr>
          <w:rFonts w:ascii="Times New Roman" w:hAnsi="Times New Roman"/>
          <w:sz w:val="28"/>
        </w:rPr>
        <w:t>);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75DA7">
        <w:rPr>
          <w:rFonts w:ascii="Times New Roman" w:hAnsi="Times New Roman"/>
          <w:i/>
          <w:sz w:val="28"/>
          <w:lang w:val="en-US"/>
        </w:rPr>
        <w:t>L</w:t>
      </w:r>
      <w:r w:rsidRPr="00C75DA7">
        <w:rPr>
          <w:rFonts w:ascii="Times New Roman" w:hAnsi="Times New Roman"/>
          <w:sz w:val="28"/>
        </w:rPr>
        <w:t xml:space="preserve"> – </w:t>
      </w:r>
      <w:proofErr w:type="gramStart"/>
      <w:r w:rsidRPr="00C75DA7">
        <w:rPr>
          <w:rFonts w:ascii="Times New Roman" w:hAnsi="Times New Roman"/>
          <w:sz w:val="28"/>
        </w:rPr>
        <w:t>расчётная</w:t>
      </w:r>
      <w:proofErr w:type="gramEnd"/>
      <w:r w:rsidRPr="00C75DA7">
        <w:rPr>
          <w:rFonts w:ascii="Times New Roman" w:hAnsi="Times New Roman"/>
          <w:sz w:val="28"/>
        </w:rPr>
        <w:t xml:space="preserve"> длина скважины по профилю перехода, м;</w:t>
      </w:r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 w:rsidRPr="00C75DA7">
        <w:rPr>
          <w:rFonts w:ascii="Times New Roman" w:hAnsi="Times New Roman"/>
          <w:i/>
          <w:sz w:val="28"/>
          <w:lang w:val="en-US"/>
        </w:rPr>
        <w:t>f</w:t>
      </w:r>
      <w:r w:rsidRPr="00C75DA7">
        <w:rPr>
          <w:rFonts w:ascii="Times New Roman" w:hAnsi="Times New Roman"/>
          <w:sz w:val="28"/>
          <w:vertAlign w:val="subscript"/>
        </w:rPr>
        <w:t>пот</w:t>
      </w:r>
      <w:proofErr w:type="gramEnd"/>
      <w:r w:rsidRPr="00C75DA7">
        <w:rPr>
          <w:rFonts w:ascii="Times New Roman" w:hAnsi="Times New Roman"/>
          <w:sz w:val="28"/>
          <w:vertAlign w:val="subscript"/>
        </w:rPr>
        <w:t xml:space="preserve">. </w:t>
      </w:r>
      <w:r w:rsidRPr="00C75DA7">
        <w:rPr>
          <w:rFonts w:ascii="Times New Roman" w:hAnsi="Times New Roman"/>
          <w:sz w:val="28"/>
        </w:rPr>
        <w:t>– по 9.3.2.1.</w:t>
      </w:r>
    </w:p>
    <w:p w:rsidR="00C75DA7" w:rsidRPr="00C75DA7" w:rsidRDefault="00C75DA7" w:rsidP="00C75DA7">
      <w:pPr>
        <w:spacing w:line="360" w:lineRule="auto"/>
        <w:ind w:firstLine="708"/>
        <w:jc w:val="both"/>
        <w:rPr>
          <w:sz w:val="28"/>
          <w:szCs w:val="28"/>
        </w:rPr>
      </w:pPr>
      <w:r w:rsidRPr="00C75DA7">
        <w:rPr>
          <w:sz w:val="28"/>
          <w:szCs w:val="28"/>
        </w:rPr>
        <w:t xml:space="preserve">9.3.2.5 Общее количество необходимого бурового раствора,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w:proofErr w:type="gramStart"/>
            <m:r>
              <w:rPr>
                <w:rFonts w:ascii="Cambria Math" w:hAnsi="Cambria Math"/>
                <w:sz w:val="28"/>
                <w:szCs w:val="36"/>
              </w:rPr>
              <m:t>б</m:t>
            </m:r>
            <w:proofErr w:type="gramEnd"/>
            <m:r>
              <w:rPr>
                <w:rFonts w:ascii="Cambria Math" w:hAnsi="Cambria Math"/>
                <w:sz w:val="28"/>
                <w:szCs w:val="36"/>
              </w:rPr>
              <m:t xml:space="preserve">.р. </m:t>
            </m:r>
          </m:sub>
        </m:sSub>
        <m:r>
          <w:rPr>
            <w:rFonts w:ascii="Cambria Math" w:hAnsi="Cambria Math"/>
            <w:sz w:val="28"/>
            <w:szCs w:val="36"/>
          </w:rPr>
          <m:t xml:space="preserve">, </m:t>
        </m:r>
      </m:oMath>
      <w:r w:rsidRPr="00C75DA7">
        <w:rPr>
          <w:sz w:val="28"/>
          <w:szCs w:val="28"/>
        </w:rPr>
        <w:t>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>, определяется как сумма объемов раствора по составляющим технологическим операциям:</w:t>
      </w:r>
    </w:p>
    <w:p w:rsidR="00C75DA7" w:rsidRPr="00C75DA7" w:rsidRDefault="00355E42" w:rsidP="00C75DA7">
      <w:pPr>
        <w:spacing w:line="360" w:lineRule="auto"/>
        <w:jc w:val="right"/>
        <w:rPr>
          <w:sz w:val="28"/>
          <w:szCs w:val="36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б.р. </m:t>
            </m:r>
          </m:sub>
        </m:sSub>
        <m:r>
          <w:rPr>
            <w:rFonts w:ascii="Cambria Math" w:hAnsi="Cambria Math"/>
            <w:sz w:val="28"/>
            <w:szCs w:val="36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пил. </m:t>
            </m:r>
          </m:sub>
        </m:sSub>
        <m:r>
          <w:rPr>
            <w:rFonts w:ascii="Cambria Math" w:hAnsi="Cambria Math"/>
            <w:sz w:val="28"/>
            <w:szCs w:val="36"/>
          </w:rPr>
          <m:t xml:space="preserve">+ </m:t>
        </m:r>
        <m:r>
          <w:rPr>
            <w:rFonts w:ascii="Cambria Math" w:hAnsi="Cambria Math"/>
            <w:sz w:val="28"/>
            <w:szCs w:val="36"/>
            <w:lang w:val="en-US"/>
          </w:rPr>
          <m:t>Σ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расш.</m:t>
            </m:r>
          </m:sub>
        </m:sSub>
        <m:r>
          <w:rPr>
            <w:rFonts w:ascii="Cambria Math" w:hAnsi="Cambria Math"/>
            <w:sz w:val="28"/>
            <w:szCs w:val="36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кал. </m:t>
            </m:r>
          </m:sub>
        </m:sSub>
        <m:r>
          <w:rPr>
            <w:rFonts w:ascii="Cambria Math" w:hAnsi="Cambria Math"/>
            <w:sz w:val="28"/>
            <w:szCs w:val="36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зат. </m:t>
            </m:r>
          </m:sub>
        </m:sSub>
      </m:oMath>
      <w:r w:rsidR="00C75DA7" w:rsidRPr="00C75DA7">
        <w:rPr>
          <w:sz w:val="28"/>
          <w:szCs w:val="36"/>
        </w:rPr>
        <w:t xml:space="preserve">                                (</w:t>
      </w:r>
      <w:r w:rsidR="001D3825">
        <w:rPr>
          <w:sz w:val="28"/>
          <w:szCs w:val="36"/>
        </w:rPr>
        <w:t>29</w:t>
      </w:r>
      <w:r w:rsidR="00C75DA7" w:rsidRPr="00C75DA7">
        <w:rPr>
          <w:sz w:val="28"/>
          <w:szCs w:val="36"/>
        </w:rPr>
        <w:t>)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75DA7">
        <w:rPr>
          <w:sz w:val="28"/>
          <w:szCs w:val="28"/>
        </w:rPr>
        <w:t>9.3.2.6</w:t>
      </w:r>
      <w:proofErr w:type="gramStart"/>
      <w:r w:rsidRPr="00C75DA7">
        <w:rPr>
          <w:sz w:val="28"/>
          <w:szCs w:val="28"/>
        </w:rPr>
        <w:t> Д</w:t>
      </w:r>
      <w:proofErr w:type="gramEnd"/>
      <w:r w:rsidRPr="00C75DA7">
        <w:rPr>
          <w:sz w:val="28"/>
          <w:szCs w:val="28"/>
        </w:rPr>
        <w:t>ля предотвращения непредвиденных и аварийных ситуаций, с</w:t>
      </w:r>
      <w:r w:rsidRPr="00C75DA7">
        <w:rPr>
          <w:sz w:val="28"/>
          <w:szCs w:val="28"/>
        </w:rPr>
        <w:t>о</w:t>
      </w:r>
      <w:r w:rsidRPr="00C75DA7">
        <w:rPr>
          <w:sz w:val="28"/>
          <w:szCs w:val="28"/>
        </w:rPr>
        <w:t xml:space="preserve">кращения расхода и стоимости бурового раствора рекомендуется для каждого из этапов производства буровых работ </w:t>
      </w:r>
      <w:r w:rsidRPr="00C75DA7">
        <w:rPr>
          <w:sz w:val="28"/>
        </w:rPr>
        <w:t xml:space="preserve">по 9.3.2 </w:t>
      </w:r>
      <w:r w:rsidRPr="00C75DA7">
        <w:rPr>
          <w:sz w:val="28"/>
          <w:szCs w:val="28"/>
        </w:rPr>
        <w:t>подбирать отдельный состав раствора по 9.2.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sz w:val="28"/>
        </w:rPr>
      </w:pPr>
      <w:r w:rsidRPr="00C75DA7">
        <w:rPr>
          <w:sz w:val="28"/>
        </w:rPr>
        <w:t xml:space="preserve">9.3.2.7 Расчет необходимого количества компонентов бурового раствора на каждый </w:t>
      </w:r>
      <w:r w:rsidRPr="00C75DA7">
        <w:rPr>
          <w:sz w:val="28"/>
          <w:szCs w:val="28"/>
        </w:rPr>
        <w:t xml:space="preserve">этап </w:t>
      </w:r>
      <w:r w:rsidRPr="00C75DA7">
        <w:rPr>
          <w:sz w:val="28"/>
        </w:rPr>
        <w:t>должен производиться в соответствии с 9.3.1.3 по выражению:</w:t>
      </w:r>
    </w:p>
    <w:p w:rsidR="00C75DA7" w:rsidRPr="00C75DA7" w:rsidRDefault="00C75DA7" w:rsidP="00C75DA7">
      <w:pPr>
        <w:spacing w:line="360" w:lineRule="auto"/>
        <w:ind w:firstLine="709"/>
        <w:jc w:val="right"/>
        <w:outlineLvl w:val="0"/>
        <w:rPr>
          <w:sz w:val="28"/>
          <w:szCs w:val="28"/>
        </w:rPr>
      </w:pPr>
      <w:r w:rsidRPr="00C75DA7">
        <w:rPr>
          <w:position w:val="-14"/>
          <w:sz w:val="28"/>
          <w:szCs w:val="28"/>
        </w:rPr>
        <w:object w:dxaOrig="1359" w:dyaOrig="380">
          <v:shape id="_x0000_i1055" type="#_x0000_t75" style="width:67pt;height:19.4pt" o:ole="">
            <v:imagedata r:id="rId97" o:title=""/>
          </v:shape>
          <o:OLEObject Type="Embed" ProgID="Equation.3" ShapeID="_x0000_i1055" DrawAspect="Content" ObjectID="_1536433372" r:id="rId98"/>
        </w:object>
      </w:r>
      <w:r w:rsidRPr="00C75DA7">
        <w:rPr>
          <w:sz w:val="28"/>
          <w:szCs w:val="28"/>
        </w:rPr>
        <w:t xml:space="preserve">                                                  (3</w:t>
      </w:r>
      <w:r w:rsidR="001D3825">
        <w:rPr>
          <w:sz w:val="28"/>
          <w:szCs w:val="28"/>
        </w:rPr>
        <w:t>0</w:t>
      </w:r>
      <w:r w:rsidRPr="00C75DA7">
        <w:rPr>
          <w:sz w:val="28"/>
          <w:szCs w:val="28"/>
        </w:rPr>
        <w:t>)</w:t>
      </w:r>
    </w:p>
    <w:p w:rsidR="00C75DA7" w:rsidRPr="00C75DA7" w:rsidRDefault="00C75DA7" w:rsidP="00427FD2">
      <w:pPr>
        <w:spacing w:line="360" w:lineRule="auto"/>
        <w:jc w:val="both"/>
        <w:outlineLvl w:val="0"/>
        <w:rPr>
          <w:sz w:val="28"/>
          <w:szCs w:val="28"/>
        </w:rPr>
      </w:pPr>
      <w:r w:rsidRPr="00C75DA7">
        <w:rPr>
          <w:sz w:val="28"/>
          <w:szCs w:val="28"/>
        </w:rPr>
        <w:t xml:space="preserve">где </w:t>
      </w:r>
      <w:r w:rsidRPr="00C75DA7">
        <w:rPr>
          <w:i/>
          <w:sz w:val="28"/>
          <w:szCs w:val="28"/>
          <w:lang w:val="en-US"/>
        </w:rPr>
        <w:t>m</w:t>
      </w:r>
      <w:r w:rsidRPr="00C75DA7">
        <w:rPr>
          <w:sz w:val="28"/>
          <w:szCs w:val="28"/>
          <w:vertAlign w:val="subscript"/>
        </w:rPr>
        <w:t xml:space="preserve">ί </w:t>
      </w:r>
      <w:r w:rsidRPr="00C75DA7">
        <w:rPr>
          <w:sz w:val="28"/>
          <w:szCs w:val="28"/>
        </w:rPr>
        <w:t>– весовое количество компонента бурового раствора на соответствующий этап (</w:t>
      </w:r>
      <w:r w:rsidRPr="00C75DA7">
        <w:rPr>
          <w:sz w:val="28"/>
        </w:rPr>
        <w:t>пилотная скважина, расширение, калибровка, протягивание)</w:t>
      </w:r>
      <w:r w:rsidR="00427FD2">
        <w:rPr>
          <w:sz w:val="28"/>
        </w:rPr>
        <w:t>,</w:t>
      </w:r>
      <w:r w:rsidRPr="00C75DA7">
        <w:rPr>
          <w:sz w:val="28"/>
        </w:rPr>
        <w:t xml:space="preserve"> </w:t>
      </w:r>
      <w:proofErr w:type="gramStart"/>
      <w:r w:rsidRPr="00C75DA7">
        <w:rPr>
          <w:sz w:val="28"/>
          <w:szCs w:val="28"/>
        </w:rPr>
        <w:t>кг</w:t>
      </w:r>
      <w:proofErr w:type="gramEnd"/>
      <w:r w:rsidRPr="00C75DA7">
        <w:rPr>
          <w:sz w:val="28"/>
          <w:szCs w:val="28"/>
        </w:rPr>
        <w:t>;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75DA7">
        <w:rPr>
          <w:i/>
          <w:sz w:val="28"/>
          <w:szCs w:val="28"/>
        </w:rPr>
        <w:t>с</w:t>
      </w:r>
      <w:proofErr w:type="spellStart"/>
      <w:r w:rsidRPr="00C75DA7">
        <w:rPr>
          <w:sz w:val="28"/>
          <w:szCs w:val="28"/>
          <w:vertAlign w:val="subscript"/>
          <w:lang w:val="en-US"/>
        </w:rPr>
        <w:t>i</w:t>
      </w:r>
      <w:proofErr w:type="spellEnd"/>
      <w:r w:rsidRPr="00C75DA7">
        <w:rPr>
          <w:sz w:val="28"/>
          <w:szCs w:val="28"/>
        </w:rPr>
        <w:t xml:space="preserve"> – концентрация компонента бурового раствора на соответствующий этап, </w:t>
      </w:r>
      <w:proofErr w:type="gramStart"/>
      <w:r w:rsidRPr="00C75DA7">
        <w:rPr>
          <w:sz w:val="28"/>
          <w:szCs w:val="28"/>
        </w:rPr>
        <w:t>кг</w:t>
      </w:r>
      <w:proofErr w:type="gramEnd"/>
      <w:r w:rsidRPr="00C75DA7">
        <w:rPr>
          <w:sz w:val="28"/>
          <w:szCs w:val="28"/>
        </w:rPr>
        <w:t>/м</w:t>
      </w:r>
      <w:r w:rsidRPr="00427FD2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 xml:space="preserve">; </w:t>
      </w:r>
    </w:p>
    <w:p w:rsidR="00C75DA7" w:rsidRPr="00C75DA7" w:rsidRDefault="00C75DA7" w:rsidP="00427FD2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75DA7">
        <w:rPr>
          <w:i/>
          <w:sz w:val="28"/>
          <w:szCs w:val="28"/>
          <w:lang w:val="en-US"/>
        </w:rPr>
        <w:t>V</w:t>
      </w:r>
      <w:proofErr w:type="spellStart"/>
      <w:r w:rsidRPr="00C75DA7">
        <w:rPr>
          <w:i/>
          <w:sz w:val="28"/>
          <w:szCs w:val="28"/>
          <w:vertAlign w:val="subscript"/>
        </w:rPr>
        <w:t>приг</w:t>
      </w:r>
      <w:proofErr w:type="spellEnd"/>
      <w:r w:rsidRPr="00C75DA7">
        <w:rPr>
          <w:sz w:val="28"/>
          <w:szCs w:val="28"/>
        </w:rPr>
        <w:t xml:space="preserve"> –приготовляемый необходимый объем бурового раствора на соо</w:t>
      </w:r>
      <w:r w:rsidRPr="00C75DA7">
        <w:rPr>
          <w:sz w:val="28"/>
          <w:szCs w:val="28"/>
        </w:rPr>
        <w:t>т</w:t>
      </w:r>
      <w:r w:rsidRPr="00C75DA7">
        <w:rPr>
          <w:sz w:val="28"/>
          <w:szCs w:val="28"/>
        </w:rPr>
        <w:t>ветствующий этап по 9.3.2.1 – 9.3.2.4, м</w:t>
      </w:r>
      <w:r w:rsidRPr="00C75DA7">
        <w:rPr>
          <w:sz w:val="28"/>
          <w:szCs w:val="28"/>
          <w:vertAlign w:val="superscript"/>
        </w:rPr>
        <w:t>3</w:t>
      </w:r>
      <w:r w:rsidRPr="00C75DA7">
        <w:rPr>
          <w:sz w:val="28"/>
          <w:szCs w:val="28"/>
        </w:rPr>
        <w:t xml:space="preserve">;      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36"/>
        </w:rPr>
      </w:pPr>
      <w:r w:rsidRPr="00C75DA7">
        <w:rPr>
          <w:sz w:val="28"/>
          <w:szCs w:val="36"/>
        </w:rPr>
        <w:lastRenderedPageBreak/>
        <w:t>9.3.3 При использовании систем регенерации и очистки бурового раств</w:t>
      </w:r>
      <w:r w:rsidRPr="00C75DA7">
        <w:rPr>
          <w:sz w:val="28"/>
          <w:szCs w:val="36"/>
        </w:rPr>
        <w:t>о</w:t>
      </w:r>
      <w:r w:rsidRPr="00C75DA7">
        <w:rPr>
          <w:sz w:val="28"/>
          <w:szCs w:val="36"/>
        </w:rPr>
        <w:t>ра по 9.7, необходимый для обеспечения производства буровых работ объем приготовляемого раствора  (</w:t>
      </w:r>
      <w:r w:rsidRPr="00C75DA7">
        <w:rPr>
          <w:i/>
          <w:sz w:val="28"/>
          <w:szCs w:val="36"/>
          <w:lang w:val="en-US"/>
        </w:rPr>
        <w:t>V</w:t>
      </w:r>
      <w:proofErr w:type="spellStart"/>
      <w:r w:rsidRPr="00C75DA7">
        <w:rPr>
          <w:i/>
          <w:sz w:val="28"/>
          <w:szCs w:val="36"/>
          <w:vertAlign w:val="subscript"/>
        </w:rPr>
        <w:t>приг</w:t>
      </w:r>
      <w:proofErr w:type="spellEnd"/>
      <w:proofErr w:type="gramStart"/>
      <w:r w:rsidRPr="00C75DA7">
        <w:rPr>
          <w:sz w:val="28"/>
          <w:szCs w:val="36"/>
        </w:rPr>
        <w:t xml:space="preserve"> ,</w:t>
      </w:r>
      <w:proofErr w:type="gramEnd"/>
      <w:r w:rsidRPr="00C75DA7">
        <w:rPr>
          <w:sz w:val="28"/>
          <w:szCs w:val="36"/>
        </w:rPr>
        <w:t xml:space="preserve"> м</w:t>
      </w:r>
      <w:r w:rsidRPr="00C75DA7">
        <w:rPr>
          <w:sz w:val="28"/>
          <w:szCs w:val="36"/>
          <w:vertAlign w:val="superscript"/>
        </w:rPr>
        <w:t>3</w:t>
      </w:r>
      <w:r w:rsidRPr="00C75DA7">
        <w:rPr>
          <w:sz w:val="28"/>
          <w:szCs w:val="36"/>
        </w:rPr>
        <w:t>)</w:t>
      </w:r>
      <w:r w:rsidRPr="00C75DA7">
        <w:rPr>
          <w:sz w:val="28"/>
          <w:szCs w:val="36"/>
          <w:vertAlign w:val="superscript"/>
        </w:rPr>
        <w:t xml:space="preserve"> </w:t>
      </w:r>
      <w:r w:rsidRPr="00C75DA7">
        <w:rPr>
          <w:sz w:val="28"/>
          <w:szCs w:val="36"/>
        </w:rPr>
        <w:t>, составит:</w:t>
      </w:r>
    </w:p>
    <w:p w:rsidR="00C75DA7" w:rsidRPr="00C75DA7" w:rsidRDefault="00355E42" w:rsidP="00C75DA7">
      <w:pPr>
        <w:spacing w:line="360" w:lineRule="auto"/>
        <w:ind w:firstLine="709"/>
        <w:jc w:val="right"/>
        <w:rPr>
          <w:sz w:val="28"/>
          <w:szCs w:val="36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приг.</m:t>
            </m:r>
          </m:sub>
        </m:sSub>
        <m:r>
          <w:rPr>
            <w:rFonts w:ascii="Cambria Math" w:hAnsi="Cambria Math"/>
            <w:sz w:val="28"/>
            <w:szCs w:val="36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н</m:t>
            </m:r>
          </m:sub>
        </m:sSub>
        <m:r>
          <w:rPr>
            <w:rFonts w:ascii="Cambria Math" w:hAnsi="Cambria Math"/>
            <w:sz w:val="28"/>
            <w:szCs w:val="36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 xml:space="preserve">б.р. </m:t>
            </m:r>
          </m:sub>
        </m:sSub>
        <m:r>
          <w:rPr>
            <w:rFonts w:ascii="Cambria Math" w:hAnsi="Cambria Math"/>
            <w:sz w:val="28"/>
            <w:szCs w:val="36"/>
          </w:rPr>
          <m:t xml:space="preserve">∙ </m:t>
        </m:r>
        <m:sSub>
          <m:sSubPr>
            <m:ctrlPr>
              <w:rPr>
                <w:rFonts w:ascii="Cambria Math" w:hAnsi="Cambria Math"/>
                <w:i/>
                <w:sz w:val="28"/>
                <w:szCs w:val="36"/>
              </w:rPr>
            </m:ctrlPr>
          </m:sSubPr>
          <m:e>
            <m:r>
              <w:rPr>
                <w:rFonts w:ascii="Cambria Math" w:hAnsi="Cambria Math"/>
                <w:sz w:val="28"/>
                <w:szCs w:val="36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36"/>
              </w:rPr>
              <m:t>р</m:t>
            </m:r>
          </m:sub>
        </m:sSub>
      </m:oMath>
      <w:r w:rsidR="00C75DA7" w:rsidRPr="00C75DA7">
        <w:rPr>
          <w:i/>
          <w:sz w:val="28"/>
          <w:szCs w:val="36"/>
        </w:rPr>
        <w:t xml:space="preserve">                                          </w:t>
      </w:r>
      <w:r w:rsidR="00C75DA7" w:rsidRPr="00C75DA7">
        <w:rPr>
          <w:sz w:val="28"/>
          <w:szCs w:val="36"/>
        </w:rPr>
        <w:t>(3</w:t>
      </w:r>
      <w:r w:rsidR="001D3825">
        <w:rPr>
          <w:sz w:val="28"/>
          <w:szCs w:val="36"/>
        </w:rPr>
        <w:t>1</w:t>
      </w:r>
      <w:r w:rsidR="00C75DA7" w:rsidRPr="00C75DA7">
        <w:rPr>
          <w:sz w:val="28"/>
          <w:szCs w:val="36"/>
        </w:rPr>
        <w:t>)</w:t>
      </w:r>
    </w:p>
    <w:p w:rsidR="00C75DA7" w:rsidRDefault="00C75DA7" w:rsidP="00427FD2">
      <w:pPr>
        <w:spacing w:line="360" w:lineRule="auto"/>
        <w:jc w:val="both"/>
        <w:rPr>
          <w:sz w:val="28"/>
          <w:szCs w:val="36"/>
        </w:rPr>
      </w:pPr>
      <w:r w:rsidRPr="00C75DA7">
        <w:rPr>
          <w:sz w:val="28"/>
          <w:szCs w:val="36"/>
        </w:rPr>
        <w:t xml:space="preserve">где  </w:t>
      </w:r>
      <w:proofErr w:type="gramStart"/>
      <w:r w:rsidRPr="00427FD2">
        <w:rPr>
          <w:i/>
          <w:sz w:val="28"/>
          <w:szCs w:val="36"/>
          <w:lang w:val="en-US"/>
        </w:rPr>
        <w:t>V</w:t>
      </w:r>
      <w:proofErr w:type="gramEnd"/>
      <w:r w:rsidRPr="00427FD2">
        <w:rPr>
          <w:i/>
          <w:sz w:val="28"/>
          <w:szCs w:val="36"/>
          <w:vertAlign w:val="subscript"/>
        </w:rPr>
        <w:t>н</w:t>
      </w:r>
      <w:r w:rsidRPr="00C75DA7">
        <w:rPr>
          <w:sz w:val="28"/>
          <w:szCs w:val="36"/>
        </w:rPr>
        <w:t xml:space="preserve"> – необходимый начальный объем бурового раствора, м</w:t>
      </w:r>
      <w:r w:rsidRPr="00C75DA7">
        <w:rPr>
          <w:sz w:val="28"/>
          <w:szCs w:val="36"/>
          <w:vertAlign w:val="superscript"/>
        </w:rPr>
        <w:t>3</w:t>
      </w:r>
      <w:r w:rsidRPr="00C75DA7">
        <w:rPr>
          <w:sz w:val="28"/>
          <w:szCs w:val="36"/>
        </w:rPr>
        <w:t>;</w:t>
      </w:r>
    </w:p>
    <w:p w:rsidR="00363B10" w:rsidRPr="00363B10" w:rsidRDefault="00363B10" w:rsidP="00427FD2">
      <w:pPr>
        <w:spacing w:line="360" w:lineRule="auto"/>
        <w:jc w:val="both"/>
        <w:rPr>
          <w:szCs w:val="36"/>
        </w:rPr>
      </w:pPr>
      <w:r>
        <w:rPr>
          <w:sz w:val="28"/>
          <w:szCs w:val="36"/>
        </w:rPr>
        <w:tab/>
      </w:r>
      <w:r w:rsidRPr="00363B10">
        <w:rPr>
          <w:spacing w:val="40"/>
          <w:szCs w:val="36"/>
        </w:rPr>
        <w:t>Примечание</w:t>
      </w:r>
      <w:r w:rsidRPr="00363B10">
        <w:rPr>
          <w:szCs w:val="36"/>
        </w:rPr>
        <w:t xml:space="preserve"> - Начальный объем бурового раствора, в зависимости от использу</w:t>
      </w:r>
      <w:r w:rsidRPr="00363B10">
        <w:rPr>
          <w:szCs w:val="36"/>
        </w:rPr>
        <w:t>е</w:t>
      </w:r>
      <w:r w:rsidRPr="00363B10">
        <w:rPr>
          <w:szCs w:val="36"/>
        </w:rPr>
        <w:t>мого оборудования</w:t>
      </w:r>
      <w:r>
        <w:rPr>
          <w:szCs w:val="36"/>
        </w:rPr>
        <w:t xml:space="preserve"> для его приготовления и подачи, </w:t>
      </w:r>
      <w:r w:rsidRPr="00363B10">
        <w:rPr>
          <w:szCs w:val="36"/>
        </w:rPr>
        <w:t xml:space="preserve">от </w:t>
      </w:r>
      <w:r w:rsidR="001306A5" w:rsidRPr="001306A5">
        <w:rPr>
          <w:szCs w:val="36"/>
        </w:rPr>
        <w:t>1</w:t>
      </w:r>
      <w:r w:rsidRPr="00363B10">
        <w:rPr>
          <w:szCs w:val="36"/>
        </w:rPr>
        <w:t>0 до 50 м</w:t>
      </w:r>
      <w:r w:rsidRPr="00363B10">
        <w:rPr>
          <w:szCs w:val="36"/>
          <w:vertAlign w:val="superscript"/>
        </w:rPr>
        <w:t>3</w:t>
      </w:r>
      <w:r w:rsidRPr="00363B10">
        <w:rPr>
          <w:szCs w:val="36"/>
        </w:rPr>
        <w:t>.</w:t>
      </w:r>
    </w:p>
    <w:p w:rsidR="00363B10" w:rsidRDefault="00C75DA7" w:rsidP="00C75DA7">
      <w:pPr>
        <w:spacing w:line="360" w:lineRule="auto"/>
        <w:ind w:firstLine="709"/>
        <w:jc w:val="both"/>
        <w:rPr>
          <w:sz w:val="28"/>
          <w:szCs w:val="36"/>
        </w:rPr>
      </w:pPr>
      <w:proofErr w:type="spellStart"/>
      <w:proofErr w:type="gramStart"/>
      <w:r w:rsidRPr="00427FD2">
        <w:rPr>
          <w:i/>
          <w:sz w:val="28"/>
          <w:szCs w:val="36"/>
        </w:rPr>
        <w:t>К</w:t>
      </w:r>
      <w:r w:rsidRPr="00427FD2">
        <w:rPr>
          <w:i/>
          <w:sz w:val="28"/>
          <w:szCs w:val="36"/>
          <w:vertAlign w:val="subscript"/>
        </w:rPr>
        <w:t>р</w:t>
      </w:r>
      <w:proofErr w:type="spellEnd"/>
      <w:proofErr w:type="gramEnd"/>
      <w:r w:rsidRPr="00C75DA7">
        <w:rPr>
          <w:sz w:val="28"/>
          <w:szCs w:val="36"/>
        </w:rPr>
        <w:t xml:space="preserve"> – коэффициент учета</w:t>
      </w:r>
      <w:r w:rsidR="00363B10">
        <w:rPr>
          <w:sz w:val="28"/>
          <w:szCs w:val="36"/>
        </w:rPr>
        <w:t xml:space="preserve"> </w:t>
      </w:r>
      <w:r w:rsidRPr="00C75DA7">
        <w:rPr>
          <w:sz w:val="28"/>
          <w:szCs w:val="36"/>
        </w:rPr>
        <w:t>потерь бурового раствора при использовании с</w:t>
      </w:r>
      <w:r w:rsidRPr="00C75DA7">
        <w:rPr>
          <w:sz w:val="28"/>
          <w:szCs w:val="36"/>
        </w:rPr>
        <w:t>и</w:t>
      </w:r>
      <w:r w:rsidRPr="00C75DA7">
        <w:rPr>
          <w:sz w:val="28"/>
          <w:szCs w:val="36"/>
        </w:rPr>
        <w:t>стемы регенерации</w:t>
      </w:r>
      <w:r w:rsidR="00363B10">
        <w:rPr>
          <w:sz w:val="28"/>
          <w:szCs w:val="36"/>
        </w:rPr>
        <w:t>.</w:t>
      </w:r>
    </w:p>
    <w:p w:rsidR="00363B10" w:rsidRDefault="00363B10" w:rsidP="00C75DA7">
      <w:pPr>
        <w:spacing w:line="360" w:lineRule="auto"/>
        <w:ind w:firstLine="709"/>
        <w:jc w:val="both"/>
        <w:rPr>
          <w:spacing w:val="40"/>
          <w:szCs w:val="36"/>
        </w:rPr>
      </w:pPr>
      <w:r w:rsidRPr="00363B10">
        <w:rPr>
          <w:spacing w:val="40"/>
          <w:szCs w:val="36"/>
        </w:rPr>
        <w:t>Примечани</w:t>
      </w:r>
      <w:r>
        <w:rPr>
          <w:spacing w:val="40"/>
          <w:szCs w:val="36"/>
        </w:rPr>
        <w:t>я</w:t>
      </w:r>
    </w:p>
    <w:p w:rsidR="00C75DA7" w:rsidRDefault="00363B10" w:rsidP="00C75DA7">
      <w:pPr>
        <w:spacing w:line="360" w:lineRule="auto"/>
        <w:ind w:firstLine="709"/>
        <w:jc w:val="both"/>
        <w:rPr>
          <w:szCs w:val="36"/>
        </w:rPr>
      </w:pPr>
      <w:r>
        <w:rPr>
          <w:szCs w:val="36"/>
        </w:rPr>
        <w:t>1</w:t>
      </w:r>
      <w:r w:rsidR="00C75DA7" w:rsidRPr="00363B10">
        <w:rPr>
          <w:szCs w:val="36"/>
        </w:rPr>
        <w:t xml:space="preserve"> </w:t>
      </w:r>
      <w:r w:rsidRPr="00363B10">
        <w:rPr>
          <w:szCs w:val="36"/>
        </w:rPr>
        <w:t>Коэффициент учета потерь бурового раствора, в зависимости от используемой с</w:t>
      </w:r>
      <w:r w:rsidRPr="00363B10">
        <w:rPr>
          <w:szCs w:val="36"/>
        </w:rPr>
        <w:t>и</w:t>
      </w:r>
      <w:r w:rsidRPr="00363B10">
        <w:rPr>
          <w:szCs w:val="36"/>
        </w:rPr>
        <w:t xml:space="preserve">стемы регенерации, </w:t>
      </w:r>
      <w:r w:rsidR="00C75DA7" w:rsidRPr="00363B10">
        <w:rPr>
          <w:szCs w:val="36"/>
        </w:rPr>
        <w:t>от 0,1 до 0,5.</w:t>
      </w:r>
    </w:p>
    <w:p w:rsidR="00363B10" w:rsidRPr="00363B10" w:rsidRDefault="00363B10" w:rsidP="00C75DA7">
      <w:pPr>
        <w:spacing w:line="360" w:lineRule="auto"/>
        <w:ind w:firstLine="709"/>
        <w:jc w:val="both"/>
        <w:rPr>
          <w:szCs w:val="36"/>
        </w:rPr>
      </w:pPr>
      <w:r>
        <w:rPr>
          <w:szCs w:val="36"/>
        </w:rPr>
        <w:t xml:space="preserve">2 Если система регенерации не предусматривается, то </w:t>
      </w:r>
      <w:proofErr w:type="spellStart"/>
      <w:proofErr w:type="gramStart"/>
      <w:r w:rsidRPr="00363B10">
        <w:rPr>
          <w:i/>
          <w:szCs w:val="36"/>
        </w:rPr>
        <w:t>К</w:t>
      </w:r>
      <w:r w:rsidRPr="00363B10">
        <w:rPr>
          <w:i/>
          <w:szCs w:val="36"/>
          <w:vertAlign w:val="subscript"/>
        </w:rPr>
        <w:t>р</w:t>
      </w:r>
      <w:proofErr w:type="spellEnd"/>
      <w:proofErr w:type="gramEnd"/>
      <w:r>
        <w:rPr>
          <w:szCs w:val="36"/>
        </w:rPr>
        <w:t>=1.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C75DA7">
        <w:rPr>
          <w:b/>
          <w:sz w:val="28"/>
          <w:szCs w:val="28"/>
        </w:rPr>
        <w:t>9.4 Приготовление бурового раствора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9.4.1 Буровой раствор следует готовить непосредственно перед началом работ и постоянно пополнять его объем в процессе проходки пилотной скваж</w:t>
      </w:r>
      <w:r w:rsidRPr="00C75DA7">
        <w:rPr>
          <w:sz w:val="28"/>
          <w:szCs w:val="28"/>
        </w:rPr>
        <w:t>и</w:t>
      </w:r>
      <w:r w:rsidRPr="00C75DA7">
        <w:rPr>
          <w:sz w:val="28"/>
          <w:szCs w:val="28"/>
        </w:rPr>
        <w:t xml:space="preserve">ны, расширения бурового канала и протягивания трубопровода. </w:t>
      </w:r>
    </w:p>
    <w:p w:rsidR="00C75DA7" w:rsidRPr="00C75DA7" w:rsidRDefault="00C75DA7" w:rsidP="00C75DA7">
      <w:pPr>
        <w:spacing w:line="360" w:lineRule="auto"/>
        <w:ind w:firstLine="709"/>
        <w:jc w:val="both"/>
      </w:pPr>
      <w:r w:rsidRPr="00C75DA7">
        <w:rPr>
          <w:spacing w:val="40"/>
        </w:rPr>
        <w:t>Примечание</w:t>
      </w:r>
      <w:r w:rsidRPr="00C75DA7">
        <w:t xml:space="preserve"> – Состав оборудования для приготовления бурового раствора в </w:t>
      </w:r>
      <w:r w:rsidR="00427FD2">
        <w:t>В</w:t>
      </w:r>
      <w:r w:rsidRPr="00C75DA7">
        <w:t xml:space="preserve">.4.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 xml:space="preserve">9.4.2 Приготовление бурового раствора должно осуществляться по 9.4.2.1 – 9.4.2.5.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75DA7">
        <w:rPr>
          <w:sz w:val="28"/>
          <w:szCs w:val="28"/>
        </w:rPr>
        <w:t xml:space="preserve">9.4.2.1 В емкость заливается необходимое количество воды, которая с помощью </w:t>
      </w:r>
      <w:proofErr w:type="spellStart"/>
      <w:r w:rsidRPr="00C75DA7">
        <w:rPr>
          <w:sz w:val="28"/>
          <w:szCs w:val="28"/>
        </w:rPr>
        <w:t>центобежного</w:t>
      </w:r>
      <w:proofErr w:type="spellEnd"/>
      <w:r w:rsidRPr="00C75DA7">
        <w:rPr>
          <w:sz w:val="28"/>
          <w:szCs w:val="28"/>
        </w:rPr>
        <w:t xml:space="preserve"> насоса подается по замкнутому циклу через </w:t>
      </w:r>
      <w:proofErr w:type="spellStart"/>
      <w:r w:rsidRPr="00C75DA7">
        <w:rPr>
          <w:sz w:val="28"/>
          <w:szCs w:val="28"/>
        </w:rPr>
        <w:t>гидросм</w:t>
      </w:r>
      <w:r w:rsidRPr="00C75DA7">
        <w:rPr>
          <w:sz w:val="28"/>
          <w:szCs w:val="28"/>
        </w:rPr>
        <w:t>е</w:t>
      </w:r>
      <w:r w:rsidRPr="00C75DA7">
        <w:rPr>
          <w:sz w:val="28"/>
          <w:szCs w:val="28"/>
        </w:rPr>
        <w:t>ситель</w:t>
      </w:r>
      <w:proofErr w:type="spellEnd"/>
      <w:r w:rsidRPr="00C75DA7">
        <w:rPr>
          <w:sz w:val="28"/>
          <w:szCs w:val="28"/>
        </w:rPr>
        <w:t xml:space="preserve"> (например, система циркуляционная по ТУ 3661-016-53434081-2001 [26]) обеспечивающий равномерную подачу компонентов в систему через бу</w:t>
      </w:r>
      <w:r w:rsidRPr="00C75DA7">
        <w:rPr>
          <w:sz w:val="28"/>
          <w:szCs w:val="28"/>
        </w:rPr>
        <w:t>н</w:t>
      </w:r>
      <w:r w:rsidRPr="00C75DA7">
        <w:rPr>
          <w:sz w:val="28"/>
          <w:szCs w:val="28"/>
        </w:rPr>
        <w:t>кер приема.</w:t>
      </w:r>
      <w:proofErr w:type="gramEnd"/>
      <w:r w:rsidRPr="00C75DA7">
        <w:rPr>
          <w:sz w:val="28"/>
          <w:szCs w:val="28"/>
        </w:rPr>
        <w:t xml:space="preserve"> При необходимости через бункер приема добавляются компоненты водоподготовки (см. 9.2.2 и 9.2.4), доводящие параметры воды до необходимых значений по 9.2.3. Компоненты для приготовления бурового раствора следует вводить в подготовленную воду через бункер приема в следующей последов</w:t>
      </w:r>
      <w:r w:rsidRPr="00C75DA7">
        <w:rPr>
          <w:sz w:val="28"/>
          <w:szCs w:val="28"/>
        </w:rPr>
        <w:t>а</w:t>
      </w:r>
      <w:r w:rsidRPr="00C75DA7">
        <w:rPr>
          <w:sz w:val="28"/>
          <w:szCs w:val="28"/>
        </w:rPr>
        <w:t xml:space="preserve">тельности: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- добавляется бентонит (см. 9.2.7) и выполняется перемешивание смеси в течение 5 – 20 минут;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lastRenderedPageBreak/>
        <w:t>- вводится специальная добавка 1 (см. 9.2.8) и выполняется перемешив</w:t>
      </w:r>
      <w:r w:rsidRPr="00C75DA7">
        <w:rPr>
          <w:sz w:val="28"/>
          <w:szCs w:val="28"/>
        </w:rPr>
        <w:t>а</w:t>
      </w:r>
      <w:r w:rsidRPr="00C75DA7">
        <w:rPr>
          <w:sz w:val="28"/>
          <w:szCs w:val="28"/>
        </w:rPr>
        <w:t>ние смеси в течение 3 – 5 минут;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- вводится специальная добавка 2 (см. 9.2.8), выполняется перемешивание смеси;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- с перемешиванием следуют другие добавки (см. 9.2.8).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9.4.2.2 Перемешивание следует останавливать только тогда, когда все расчетное количество компонентов смешано и основные технологические пок</w:t>
      </w:r>
      <w:r w:rsidRPr="00C75DA7">
        <w:rPr>
          <w:sz w:val="28"/>
          <w:szCs w:val="28"/>
        </w:rPr>
        <w:t>а</w:t>
      </w:r>
      <w:r w:rsidRPr="00C75DA7">
        <w:rPr>
          <w:sz w:val="28"/>
          <w:szCs w:val="28"/>
        </w:rPr>
        <w:t xml:space="preserve">затели бурового раствора близки к </w:t>
      </w:r>
      <w:proofErr w:type="gramStart"/>
      <w:r w:rsidRPr="00C75DA7">
        <w:rPr>
          <w:sz w:val="28"/>
          <w:szCs w:val="28"/>
        </w:rPr>
        <w:t>требуемым</w:t>
      </w:r>
      <w:proofErr w:type="gramEnd"/>
      <w:r w:rsidRPr="00C75DA7">
        <w:rPr>
          <w:sz w:val="28"/>
          <w:szCs w:val="28"/>
        </w:rPr>
        <w:t xml:space="preserve">. </w:t>
      </w:r>
    </w:p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 xml:space="preserve">          9.4.2.3 Готовый буровой раствор может сразу подаваться на насос выс</w:t>
      </w:r>
      <w:r w:rsidRPr="00C75DA7">
        <w:rPr>
          <w:rFonts w:ascii="Times New Roman" w:hAnsi="Times New Roman"/>
          <w:sz w:val="28"/>
          <w:szCs w:val="28"/>
        </w:rPr>
        <w:t>о</w:t>
      </w:r>
      <w:r w:rsidRPr="00C75DA7">
        <w:rPr>
          <w:rFonts w:ascii="Times New Roman" w:hAnsi="Times New Roman"/>
          <w:sz w:val="28"/>
          <w:szCs w:val="28"/>
        </w:rPr>
        <w:t>кого давления (НВД), либо в буферную емкость для хранения.</w:t>
      </w:r>
    </w:p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sz w:val="24"/>
          <w:szCs w:val="24"/>
        </w:rPr>
      </w:pPr>
      <w:r w:rsidRPr="00C75DA7">
        <w:rPr>
          <w:rFonts w:ascii="Times New Roman" w:hAnsi="Times New Roman"/>
          <w:sz w:val="28"/>
          <w:szCs w:val="28"/>
        </w:rPr>
        <w:t xml:space="preserve">          9.4.2.4 Хранение приготовленного раствор на период производства работ должно производиться в закрытой ёмкости.</w:t>
      </w:r>
      <w:r w:rsidRPr="00C75DA7">
        <w:rPr>
          <w:rFonts w:ascii="Times New Roman" w:hAnsi="Times New Roman"/>
          <w:sz w:val="24"/>
          <w:szCs w:val="24"/>
        </w:rPr>
        <w:t xml:space="preserve"> </w:t>
      </w:r>
      <w:r w:rsidRPr="00C75DA7">
        <w:rPr>
          <w:rFonts w:ascii="Times New Roman" w:hAnsi="Times New Roman"/>
          <w:sz w:val="28"/>
          <w:szCs w:val="28"/>
        </w:rPr>
        <w:t>При хранении без перемешивания допускается появление на поверхности раствора отслоенной воды</w:t>
      </w:r>
      <w:r w:rsidRPr="00C75DA7">
        <w:rPr>
          <w:rFonts w:ascii="Times New Roman" w:hAnsi="Times New Roman"/>
          <w:sz w:val="24"/>
          <w:szCs w:val="24"/>
        </w:rPr>
        <w:t>.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r w:rsidRPr="00C75DA7">
        <w:rPr>
          <w:b/>
          <w:sz w:val="28"/>
          <w:szCs w:val="28"/>
        </w:rPr>
        <w:t>9.5 Циркуляция бурового раствора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75DA7">
        <w:rPr>
          <w:sz w:val="28"/>
          <w:szCs w:val="28"/>
        </w:rPr>
        <w:t>9.5.1 В процессе бурения пилотной скважины, расширения, протягивания калибра и трубопровода следует обеспечить циркуляцию бурового раствора – постоянную подачу насосом высокого давления (НВД) в буровой инструмент и выход бурового раствора, перемешанного с выбуренной породой (пульпа) в специально оборудованный приямок в точке входа или выхода.</w:t>
      </w:r>
      <w:proofErr w:type="gramEnd"/>
    </w:p>
    <w:p w:rsidR="00C75DA7" w:rsidRPr="00C75DA7" w:rsidRDefault="00C75DA7" w:rsidP="00C75DA7">
      <w:pPr>
        <w:pStyle w:val="afe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DA7">
        <w:rPr>
          <w:rFonts w:ascii="Times New Roman" w:hAnsi="Times New Roman"/>
          <w:spacing w:val="40"/>
          <w:sz w:val="24"/>
          <w:szCs w:val="24"/>
        </w:rPr>
        <w:t xml:space="preserve">Примечание </w:t>
      </w:r>
      <w:r w:rsidRPr="00C75DA7">
        <w:rPr>
          <w:rFonts w:ascii="Times New Roman" w:hAnsi="Times New Roman"/>
          <w:sz w:val="24"/>
          <w:szCs w:val="24"/>
        </w:rPr>
        <w:t xml:space="preserve">- Поддержание циркуляции бурового раствора значительно снижает риски аварийных ситуаций, связанных с процессом построения скважины. </w:t>
      </w:r>
    </w:p>
    <w:p w:rsidR="00C75DA7" w:rsidRPr="00C75DA7" w:rsidRDefault="00C75DA7" w:rsidP="00C75DA7">
      <w:pPr>
        <w:spacing w:line="360" w:lineRule="auto"/>
        <w:ind w:firstLine="709"/>
        <w:jc w:val="both"/>
      </w:pPr>
      <w:r w:rsidRPr="00C75DA7">
        <w:rPr>
          <w:sz w:val="28"/>
          <w:szCs w:val="28"/>
        </w:rPr>
        <w:t>9.5.2</w:t>
      </w:r>
      <w:proofErr w:type="gramStart"/>
      <w:r w:rsidRPr="00C75DA7">
        <w:rPr>
          <w:sz w:val="28"/>
          <w:szCs w:val="28"/>
        </w:rPr>
        <w:t> Д</w:t>
      </w:r>
      <w:proofErr w:type="gramEnd"/>
      <w:r w:rsidRPr="00C75DA7">
        <w:rPr>
          <w:sz w:val="28"/>
          <w:szCs w:val="28"/>
        </w:rPr>
        <w:t>ля обеспечения циркуляции на всех этапах строительства скважина должна быть наполнена буровым раствором, который необходимо подавать без перебоев и в объеме, достаточном для выноса частиц выбуренной породы. Н</w:t>
      </w:r>
      <w:r w:rsidRPr="00C75DA7">
        <w:rPr>
          <w:sz w:val="28"/>
          <w:szCs w:val="28"/>
        </w:rPr>
        <w:t>е</w:t>
      </w:r>
      <w:r w:rsidRPr="00C75DA7">
        <w:rPr>
          <w:sz w:val="28"/>
          <w:szCs w:val="28"/>
        </w:rPr>
        <w:t xml:space="preserve">обходимый для поддержания циркуляции объем бурового раствора следует принимать в зависимости от объема породы, выбуриваемой на данной стадии производства работ, с учетом </w:t>
      </w:r>
      <w:r w:rsidRPr="00C75DA7">
        <w:rPr>
          <w:sz w:val="28"/>
          <w:szCs w:val="36"/>
        </w:rPr>
        <w:t>грунтового коэффициента</w:t>
      </w:r>
      <w:r w:rsidRPr="00C75DA7">
        <w:rPr>
          <w:sz w:val="22"/>
          <w:szCs w:val="28"/>
        </w:rPr>
        <w:t xml:space="preserve"> </w:t>
      </w:r>
      <w:r w:rsidRPr="00C75DA7">
        <w:rPr>
          <w:sz w:val="28"/>
          <w:szCs w:val="28"/>
        </w:rPr>
        <w:t>по таблице 9.4.</w:t>
      </w:r>
    </w:p>
    <w:p w:rsidR="009F357B" w:rsidRDefault="009F357B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:rsidR="008F27E2" w:rsidRDefault="008F27E2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:rsidR="008F27E2" w:rsidRDefault="008F27E2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r w:rsidRPr="00C75DA7">
        <w:rPr>
          <w:b/>
          <w:sz w:val="28"/>
          <w:szCs w:val="28"/>
        </w:rPr>
        <w:lastRenderedPageBreak/>
        <w:t>9.6 Контроль параметров бурового раствора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 xml:space="preserve">9.6.1 В </w:t>
      </w:r>
      <w:proofErr w:type="gramStart"/>
      <w:r w:rsidRPr="00C75DA7">
        <w:rPr>
          <w:sz w:val="28"/>
          <w:szCs w:val="28"/>
        </w:rPr>
        <w:t>процессе</w:t>
      </w:r>
      <w:proofErr w:type="gramEnd"/>
      <w:r w:rsidRPr="00C75DA7">
        <w:rPr>
          <w:sz w:val="28"/>
          <w:szCs w:val="28"/>
        </w:rPr>
        <w:t xml:space="preserve"> производства работ должен осуществляться постоянный контроль параметров бурового раствора (см. 9.1.2).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Cs w:val="28"/>
        </w:rPr>
      </w:pPr>
      <w:r w:rsidRPr="00C75DA7">
        <w:rPr>
          <w:spacing w:val="40"/>
        </w:rPr>
        <w:t>Примечание</w:t>
      </w:r>
      <w:r w:rsidRPr="00C75DA7">
        <w:rPr>
          <w:szCs w:val="28"/>
        </w:rPr>
        <w:t xml:space="preserve"> – Задачей контроля раствора является получение достоверной и</w:t>
      </w:r>
      <w:r w:rsidRPr="00C75DA7">
        <w:rPr>
          <w:szCs w:val="28"/>
        </w:rPr>
        <w:t>н</w:t>
      </w:r>
      <w:r w:rsidRPr="00C75DA7">
        <w:rPr>
          <w:szCs w:val="28"/>
        </w:rPr>
        <w:t>формации о текущих значениях его параметров с целью своевременного обнаружения их о</w:t>
      </w:r>
      <w:r w:rsidRPr="00C75DA7">
        <w:rPr>
          <w:szCs w:val="28"/>
        </w:rPr>
        <w:t>т</w:t>
      </w:r>
      <w:r w:rsidRPr="00C75DA7">
        <w:rPr>
          <w:szCs w:val="28"/>
        </w:rPr>
        <w:t xml:space="preserve">клонений от проектных значений и принятия эффективных решений по регулированию его свойств.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Для уточнения соответствия подобранного состава и количества подава</w:t>
      </w:r>
      <w:r w:rsidRPr="00C75DA7">
        <w:rPr>
          <w:sz w:val="28"/>
          <w:szCs w:val="28"/>
        </w:rPr>
        <w:t>е</w:t>
      </w:r>
      <w:r w:rsidRPr="00C75DA7">
        <w:rPr>
          <w:sz w:val="28"/>
          <w:szCs w:val="28"/>
        </w:rPr>
        <w:t xml:space="preserve">мого бурового раствора, скорости бурения следует контролировать плотность выходящего из скважины бурового раствора/пульпы не реже одного раза за смену. </w:t>
      </w:r>
    </w:p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C75DA7">
        <w:rPr>
          <w:rFonts w:ascii="Times New Roman" w:hAnsi="Times New Roman"/>
          <w:sz w:val="28"/>
          <w:szCs w:val="28"/>
        </w:rPr>
        <w:t xml:space="preserve">9.6.2 Должна быть обеспечена достоверность определения параметров бурового раствора в соответствии с </w:t>
      </w:r>
      <w:r w:rsidRPr="00C75DA7">
        <w:rPr>
          <w:rFonts w:ascii="Times New Roman" w:hAnsi="Times New Roman"/>
          <w:sz w:val="28"/>
        </w:rPr>
        <w:t>Федеральным закон № 102-ФЗ «Об обе</w:t>
      </w:r>
      <w:r w:rsidRPr="00C75DA7">
        <w:rPr>
          <w:rFonts w:ascii="Times New Roman" w:hAnsi="Times New Roman"/>
          <w:sz w:val="28"/>
        </w:rPr>
        <w:t>с</w:t>
      </w:r>
      <w:r w:rsidRPr="00C75DA7">
        <w:rPr>
          <w:rFonts w:ascii="Times New Roman" w:hAnsi="Times New Roman"/>
          <w:sz w:val="28"/>
        </w:rPr>
        <w:t>печении единства средств измерений» [27]</w:t>
      </w:r>
      <w:r w:rsidRPr="00C75DA7">
        <w:rPr>
          <w:rFonts w:ascii="Times New Roman" w:hAnsi="Times New Roman"/>
          <w:sz w:val="28"/>
          <w:szCs w:val="28"/>
        </w:rPr>
        <w:t>.</w:t>
      </w:r>
      <w:proofErr w:type="gramEnd"/>
      <w:r w:rsidRPr="00C75DA7">
        <w:rPr>
          <w:rFonts w:ascii="Times New Roman" w:hAnsi="Times New Roman"/>
          <w:sz w:val="28"/>
          <w:szCs w:val="28"/>
        </w:rPr>
        <w:t xml:space="preserve"> Измерения параметров буровых растворов для ГНБ (приложение М) должны проводиться в соответствии с а</w:t>
      </w:r>
      <w:r w:rsidRPr="00C75DA7">
        <w:rPr>
          <w:rFonts w:ascii="Times New Roman" w:hAnsi="Times New Roman"/>
          <w:sz w:val="28"/>
          <w:szCs w:val="28"/>
        </w:rPr>
        <w:t>т</w:t>
      </w:r>
      <w:r w:rsidRPr="00C75DA7">
        <w:rPr>
          <w:rFonts w:ascii="Times New Roman" w:hAnsi="Times New Roman"/>
          <w:sz w:val="28"/>
          <w:szCs w:val="28"/>
        </w:rPr>
        <w:t xml:space="preserve">тестованными по </w:t>
      </w:r>
      <w:r w:rsidRPr="00C75DA7">
        <w:rPr>
          <w:rFonts w:ascii="Times New Roman" w:hAnsi="Times New Roman"/>
          <w:sz w:val="28"/>
          <w:szCs w:val="28"/>
          <w:lang w:val="en-US"/>
        </w:rPr>
        <w:t>I</w:t>
      </w:r>
      <w:r w:rsidRPr="00C75DA7">
        <w:rPr>
          <w:rFonts w:ascii="Times New Roman" w:hAnsi="Times New Roman"/>
          <w:sz w:val="28"/>
          <w:szCs w:val="28"/>
        </w:rPr>
        <w:t>SO 10414-1:2008 [28] методиками завода изготовителя ко</w:t>
      </w:r>
      <w:r w:rsidRPr="00C75DA7">
        <w:rPr>
          <w:rFonts w:ascii="Times New Roman" w:hAnsi="Times New Roman"/>
          <w:sz w:val="28"/>
          <w:szCs w:val="28"/>
        </w:rPr>
        <w:t>м</w:t>
      </w:r>
      <w:r w:rsidRPr="00C75DA7">
        <w:rPr>
          <w:rFonts w:ascii="Times New Roman" w:hAnsi="Times New Roman"/>
          <w:sz w:val="28"/>
          <w:szCs w:val="28"/>
        </w:rPr>
        <w:t>понентов и указаниями</w:t>
      </w:r>
      <w:r w:rsidRPr="00C75DA7">
        <w:rPr>
          <w:rFonts w:ascii="Times New Roman" w:hAnsi="Times New Roman"/>
          <w:sz w:val="24"/>
          <w:szCs w:val="24"/>
        </w:rPr>
        <w:t xml:space="preserve"> </w:t>
      </w:r>
      <w:r w:rsidRPr="00C75DA7">
        <w:rPr>
          <w:rFonts w:ascii="Times New Roman" w:hAnsi="Times New Roman"/>
          <w:sz w:val="28"/>
          <w:szCs w:val="28"/>
        </w:rPr>
        <w:t>эксплуатационной документации на средства измер</w:t>
      </w:r>
      <w:r w:rsidRPr="00C75DA7">
        <w:rPr>
          <w:rFonts w:ascii="Times New Roman" w:hAnsi="Times New Roman"/>
          <w:sz w:val="28"/>
          <w:szCs w:val="28"/>
        </w:rPr>
        <w:t>е</w:t>
      </w:r>
      <w:r w:rsidRPr="00C75DA7">
        <w:rPr>
          <w:rFonts w:ascii="Times New Roman" w:hAnsi="Times New Roman"/>
          <w:sz w:val="28"/>
          <w:szCs w:val="28"/>
        </w:rPr>
        <w:t xml:space="preserve">ний. 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9.6.3 Результаты измерений должны регистрироваться в журнале ко</w:t>
      </w:r>
      <w:r w:rsidRPr="00C75DA7">
        <w:rPr>
          <w:sz w:val="28"/>
          <w:szCs w:val="28"/>
        </w:rPr>
        <w:t>н</w:t>
      </w:r>
      <w:r w:rsidRPr="00C75DA7">
        <w:rPr>
          <w:sz w:val="28"/>
          <w:szCs w:val="28"/>
        </w:rPr>
        <w:t>троля параметров бурового раствора. Рекомендуемая форма журнала приведена в приложении К.5. При необходимости перечень контрольных параметров м</w:t>
      </w:r>
      <w:r w:rsidRPr="00C75DA7">
        <w:rPr>
          <w:sz w:val="28"/>
          <w:szCs w:val="28"/>
        </w:rPr>
        <w:t>о</w:t>
      </w:r>
      <w:r w:rsidRPr="00C75DA7">
        <w:rPr>
          <w:sz w:val="28"/>
          <w:szCs w:val="28"/>
        </w:rPr>
        <w:t>жет быть дополнен и изменен в соответствии с методикой проведения испыт</w:t>
      </w:r>
      <w:r w:rsidRPr="00C75DA7">
        <w:rPr>
          <w:sz w:val="28"/>
          <w:szCs w:val="28"/>
        </w:rPr>
        <w:t>а</w:t>
      </w:r>
      <w:r w:rsidRPr="00C75DA7">
        <w:rPr>
          <w:sz w:val="28"/>
          <w:szCs w:val="28"/>
        </w:rPr>
        <w:t xml:space="preserve">ний. 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b/>
          <w:sz w:val="28"/>
          <w:szCs w:val="28"/>
        </w:rPr>
      </w:pPr>
      <w:r w:rsidRPr="00C75DA7">
        <w:rPr>
          <w:rFonts w:ascii="Times New Roman" w:hAnsi="Times New Roman"/>
          <w:b/>
          <w:sz w:val="28"/>
          <w:szCs w:val="28"/>
        </w:rPr>
        <w:t>9.7 Очистка и регенерация бурового раствора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>9.7.1 Очистка и регенерация бурового раствора должны обеспечить его повторное использование и сократить затраты на компоненты бурового ра</w:t>
      </w:r>
      <w:r w:rsidRPr="00C75DA7">
        <w:rPr>
          <w:rFonts w:ascii="Times New Roman" w:hAnsi="Times New Roman"/>
          <w:sz w:val="28"/>
          <w:szCs w:val="28"/>
        </w:rPr>
        <w:t>с</w:t>
      </w:r>
      <w:r w:rsidRPr="00C75DA7">
        <w:rPr>
          <w:rFonts w:ascii="Times New Roman" w:hAnsi="Times New Roman"/>
          <w:sz w:val="28"/>
          <w:szCs w:val="28"/>
        </w:rPr>
        <w:t xml:space="preserve">твора, необходимые для реализации ГНБ-проекта. </w:t>
      </w:r>
    </w:p>
    <w:p w:rsidR="00C75DA7" w:rsidRPr="00C75DA7" w:rsidRDefault="00C75DA7" w:rsidP="00C75DA7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sz w:val="24"/>
          <w:szCs w:val="24"/>
        </w:rPr>
      </w:pPr>
      <w:r w:rsidRPr="00C75DA7">
        <w:rPr>
          <w:rFonts w:ascii="Times New Roman" w:hAnsi="Times New Roman"/>
          <w:spacing w:val="40"/>
          <w:sz w:val="24"/>
          <w:szCs w:val="24"/>
        </w:rPr>
        <w:t>Примечание</w:t>
      </w:r>
      <w:r w:rsidRPr="00C75DA7">
        <w:rPr>
          <w:rFonts w:ascii="Times New Roman" w:hAnsi="Times New Roman"/>
          <w:sz w:val="24"/>
          <w:szCs w:val="24"/>
        </w:rPr>
        <w:t xml:space="preserve"> - В зависимости от компоновки системы, можно добиться разли</w:t>
      </w:r>
      <w:r w:rsidRPr="00C75DA7">
        <w:rPr>
          <w:rFonts w:ascii="Times New Roman" w:hAnsi="Times New Roman"/>
          <w:sz w:val="24"/>
          <w:szCs w:val="24"/>
        </w:rPr>
        <w:t>ч</w:t>
      </w:r>
      <w:r w:rsidRPr="00C75DA7">
        <w:rPr>
          <w:rFonts w:ascii="Times New Roman" w:hAnsi="Times New Roman"/>
          <w:sz w:val="24"/>
          <w:szCs w:val="24"/>
        </w:rPr>
        <w:t xml:space="preserve">ной степени очистки раствора, включая </w:t>
      </w:r>
      <w:r w:rsidRPr="00C75DA7">
        <w:rPr>
          <w:rFonts w:ascii="Times New Roman" w:hAnsi="Times New Roman"/>
          <w:sz w:val="24"/>
          <w:szCs w:val="44"/>
        </w:rPr>
        <w:t>практически</w:t>
      </w:r>
      <w:r w:rsidRPr="00C75DA7">
        <w:rPr>
          <w:rFonts w:ascii="Times New Roman" w:hAnsi="Times New Roman"/>
          <w:sz w:val="44"/>
          <w:szCs w:val="44"/>
        </w:rPr>
        <w:t xml:space="preserve"> </w:t>
      </w:r>
      <w:r w:rsidRPr="00C75DA7">
        <w:rPr>
          <w:rFonts w:ascii="Times New Roman" w:hAnsi="Times New Roman"/>
          <w:sz w:val="24"/>
          <w:szCs w:val="24"/>
        </w:rPr>
        <w:t>полную очистку (до 90 %).</w:t>
      </w:r>
    </w:p>
    <w:p w:rsidR="00C75DA7" w:rsidRPr="00C75DA7" w:rsidRDefault="00C75DA7" w:rsidP="00C75DA7">
      <w:pPr>
        <w:spacing w:line="360" w:lineRule="auto"/>
        <w:jc w:val="both"/>
        <w:rPr>
          <w:sz w:val="28"/>
          <w:szCs w:val="28"/>
        </w:rPr>
      </w:pPr>
      <w:r w:rsidRPr="00C75DA7">
        <w:rPr>
          <w:sz w:val="28"/>
          <w:szCs w:val="28"/>
        </w:rPr>
        <w:t xml:space="preserve">         9.7.2 Данный технологический процесс и соответствующее оборудование (см. приложение В) целесообразно использовать при прокладке трубопроводов </w:t>
      </w:r>
      <w:r w:rsidRPr="00C75DA7">
        <w:rPr>
          <w:sz w:val="28"/>
          <w:szCs w:val="28"/>
        </w:rPr>
        <w:lastRenderedPageBreak/>
        <w:t>большого диаметра и значительных расходах раствора совместно с буровыми установками классов</w:t>
      </w:r>
      <w:proofErr w:type="gramStart"/>
      <w:r w:rsidRPr="00C75DA7">
        <w:rPr>
          <w:sz w:val="28"/>
          <w:szCs w:val="28"/>
        </w:rPr>
        <w:t xml:space="preserve"> М</w:t>
      </w:r>
      <w:proofErr w:type="gramEnd"/>
      <w:r w:rsidRPr="00C75DA7">
        <w:rPr>
          <w:sz w:val="28"/>
          <w:szCs w:val="28"/>
        </w:rPr>
        <w:t xml:space="preserve">акси и Мега с тягой более 400 </w:t>
      </w:r>
      <w:proofErr w:type="spellStart"/>
      <w:r w:rsidRPr="00C75DA7">
        <w:rPr>
          <w:sz w:val="28"/>
          <w:szCs w:val="28"/>
        </w:rPr>
        <w:t>кН.</w:t>
      </w:r>
      <w:proofErr w:type="spellEnd"/>
      <w:r w:rsidRPr="00C75DA7">
        <w:rPr>
          <w:sz w:val="28"/>
          <w:szCs w:val="28"/>
        </w:rPr>
        <w:t xml:space="preserve"> </w:t>
      </w:r>
    </w:p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 w:cs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75DA7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C75DA7">
        <w:rPr>
          <w:rFonts w:ascii="Times New Roman" w:hAnsi="Times New Roman" w:cs="Times New Roman"/>
          <w:sz w:val="28"/>
          <w:szCs w:val="28"/>
        </w:rPr>
        <w:t>9.7.3</w:t>
      </w:r>
      <w:proofErr w:type="gramStart"/>
      <w:r w:rsidRPr="00C75DA7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75DA7">
        <w:rPr>
          <w:rFonts w:ascii="Times New Roman" w:hAnsi="Times New Roman" w:cs="Times New Roman"/>
          <w:sz w:val="28"/>
          <w:szCs w:val="28"/>
        </w:rPr>
        <w:t>ледует контролировать полученный после очистки буровой ра</w:t>
      </w:r>
      <w:r w:rsidRPr="00C75DA7">
        <w:rPr>
          <w:rFonts w:ascii="Times New Roman" w:hAnsi="Times New Roman" w:cs="Times New Roman"/>
          <w:sz w:val="28"/>
          <w:szCs w:val="28"/>
        </w:rPr>
        <w:t>с</w:t>
      </w:r>
      <w:r w:rsidRPr="00C75DA7">
        <w:rPr>
          <w:rFonts w:ascii="Times New Roman" w:hAnsi="Times New Roman" w:cs="Times New Roman"/>
          <w:sz w:val="28"/>
          <w:szCs w:val="28"/>
        </w:rPr>
        <w:t>твор по параметрам, указанным в 9.1.2, и доводить их значения до требуемого уровня путем добавления необходимых компонентов или методом разбавл</w:t>
      </w:r>
      <w:r w:rsidRPr="00C75DA7">
        <w:rPr>
          <w:rFonts w:ascii="Times New Roman" w:hAnsi="Times New Roman" w:cs="Times New Roman"/>
          <w:sz w:val="28"/>
          <w:szCs w:val="28"/>
        </w:rPr>
        <w:t>е</w:t>
      </w:r>
      <w:r w:rsidRPr="00C75DA7">
        <w:rPr>
          <w:rFonts w:ascii="Times New Roman" w:hAnsi="Times New Roman" w:cs="Times New Roman"/>
          <w:sz w:val="28"/>
          <w:szCs w:val="28"/>
        </w:rPr>
        <w:t>ния новым буровым раствором.</w:t>
      </w:r>
    </w:p>
    <w:p w:rsidR="00C75DA7" w:rsidRPr="00C75DA7" w:rsidRDefault="00C75DA7" w:rsidP="00C75DA7">
      <w:pPr>
        <w:spacing w:line="360" w:lineRule="auto"/>
        <w:ind w:firstLine="567"/>
        <w:jc w:val="both"/>
        <w:rPr>
          <w:sz w:val="28"/>
          <w:szCs w:val="28"/>
        </w:rPr>
      </w:pPr>
      <w:r w:rsidRPr="00C75DA7">
        <w:rPr>
          <w:sz w:val="28"/>
          <w:szCs w:val="28"/>
        </w:rPr>
        <w:t>9.7.4 Расчет необходимого для работы объема бурового раствора, с учетом его очистки и регенерации, приводится в п. 9.3.</w:t>
      </w:r>
      <w:r w:rsidR="001306A5" w:rsidRPr="001306A5">
        <w:rPr>
          <w:sz w:val="28"/>
          <w:szCs w:val="28"/>
        </w:rPr>
        <w:t>3</w:t>
      </w:r>
      <w:r w:rsidRPr="00C75DA7">
        <w:rPr>
          <w:sz w:val="28"/>
          <w:szCs w:val="28"/>
        </w:rPr>
        <w:t>.</w:t>
      </w:r>
    </w:p>
    <w:p w:rsidR="00C75DA7" w:rsidRPr="00C75DA7" w:rsidRDefault="00C75DA7" w:rsidP="00C75DA7">
      <w:pPr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r w:rsidRPr="00C75DA7">
        <w:rPr>
          <w:b/>
          <w:sz w:val="28"/>
          <w:szCs w:val="28"/>
        </w:rPr>
        <w:t>9.8 Утилизация отработанного бурового раствора</w:t>
      </w:r>
    </w:p>
    <w:p w:rsidR="00C75DA7" w:rsidRPr="00C75DA7" w:rsidRDefault="00C75DA7" w:rsidP="00C75DA7">
      <w:pPr>
        <w:spacing w:line="360" w:lineRule="auto"/>
        <w:ind w:firstLine="709"/>
        <w:jc w:val="both"/>
        <w:rPr>
          <w:sz w:val="28"/>
          <w:szCs w:val="28"/>
        </w:rPr>
      </w:pPr>
      <w:r w:rsidRPr="00C75DA7">
        <w:rPr>
          <w:sz w:val="28"/>
          <w:szCs w:val="28"/>
        </w:rPr>
        <w:t xml:space="preserve">9.8.1 В </w:t>
      </w:r>
      <w:proofErr w:type="gramStart"/>
      <w:r w:rsidRPr="00C75DA7">
        <w:rPr>
          <w:sz w:val="28"/>
          <w:szCs w:val="28"/>
        </w:rPr>
        <w:t>процессе</w:t>
      </w:r>
      <w:proofErr w:type="gramEnd"/>
      <w:r w:rsidRPr="00C75DA7">
        <w:rPr>
          <w:sz w:val="28"/>
          <w:szCs w:val="28"/>
        </w:rPr>
        <w:t xml:space="preserve"> производства работ (по мере заполнения рабочих котл</w:t>
      </w:r>
      <w:r w:rsidRPr="00C75DA7">
        <w:rPr>
          <w:sz w:val="28"/>
          <w:szCs w:val="28"/>
        </w:rPr>
        <w:t>о</w:t>
      </w:r>
      <w:r w:rsidRPr="00C75DA7">
        <w:rPr>
          <w:sz w:val="28"/>
          <w:szCs w:val="28"/>
        </w:rPr>
        <w:t xml:space="preserve">ванов или </w:t>
      </w:r>
      <w:r w:rsidRPr="00C75DA7">
        <w:rPr>
          <w:sz w:val="28"/>
          <w:szCs w:val="28"/>
          <w:shd w:val="clear" w:color="auto" w:fill="FFFFFF"/>
        </w:rPr>
        <w:t>окончания работ по ГНБ</w:t>
      </w:r>
      <w:r w:rsidRPr="00C75DA7">
        <w:rPr>
          <w:sz w:val="28"/>
          <w:szCs w:val="28"/>
        </w:rPr>
        <w:t>), отработанный буровой раствор должен вывозиться со строительной площадки с помощью специализированной техн</w:t>
      </w:r>
      <w:r w:rsidRPr="00C75DA7">
        <w:rPr>
          <w:sz w:val="28"/>
          <w:szCs w:val="28"/>
        </w:rPr>
        <w:t>и</w:t>
      </w:r>
      <w:r w:rsidRPr="00C75DA7">
        <w:rPr>
          <w:sz w:val="28"/>
          <w:szCs w:val="28"/>
        </w:rPr>
        <w:t xml:space="preserve">ки для складирования на определенном в проекте </w:t>
      </w:r>
      <w:r w:rsidRPr="00C75DA7">
        <w:rPr>
          <w:kern w:val="21"/>
          <w:sz w:val="28"/>
          <w:szCs w:val="28"/>
        </w:rPr>
        <w:t>полигоне отходов и инертных веществ.</w:t>
      </w:r>
    </w:p>
    <w:p w:rsidR="00C75DA7" w:rsidRPr="00C75DA7" w:rsidRDefault="00C75DA7" w:rsidP="00C75DA7">
      <w:pPr>
        <w:spacing w:line="360" w:lineRule="auto"/>
        <w:jc w:val="both"/>
        <w:rPr>
          <w:szCs w:val="28"/>
        </w:rPr>
      </w:pPr>
      <w:r w:rsidRPr="00C75DA7">
        <w:rPr>
          <w:kern w:val="21"/>
          <w:sz w:val="28"/>
          <w:szCs w:val="28"/>
        </w:rPr>
        <w:t xml:space="preserve">          9.8.2</w:t>
      </w:r>
      <w:proofErr w:type="gramStart"/>
      <w:r w:rsidRPr="00C75DA7">
        <w:rPr>
          <w:kern w:val="21"/>
          <w:sz w:val="28"/>
          <w:szCs w:val="28"/>
        </w:rPr>
        <w:t xml:space="preserve"> П</w:t>
      </w:r>
      <w:proofErr w:type="gramEnd"/>
      <w:r w:rsidRPr="00C75DA7">
        <w:rPr>
          <w:kern w:val="21"/>
          <w:sz w:val="28"/>
          <w:szCs w:val="28"/>
        </w:rPr>
        <w:t>ри наличии соответствующего положительного заключения гос</w:t>
      </w:r>
      <w:r w:rsidRPr="00C75DA7">
        <w:rPr>
          <w:kern w:val="21"/>
          <w:sz w:val="28"/>
          <w:szCs w:val="28"/>
        </w:rPr>
        <w:t>у</w:t>
      </w:r>
      <w:r w:rsidRPr="00C75DA7">
        <w:rPr>
          <w:kern w:val="21"/>
          <w:sz w:val="28"/>
          <w:szCs w:val="28"/>
        </w:rPr>
        <w:t xml:space="preserve">дарственной экологической экспертизы </w:t>
      </w:r>
      <w:r w:rsidRPr="00C75DA7">
        <w:rPr>
          <w:sz w:val="28"/>
          <w:szCs w:val="28"/>
        </w:rPr>
        <w:t>и необходимых согласований местных органов власти (профильных инстанций)</w:t>
      </w:r>
      <w:r w:rsidRPr="00C75DA7">
        <w:rPr>
          <w:szCs w:val="28"/>
        </w:rPr>
        <w:t xml:space="preserve"> </w:t>
      </w:r>
      <w:r w:rsidRPr="00C75DA7">
        <w:rPr>
          <w:sz w:val="28"/>
          <w:szCs w:val="28"/>
        </w:rPr>
        <w:t xml:space="preserve">допускается </w:t>
      </w:r>
      <w:proofErr w:type="spellStart"/>
      <w:r w:rsidRPr="00C75DA7">
        <w:rPr>
          <w:sz w:val="28"/>
          <w:szCs w:val="28"/>
        </w:rPr>
        <w:t>захоранивать</w:t>
      </w:r>
      <w:proofErr w:type="spellEnd"/>
      <w:r w:rsidRPr="00C75DA7">
        <w:rPr>
          <w:sz w:val="28"/>
          <w:szCs w:val="28"/>
        </w:rPr>
        <w:t xml:space="preserve"> отработа</w:t>
      </w:r>
      <w:r w:rsidRPr="00C75DA7">
        <w:rPr>
          <w:sz w:val="28"/>
          <w:szCs w:val="28"/>
        </w:rPr>
        <w:t>н</w:t>
      </w:r>
      <w:r w:rsidRPr="00C75DA7">
        <w:rPr>
          <w:sz w:val="28"/>
          <w:szCs w:val="28"/>
        </w:rPr>
        <w:t>ный буровой раствор или буровой шлам в земляных амбарах, с дальнейшим восстановлением планировки грунта,</w:t>
      </w:r>
      <w:r w:rsidRPr="00C75DA7">
        <w:rPr>
          <w:szCs w:val="28"/>
        </w:rPr>
        <w:t xml:space="preserve"> </w:t>
      </w:r>
      <w:r w:rsidRPr="00C75DA7">
        <w:rPr>
          <w:sz w:val="28"/>
          <w:szCs w:val="28"/>
        </w:rPr>
        <w:t xml:space="preserve">а также слив раствора на рельеф на </w:t>
      </w:r>
      <w:proofErr w:type="spellStart"/>
      <w:r w:rsidRPr="00C75DA7">
        <w:rPr>
          <w:sz w:val="28"/>
          <w:szCs w:val="28"/>
        </w:rPr>
        <w:t>р</w:t>
      </w:r>
      <w:r w:rsidRPr="00C75DA7">
        <w:rPr>
          <w:sz w:val="28"/>
          <w:szCs w:val="28"/>
        </w:rPr>
        <w:t>е</w:t>
      </w:r>
      <w:r w:rsidRPr="00C75DA7">
        <w:rPr>
          <w:sz w:val="28"/>
          <w:szCs w:val="28"/>
        </w:rPr>
        <w:t>культивируемых</w:t>
      </w:r>
      <w:proofErr w:type="spellEnd"/>
      <w:r w:rsidRPr="00C75DA7">
        <w:rPr>
          <w:sz w:val="28"/>
          <w:szCs w:val="28"/>
        </w:rPr>
        <w:t xml:space="preserve"> или планируемых по рельефу территориях, в местах иловых захоронений, на </w:t>
      </w:r>
      <w:proofErr w:type="spellStart"/>
      <w:r w:rsidRPr="00C75DA7">
        <w:rPr>
          <w:sz w:val="28"/>
          <w:szCs w:val="28"/>
        </w:rPr>
        <w:t>снегоплавильных</w:t>
      </w:r>
      <w:proofErr w:type="spellEnd"/>
      <w:r w:rsidRPr="00C75DA7">
        <w:rPr>
          <w:sz w:val="28"/>
          <w:szCs w:val="28"/>
        </w:rPr>
        <w:t xml:space="preserve"> пунктах, в очистные сооружения, сточные коллектора. Места захоронений и слива</w:t>
      </w:r>
      <w:r w:rsidRPr="00C75DA7">
        <w:rPr>
          <w:sz w:val="28"/>
          <w:szCs w:val="28"/>
          <w:shd w:val="clear" w:color="auto" w:fill="FFFFFF"/>
        </w:rPr>
        <w:t xml:space="preserve"> </w:t>
      </w:r>
      <w:r w:rsidRPr="00C75DA7">
        <w:rPr>
          <w:sz w:val="28"/>
          <w:szCs w:val="28"/>
        </w:rPr>
        <w:t xml:space="preserve">отработанного бурового раствора должны находиться </w:t>
      </w:r>
      <w:r w:rsidRPr="00C75DA7">
        <w:rPr>
          <w:sz w:val="28"/>
          <w:szCs w:val="28"/>
          <w:shd w:val="clear" w:color="auto" w:fill="FFFFFF"/>
        </w:rPr>
        <w:t>на значительном удалении от инженерных коммуникаций, объектов инфраструктуры</w:t>
      </w:r>
      <w:r w:rsidRPr="00C75DA7">
        <w:rPr>
          <w:shd w:val="clear" w:color="auto" w:fill="FFFFFF"/>
        </w:rPr>
        <w:t xml:space="preserve"> </w:t>
      </w:r>
      <w:r w:rsidRPr="00C75DA7">
        <w:rPr>
          <w:sz w:val="28"/>
          <w:szCs w:val="28"/>
          <w:shd w:val="clear" w:color="auto" w:fill="FFFFFF"/>
        </w:rPr>
        <w:t>и</w:t>
      </w:r>
      <w:r w:rsidRPr="00C75DA7">
        <w:rPr>
          <w:sz w:val="28"/>
          <w:szCs w:val="28"/>
        </w:rPr>
        <w:t xml:space="preserve"> за пределами </w:t>
      </w:r>
      <w:proofErr w:type="spellStart"/>
      <w:r w:rsidRPr="00C75DA7">
        <w:rPr>
          <w:sz w:val="28"/>
          <w:szCs w:val="28"/>
        </w:rPr>
        <w:t>водоохранных</w:t>
      </w:r>
      <w:proofErr w:type="spellEnd"/>
      <w:r w:rsidRPr="00C75DA7">
        <w:rPr>
          <w:sz w:val="28"/>
          <w:szCs w:val="28"/>
        </w:rPr>
        <w:t xml:space="preserve"> зон.</w:t>
      </w:r>
    </w:p>
    <w:p w:rsidR="00C75DA7" w:rsidRPr="00C75DA7" w:rsidRDefault="00C75DA7" w:rsidP="00C75DA7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sz w:val="28"/>
          <w:szCs w:val="28"/>
        </w:rPr>
      </w:pPr>
      <w:r w:rsidRPr="00C75DA7">
        <w:rPr>
          <w:rFonts w:ascii="Times New Roman" w:hAnsi="Times New Roman"/>
          <w:sz w:val="28"/>
          <w:szCs w:val="28"/>
        </w:rPr>
        <w:t xml:space="preserve">          9.8.3 Систему очистки и регенерации бурового раствора </w:t>
      </w:r>
      <w:r w:rsidRPr="00C75DA7">
        <w:rPr>
          <w:rFonts w:ascii="Times New Roman" w:hAnsi="Times New Roman"/>
          <w:sz w:val="28"/>
          <w:szCs w:val="28"/>
          <w:shd w:val="clear" w:color="auto" w:fill="FFFFFF"/>
        </w:rPr>
        <w:t xml:space="preserve">(см. </w:t>
      </w:r>
      <w:r w:rsidR="00427FD2">
        <w:rPr>
          <w:rFonts w:ascii="Times New Roman" w:hAnsi="Times New Roman"/>
          <w:sz w:val="28"/>
          <w:szCs w:val="28"/>
        </w:rPr>
        <w:t>В</w:t>
      </w:r>
      <w:r w:rsidRPr="00C75DA7">
        <w:rPr>
          <w:rFonts w:ascii="Times New Roman" w:hAnsi="Times New Roman"/>
          <w:sz w:val="28"/>
          <w:szCs w:val="28"/>
        </w:rPr>
        <w:t>.4.3)  ц</w:t>
      </w:r>
      <w:r w:rsidRPr="00C75DA7">
        <w:rPr>
          <w:rFonts w:ascii="Times New Roman" w:hAnsi="Times New Roman"/>
          <w:sz w:val="28"/>
          <w:szCs w:val="28"/>
        </w:rPr>
        <w:t>е</w:t>
      </w:r>
      <w:r w:rsidRPr="00C75DA7">
        <w:rPr>
          <w:rFonts w:ascii="Times New Roman" w:hAnsi="Times New Roman"/>
          <w:sz w:val="28"/>
          <w:szCs w:val="28"/>
        </w:rPr>
        <w:t>лесообразно использовать также для его полной или частичной утилизации. При необходимости (и в зависимости от компоновки системы) отработанный буровой раствор можно утилизировать прямо на стройплощадке, разделяя пульпу на сухой остаток и техническую воду, которые по экологическим но</w:t>
      </w:r>
      <w:r w:rsidRPr="00C75DA7">
        <w:rPr>
          <w:rFonts w:ascii="Times New Roman" w:hAnsi="Times New Roman"/>
          <w:sz w:val="28"/>
          <w:szCs w:val="28"/>
        </w:rPr>
        <w:t>р</w:t>
      </w:r>
      <w:r w:rsidRPr="00C75DA7">
        <w:rPr>
          <w:rFonts w:ascii="Times New Roman" w:hAnsi="Times New Roman"/>
          <w:sz w:val="28"/>
          <w:szCs w:val="28"/>
        </w:rPr>
        <w:t xml:space="preserve">мам гораздо проще утилизировать с учетом 9.8.2. </w:t>
      </w:r>
    </w:p>
    <w:p w:rsidR="00172709" w:rsidRPr="006D20E5" w:rsidRDefault="00012CB3" w:rsidP="00012CB3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 xml:space="preserve">10 Особенности прокладки подводных переходов </w:t>
      </w:r>
    </w:p>
    <w:p w:rsidR="00D54224" w:rsidRPr="006D20E5" w:rsidRDefault="00D54224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</w:t>
      </w:r>
      <w:r w:rsidR="004A7970" w:rsidRPr="006D20E5">
        <w:rPr>
          <w:color w:val="000000" w:themeColor="text1"/>
          <w:sz w:val="28"/>
          <w:szCs w:val="28"/>
        </w:rPr>
        <w:t>.1</w:t>
      </w:r>
      <w:r w:rsidRPr="006D20E5">
        <w:rPr>
          <w:color w:val="000000" w:themeColor="text1"/>
          <w:sz w:val="28"/>
          <w:szCs w:val="28"/>
        </w:rPr>
        <w:t> Подводные переходы следует располагать на прямолинейных и сл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боизогнутых участках рек, избегая пересечения широких многорукавных русел и излучин, имеющих спрямляющие потоки. Створ подводного перехода след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ет предусматривать </w:t>
      </w:r>
      <w:proofErr w:type="gramStart"/>
      <w:r w:rsidRPr="006D20E5">
        <w:rPr>
          <w:color w:val="000000" w:themeColor="text1"/>
          <w:sz w:val="28"/>
          <w:szCs w:val="28"/>
        </w:rPr>
        <w:t>перпендикулярным</w:t>
      </w:r>
      <w:proofErr w:type="gramEnd"/>
      <w:r w:rsidRPr="006D20E5">
        <w:rPr>
          <w:color w:val="000000" w:themeColor="text1"/>
          <w:sz w:val="28"/>
          <w:szCs w:val="28"/>
        </w:rPr>
        <w:t xml:space="preserve"> динамической оси потока, избегая участков, сложенных скальными грунтами.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10.2 Протяженность участка перехода определяется местоположением точек входа и выхода скважины. Допускается отклонение точки выхода пило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ной скважины на дневную поверхность от проектного положения не более 1 % от длины перехода, но не более + 9 м и минус 3 м по оси скважины и 3 м по нормали к ней.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10.3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прокладке методом ГНБ газопровода сети газораспределения укладка сигнальной ленты и сигнального кабеля для обозначения трассы газ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провода не требуется. На границах ЗП трубопровода методом ГНБ устанавл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ваются опознавательные знаки.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10.4 В </w:t>
      </w:r>
      <w:proofErr w:type="gramStart"/>
      <w:r w:rsidRPr="006D20E5">
        <w:rPr>
          <w:color w:val="000000" w:themeColor="text1"/>
          <w:sz w:val="28"/>
          <w:szCs w:val="28"/>
        </w:rPr>
        <w:t>составе</w:t>
      </w:r>
      <w:proofErr w:type="gramEnd"/>
      <w:r w:rsidRPr="006D20E5">
        <w:rPr>
          <w:color w:val="000000" w:themeColor="text1"/>
          <w:sz w:val="28"/>
          <w:szCs w:val="28"/>
        </w:rPr>
        <w:t xml:space="preserve"> подводных переходов трубопроводов через водные пр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грады при меженном горизонте 75 м и более следует предусматривать прокла</w:t>
      </w:r>
      <w:r w:rsidRP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 xml:space="preserve">ку резервной нитки. 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10.5 Прокладка трубопроводов должна предусматриваться с заглублен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ем в дно пересекаемых водных преград, с учетом предельного профиля по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гнозу деформаций русла и берегов пересекаемой водной преграды. Прогноз д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формаций русла и берегов составляется на срок эксплуатации прокладываемой коммуникации, но не менее 25 лет. 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10.6 Величина заглубления на участке перехода определяется по выраж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нию:</w:t>
      </w:r>
    </w:p>
    <w:p w:rsidR="00012CB3" w:rsidRPr="006D20E5" w:rsidRDefault="00012CB3" w:rsidP="000270AC">
      <w:pPr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proofErr w:type="spellStart"/>
      <w:r w:rsidRPr="006D20E5">
        <w:rPr>
          <w:i/>
          <w:color w:val="000000" w:themeColor="text1"/>
          <w:sz w:val="28"/>
          <w:szCs w:val="28"/>
        </w:rPr>
        <w:t>Н</w:t>
      </w:r>
      <w:r w:rsidRPr="006D20E5">
        <w:rPr>
          <w:i/>
          <w:color w:val="000000" w:themeColor="text1"/>
          <w:sz w:val="28"/>
          <w:szCs w:val="28"/>
          <w:vertAlign w:val="subscript"/>
        </w:rPr>
        <w:t>д</w:t>
      </w:r>
      <w:proofErr w:type="spellEnd"/>
      <w:r w:rsidRPr="006D20E5">
        <w:rPr>
          <w:color w:val="000000" w:themeColor="text1"/>
          <w:sz w:val="28"/>
          <w:szCs w:val="28"/>
          <w:vertAlign w:val="subscript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=2 + </w:t>
      </w:r>
      <w:r w:rsidRPr="006D20E5">
        <w:rPr>
          <w:i/>
          <w:color w:val="000000" w:themeColor="text1"/>
          <w:sz w:val="28"/>
          <w:szCs w:val="28"/>
        </w:rPr>
        <w:t>В</w:t>
      </w:r>
      <w:proofErr w:type="gramStart"/>
      <w:r w:rsidR="00BA3185" w:rsidRPr="006D20E5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="000270AC" w:rsidRPr="006D20E5">
        <w:rPr>
          <w:i/>
          <w:color w:val="000000" w:themeColor="text1"/>
          <w:sz w:val="28"/>
          <w:szCs w:val="28"/>
          <w:vertAlign w:val="subscript"/>
        </w:rPr>
        <w:t xml:space="preserve">,                                                                                  </w:t>
      </w:r>
      <w:r w:rsidR="000270AC" w:rsidRPr="006D20E5">
        <w:rPr>
          <w:color w:val="000000" w:themeColor="text1"/>
          <w:sz w:val="28"/>
          <w:szCs w:val="28"/>
        </w:rPr>
        <w:t>(3</w:t>
      </w:r>
      <w:r w:rsidR="001D3825">
        <w:rPr>
          <w:color w:val="000000" w:themeColor="text1"/>
          <w:sz w:val="28"/>
          <w:szCs w:val="28"/>
        </w:rPr>
        <w:t>2</w:t>
      </w:r>
      <w:r w:rsidR="000270AC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Где </w:t>
      </w:r>
      <w:proofErr w:type="spellStart"/>
      <w:r w:rsidRPr="006D20E5">
        <w:rPr>
          <w:i/>
          <w:color w:val="000000" w:themeColor="text1"/>
          <w:sz w:val="28"/>
          <w:szCs w:val="28"/>
        </w:rPr>
        <w:t>Н</w:t>
      </w:r>
      <w:r w:rsidRPr="006D20E5">
        <w:rPr>
          <w:i/>
          <w:color w:val="000000" w:themeColor="text1"/>
          <w:sz w:val="28"/>
          <w:szCs w:val="28"/>
          <w:vertAlign w:val="subscript"/>
        </w:rPr>
        <w:t>д</w:t>
      </w:r>
      <w:proofErr w:type="spellEnd"/>
      <w:r w:rsidRPr="006D20E5">
        <w:rPr>
          <w:color w:val="000000" w:themeColor="text1"/>
          <w:sz w:val="28"/>
          <w:szCs w:val="28"/>
        </w:rPr>
        <w:t xml:space="preserve"> – глубина заложения от верха трубы до дна водоема;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>В</w:t>
      </w:r>
      <w:proofErr w:type="gramStart"/>
      <w:r w:rsidR="00BA3185" w:rsidRPr="006D20E5">
        <w:rPr>
          <w:i/>
          <w:color w:val="000000" w:themeColor="text1"/>
          <w:sz w:val="28"/>
          <w:szCs w:val="28"/>
          <w:vertAlign w:val="subscript"/>
        </w:rPr>
        <w:t>1</w:t>
      </w:r>
      <w:proofErr w:type="gramEnd"/>
      <w:r w:rsidRPr="006D20E5">
        <w:rPr>
          <w:color w:val="000000" w:themeColor="text1"/>
          <w:sz w:val="28"/>
          <w:szCs w:val="28"/>
        </w:rPr>
        <w:t xml:space="preserve"> – наибольшее из значений прогнозируемого размыва, дноуглубления или мощности техногенного грунта.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10.7</w:t>
      </w:r>
      <w:proofErr w:type="gramStart"/>
      <w:r w:rsidRPr="006D20E5">
        <w:rPr>
          <w:color w:val="000000" w:themeColor="text1"/>
          <w:sz w:val="28"/>
          <w:szCs w:val="28"/>
        </w:rPr>
        <w:t xml:space="preserve"> Д</w:t>
      </w:r>
      <w:proofErr w:type="gramEnd"/>
      <w:r w:rsidRPr="006D20E5">
        <w:rPr>
          <w:color w:val="000000" w:themeColor="text1"/>
          <w:sz w:val="28"/>
          <w:szCs w:val="28"/>
        </w:rPr>
        <w:t>о начала буровых работ необходимо, с участием технического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казчика, выполнить контрольные промеры глубин по створу подводного пер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хода с уточнением значений проектных отметок дна водоема и трассы залож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ния трубопровода. Толщина слоя </w:t>
      </w:r>
      <w:r w:rsidR="007F4FAD">
        <w:rPr>
          <w:color w:val="000000" w:themeColor="text1"/>
          <w:sz w:val="28"/>
          <w:szCs w:val="28"/>
        </w:rPr>
        <w:t>грунта над буровым каналом долж</w:t>
      </w:r>
      <w:r w:rsidRPr="006D20E5">
        <w:rPr>
          <w:color w:val="000000" w:themeColor="text1"/>
          <w:sz w:val="28"/>
          <w:szCs w:val="28"/>
        </w:rPr>
        <w:t>на быть д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статочна для предотвращения возможности прорыва бурового раствора и поп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дания его в водную среду.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10.8 Расстояние в плане между параллельными газопроводами сети газ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распределения</w:t>
      </w:r>
      <w:r w:rsidR="001807F9" w:rsidRPr="006D20E5">
        <w:rPr>
          <w:color w:val="000000" w:themeColor="text1"/>
          <w:sz w:val="28"/>
          <w:szCs w:val="28"/>
        </w:rPr>
        <w:t>, а также нефтепродуктопроводами</w:t>
      </w:r>
      <w:r w:rsidRPr="006D20E5">
        <w:rPr>
          <w:color w:val="000000" w:themeColor="text1"/>
          <w:sz w:val="28"/>
          <w:szCs w:val="28"/>
        </w:rPr>
        <w:t xml:space="preserve"> должно быть не менее 15 м. 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10.9 Расстояние в свету в зоне пересечения трубопровода с другими и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женерными сооружениями должно быть не менее 1,5 м.</w:t>
      </w:r>
    </w:p>
    <w:p w:rsidR="00012CB3" w:rsidRPr="006D20E5" w:rsidRDefault="00012CB3" w:rsidP="00012CB3">
      <w:pPr>
        <w:autoSpaceDE w:val="0"/>
        <w:autoSpaceDN w:val="0"/>
        <w:spacing w:line="360" w:lineRule="auto"/>
        <w:ind w:firstLine="284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10.10</w:t>
      </w:r>
      <w:proofErr w:type="gramStart"/>
      <w:r w:rsidRPr="006D20E5">
        <w:rPr>
          <w:color w:val="000000" w:themeColor="text1"/>
          <w:sz w:val="28"/>
          <w:szCs w:val="28"/>
        </w:rPr>
        <w:t> С</w:t>
      </w:r>
      <w:proofErr w:type="gramEnd"/>
      <w:r w:rsidRPr="006D20E5">
        <w:rPr>
          <w:color w:val="000000" w:themeColor="text1"/>
          <w:sz w:val="28"/>
          <w:szCs w:val="28"/>
        </w:rPr>
        <w:t xml:space="preserve"> учетом повышенной сложности строительства и невозможности ремонта трубопровода в процессе эксплуатации, для подводных переходов сл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дует использовать стальные или полиэтиленовые трубы с увеличенной (по сравнению с расчетной) толщиной стенки, размерными отношениями и коэ</w:t>
      </w:r>
      <w:r w:rsidRPr="006D20E5">
        <w:rPr>
          <w:color w:val="000000" w:themeColor="text1"/>
          <w:sz w:val="28"/>
          <w:szCs w:val="28"/>
        </w:rPr>
        <w:t>ф</w:t>
      </w:r>
      <w:r w:rsidRPr="006D20E5">
        <w:rPr>
          <w:color w:val="000000" w:themeColor="text1"/>
          <w:sz w:val="28"/>
          <w:szCs w:val="28"/>
        </w:rPr>
        <w:t>фициентами запаса прочности соответствующими  требованиям СП 62.13330, других нормативных и руководящих технических документов относящихся к виду данной коммуникации и типу используемых труб.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8" w:name="NORMACS_PAGE_19"/>
      <w:bookmarkEnd w:id="8"/>
      <w:proofErr w:type="gramStart"/>
      <w:r w:rsidRPr="006D20E5">
        <w:rPr>
          <w:color w:val="000000" w:themeColor="text1"/>
          <w:sz w:val="28"/>
          <w:szCs w:val="28"/>
        </w:rPr>
        <w:t>10.11 Угол входа скважины определяется топографическими и геологич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скими условиями и находится в интервале от 8º до 15º. При перепаде отметок </w:t>
      </w:r>
      <w:proofErr w:type="spellStart"/>
      <w:r w:rsidRPr="006D20E5">
        <w:rPr>
          <w:color w:val="000000" w:themeColor="text1"/>
          <w:sz w:val="28"/>
          <w:szCs w:val="28"/>
        </w:rPr>
        <w:t>забуривания</w:t>
      </w:r>
      <w:proofErr w:type="spellEnd"/>
      <w:r w:rsidRPr="006D20E5">
        <w:rPr>
          <w:color w:val="000000" w:themeColor="text1"/>
          <w:sz w:val="28"/>
          <w:szCs w:val="28"/>
        </w:rPr>
        <w:t xml:space="preserve"> нижней точки скважины от 30 до 45 м и диаметре трубопровода до 500 мм угол входа может быть увеличен до 20º. Угол выхода должен находит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 xml:space="preserve">ся в пределах от 5º до 8º. </w:t>
      </w:r>
      <w:proofErr w:type="gramEnd"/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10.12 Радиусы </w:t>
      </w:r>
      <w:r w:rsidR="007F4FAD">
        <w:rPr>
          <w:color w:val="000000" w:themeColor="text1"/>
          <w:sz w:val="28"/>
          <w:szCs w:val="28"/>
        </w:rPr>
        <w:t xml:space="preserve">изгиба </w:t>
      </w:r>
      <w:r w:rsidRPr="006D20E5">
        <w:rPr>
          <w:color w:val="000000" w:themeColor="text1"/>
          <w:sz w:val="28"/>
          <w:szCs w:val="28"/>
        </w:rPr>
        <w:t>трасс</w:t>
      </w:r>
      <w:r w:rsidR="007F4FAD">
        <w:rPr>
          <w:color w:val="000000" w:themeColor="text1"/>
          <w:sz w:val="28"/>
          <w:szCs w:val="28"/>
        </w:rPr>
        <w:t>ы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A947E2" w:rsidRPr="006D20E5">
        <w:rPr>
          <w:i/>
          <w:color w:val="000000" w:themeColor="text1"/>
          <w:sz w:val="28"/>
          <w:szCs w:val="28"/>
          <w:lang w:val="en-US"/>
        </w:rPr>
        <w:t>R</w:t>
      </w:r>
      <w:r w:rsidR="00A947E2" w:rsidRPr="006D20E5">
        <w:rPr>
          <w:i/>
          <w:color w:val="000000" w:themeColor="text1"/>
          <w:sz w:val="28"/>
          <w:szCs w:val="28"/>
          <w:vertAlign w:val="subscript"/>
          <w:lang w:val="en-US"/>
        </w:rPr>
        <w:t>u</w:t>
      </w:r>
      <w:r w:rsidR="00A947E2" w:rsidRPr="006D20E5">
        <w:rPr>
          <w:i/>
          <w:color w:val="000000" w:themeColor="text1"/>
          <w:sz w:val="28"/>
          <w:szCs w:val="28"/>
        </w:rPr>
        <w:t xml:space="preserve"> </w:t>
      </w:r>
      <w:r w:rsidR="007F4FAD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м, должны быть не менее допустимого радиуса упругого изгиба нефтепродуктопровода: </w:t>
      </w:r>
    </w:p>
    <w:p w:rsidR="00012CB3" w:rsidRPr="006D20E5" w:rsidRDefault="00012CB3" w:rsidP="00012CB3">
      <w:pPr>
        <w:tabs>
          <w:tab w:val="left" w:pos="6237"/>
        </w:tabs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  <w:lang w:val="en-US"/>
        </w:rPr>
        <w:t>R</w:t>
      </w:r>
      <w:r w:rsidR="00A947E2" w:rsidRPr="006D20E5">
        <w:rPr>
          <w:i/>
          <w:color w:val="000000" w:themeColor="text1"/>
          <w:sz w:val="28"/>
          <w:szCs w:val="28"/>
          <w:vertAlign w:val="subscript"/>
        </w:rPr>
        <w:t>и</w:t>
      </w:r>
      <w:r w:rsidRPr="006D20E5">
        <w:rPr>
          <w:color w:val="000000" w:themeColor="text1"/>
          <w:sz w:val="28"/>
          <w:szCs w:val="28"/>
        </w:rPr>
        <w:t xml:space="preserve"> ≥ 1200·</w:t>
      </w:r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i/>
          <w:color w:val="000000" w:themeColor="text1"/>
          <w:sz w:val="28"/>
          <w:szCs w:val="28"/>
          <w:vertAlign w:val="subscript"/>
        </w:rPr>
        <w:t>н</w:t>
      </w:r>
      <w:r w:rsidRPr="006D20E5">
        <w:rPr>
          <w:color w:val="000000" w:themeColor="text1"/>
          <w:sz w:val="28"/>
          <w:szCs w:val="28"/>
        </w:rPr>
        <w:t xml:space="preserve">, </w:t>
      </w:r>
      <w:r w:rsidRPr="006D20E5">
        <w:rPr>
          <w:color w:val="000000" w:themeColor="text1"/>
          <w:sz w:val="28"/>
          <w:szCs w:val="28"/>
        </w:rPr>
        <w:tab/>
        <w:t>(</w:t>
      </w:r>
      <w:r w:rsidR="000270AC" w:rsidRPr="006D20E5">
        <w:rPr>
          <w:color w:val="000000" w:themeColor="text1"/>
          <w:sz w:val="28"/>
          <w:szCs w:val="28"/>
        </w:rPr>
        <w:t>3</w:t>
      </w:r>
      <w:r w:rsidR="001D382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 xml:space="preserve">) </w:t>
      </w:r>
    </w:p>
    <w:p w:rsidR="00012CB3" w:rsidRPr="006D20E5" w:rsidRDefault="00012CB3" w:rsidP="00012CB3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где</w:t>
      </w:r>
      <w:r w:rsidRPr="006D20E5">
        <w:rPr>
          <w:color w:val="000000" w:themeColor="text1"/>
          <w:sz w:val="28"/>
          <w:szCs w:val="28"/>
        </w:rPr>
        <w:tab/>
      </w:r>
      <w:r w:rsidRPr="006D20E5">
        <w:rPr>
          <w:i/>
          <w:color w:val="000000" w:themeColor="text1"/>
          <w:sz w:val="28"/>
          <w:szCs w:val="28"/>
          <w:lang w:val="en-US"/>
        </w:rPr>
        <w:t>d</w:t>
      </w:r>
      <w:r w:rsidRPr="006D20E5">
        <w:rPr>
          <w:i/>
          <w:color w:val="000000" w:themeColor="text1"/>
          <w:sz w:val="28"/>
          <w:szCs w:val="28"/>
          <w:vertAlign w:val="subscript"/>
        </w:rPr>
        <w:t xml:space="preserve">н </w:t>
      </w:r>
      <w:r w:rsidRPr="006D20E5">
        <w:rPr>
          <w:color w:val="000000" w:themeColor="text1"/>
        </w:rPr>
        <w:t>–</w:t>
      </w:r>
      <w:r w:rsidRPr="006D20E5">
        <w:rPr>
          <w:color w:val="000000" w:themeColor="text1"/>
          <w:sz w:val="28"/>
          <w:szCs w:val="28"/>
        </w:rPr>
        <w:t xml:space="preserve"> наружный диаметр трубопровода, </w:t>
      </w:r>
      <w:proofErr w:type="gramStart"/>
      <w:r w:rsidRPr="006D20E5">
        <w:rPr>
          <w:color w:val="000000" w:themeColor="text1"/>
          <w:sz w:val="28"/>
          <w:szCs w:val="28"/>
        </w:rPr>
        <w:t>м</w:t>
      </w:r>
      <w:proofErr w:type="gramEnd"/>
      <w:r w:rsidRPr="006D20E5">
        <w:rPr>
          <w:color w:val="000000" w:themeColor="text1"/>
          <w:sz w:val="28"/>
          <w:szCs w:val="28"/>
        </w:rPr>
        <w:t xml:space="preserve">. 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Рекомендуется принимать минимальный радиус трассировки трубопр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вода диаметром 820 мм и более равным 1400</w:t>
      </w:r>
      <w:r w:rsidR="007F4FAD">
        <w:rPr>
          <w:color w:val="000000" w:themeColor="text1"/>
          <w:sz w:val="28"/>
          <w:szCs w:val="28"/>
        </w:rPr>
        <w:t>·</w:t>
      </w:r>
      <w:proofErr w:type="gramStart"/>
      <w:r w:rsidRPr="006D20E5">
        <w:rPr>
          <w:i/>
          <w:color w:val="000000" w:themeColor="text1"/>
          <w:sz w:val="28"/>
          <w:szCs w:val="28"/>
          <w:lang w:val="en-US"/>
        </w:rPr>
        <w:t>d</w:t>
      </w:r>
      <w:proofErr w:type="gramEnd"/>
      <w:r w:rsidRPr="006D20E5">
        <w:rPr>
          <w:i/>
          <w:color w:val="000000" w:themeColor="text1"/>
          <w:sz w:val="28"/>
          <w:szCs w:val="28"/>
          <w:vertAlign w:val="subscript"/>
        </w:rPr>
        <w:t>н</w:t>
      </w:r>
      <w:r w:rsidRPr="006D20E5">
        <w:rPr>
          <w:color w:val="000000" w:themeColor="text1"/>
          <w:sz w:val="28"/>
          <w:szCs w:val="28"/>
        </w:rPr>
        <w:t>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10.13 Диаметр бурового канала для протягивания трубопровода приним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ется в зависимости от геологических условий в пределах 1,2 – 1,5 наружного диаметра трубы.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10.14 Емкости для отработанного бурового раствора должны быть пред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смотрены на обоих берегах. </w:t>
      </w:r>
    </w:p>
    <w:p w:rsidR="00012CB3" w:rsidRPr="006D20E5" w:rsidRDefault="00012CB3" w:rsidP="00012CB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10.15</w:t>
      </w:r>
      <w:proofErr w:type="gramStart"/>
      <w:r w:rsidRPr="006D20E5">
        <w:rPr>
          <w:color w:val="000000" w:themeColor="text1"/>
          <w:sz w:val="28"/>
          <w:szCs w:val="28"/>
        </w:rPr>
        <w:t> Н</w:t>
      </w:r>
      <w:proofErr w:type="gramEnd"/>
      <w:r w:rsidRPr="006D20E5">
        <w:rPr>
          <w:color w:val="000000" w:themeColor="text1"/>
          <w:sz w:val="28"/>
          <w:szCs w:val="28"/>
        </w:rPr>
        <w:t xml:space="preserve">а участках, сложенных </w:t>
      </w:r>
      <w:proofErr w:type="spellStart"/>
      <w:r w:rsidRPr="006D20E5">
        <w:rPr>
          <w:color w:val="000000" w:themeColor="text1"/>
          <w:sz w:val="28"/>
          <w:szCs w:val="28"/>
        </w:rPr>
        <w:t>просадочными</w:t>
      </w:r>
      <w:proofErr w:type="spellEnd"/>
      <w:r w:rsidRPr="006D20E5">
        <w:rPr>
          <w:color w:val="000000" w:themeColor="text1"/>
          <w:sz w:val="28"/>
          <w:szCs w:val="28"/>
        </w:rPr>
        <w:t xml:space="preserve"> грунтами по ГОСТ 25100</w:t>
      </w:r>
      <w:r w:rsidRPr="006D20E5">
        <w:rPr>
          <w:b/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в проекте должны быть предусмотрены инженерные мероприятия по усилению естественного основания площадок и водоотводу: устройство лежневых осн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ваний, оснований из дренирующих грунтов, устройство водопропускных с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оружений и дренажных канав, тампонирование грунтов, отсыпка ограждающих дамб на подтопляемых территориях.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10.16 Устройство подводного перехода на пересечении береговой линии по </w:t>
      </w:r>
      <w:proofErr w:type="gramStart"/>
      <w:r w:rsidRPr="006D20E5">
        <w:rPr>
          <w:color w:val="000000" w:themeColor="text1"/>
          <w:sz w:val="28"/>
          <w:szCs w:val="28"/>
        </w:rPr>
        <w:t>одно-площадочной</w:t>
      </w:r>
      <w:proofErr w:type="gramEnd"/>
      <w:r w:rsidRPr="006D20E5">
        <w:rPr>
          <w:color w:val="000000" w:themeColor="text1"/>
          <w:sz w:val="28"/>
          <w:szCs w:val="28"/>
        </w:rPr>
        <w:t xml:space="preserve"> схеме </w:t>
      </w:r>
      <w:r w:rsidR="004C08FA" w:rsidRPr="006D20E5">
        <w:rPr>
          <w:color w:val="000000" w:themeColor="text1"/>
          <w:sz w:val="28"/>
          <w:szCs w:val="28"/>
        </w:rPr>
        <w:t>(см. 8.3.4 – 8.3.5</w:t>
      </w:r>
      <w:r w:rsidRPr="006D20E5">
        <w:rPr>
          <w:color w:val="000000" w:themeColor="text1"/>
          <w:sz w:val="28"/>
          <w:szCs w:val="28"/>
        </w:rPr>
        <w:t>) включает следующие технолог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ческие операции: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бурение пилотной скважины при расположении точки входа на рассто</w:t>
      </w:r>
      <w:r w:rsidRPr="006D20E5">
        <w:rPr>
          <w:color w:val="000000" w:themeColor="text1"/>
          <w:sz w:val="28"/>
          <w:szCs w:val="28"/>
        </w:rPr>
        <w:t>я</w:t>
      </w:r>
      <w:r w:rsidRPr="006D20E5">
        <w:rPr>
          <w:color w:val="000000" w:themeColor="text1"/>
          <w:sz w:val="28"/>
          <w:szCs w:val="28"/>
        </w:rPr>
        <w:t>нии не менее 10 м от береговой линии;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расширение и калибровка пилотной скважины по направлению от 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вой установки («от себя»);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проталкивание стального футляра с предварительным контролем сва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>ных стыков;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протягивание основного трубопровода внутри футляра по 8.8.10 с бер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га или с </w:t>
      </w:r>
      <w:proofErr w:type="spellStart"/>
      <w:r w:rsidRPr="006D20E5">
        <w:rPr>
          <w:color w:val="000000" w:themeColor="text1"/>
          <w:sz w:val="28"/>
          <w:szCs w:val="28"/>
        </w:rPr>
        <w:t>трубоукладочной</w:t>
      </w:r>
      <w:proofErr w:type="spellEnd"/>
      <w:r w:rsidRPr="006D20E5">
        <w:rPr>
          <w:color w:val="000000" w:themeColor="text1"/>
          <w:sz w:val="28"/>
          <w:szCs w:val="28"/>
        </w:rPr>
        <w:t xml:space="preserve"> баржи (ТУБ).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Для обеспечения сопряжения траектории скважины с морским участком и для установки в головной части футляра направляющей воронки в морском дне, в зоне точки выхода, следует предусматривать устройство приемного котлована или траншеи, при помощи замены ряда с фрезерным или роторным рыхлит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лем, отбором и удалением грунта по пульпопроводу.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Размеры приемного котлована определяются габаритами и глубиной установки направляющей воронки.</w:t>
      </w:r>
    </w:p>
    <w:p w:rsidR="00172709" w:rsidRPr="006D20E5" w:rsidRDefault="00172709" w:rsidP="0017270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– Как правило, в плане 7 х 5 м, глубина 1,5 – 2,0 м.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lastRenderedPageBreak/>
        <w:t>1</w:t>
      </w:r>
      <w:r w:rsidR="0028561B" w:rsidRPr="006D20E5">
        <w:rPr>
          <w:b/>
          <w:color w:val="000000" w:themeColor="text1"/>
          <w:sz w:val="32"/>
          <w:szCs w:val="32"/>
        </w:rPr>
        <w:t>1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Pr="006D20E5">
        <w:rPr>
          <w:b/>
          <w:color w:val="000000" w:themeColor="text1"/>
          <w:sz w:val="32"/>
          <w:szCs w:val="32"/>
        </w:rPr>
        <w:t xml:space="preserve">Контроль </w:t>
      </w:r>
      <w:r w:rsidR="003A29E6" w:rsidRPr="006D20E5">
        <w:rPr>
          <w:b/>
          <w:color w:val="000000" w:themeColor="text1"/>
          <w:sz w:val="32"/>
          <w:szCs w:val="32"/>
        </w:rPr>
        <w:t xml:space="preserve">выполнения </w:t>
      </w:r>
      <w:r w:rsidRPr="006D20E5">
        <w:rPr>
          <w:b/>
          <w:color w:val="000000" w:themeColor="text1"/>
          <w:sz w:val="32"/>
          <w:szCs w:val="32"/>
        </w:rPr>
        <w:t xml:space="preserve">и </w:t>
      </w:r>
      <w:r w:rsidR="00A71C2B" w:rsidRPr="006D20E5">
        <w:rPr>
          <w:b/>
          <w:color w:val="000000" w:themeColor="text1"/>
          <w:sz w:val="32"/>
          <w:szCs w:val="32"/>
        </w:rPr>
        <w:t>сдача</w:t>
      </w:r>
      <w:r w:rsidRPr="006D20E5">
        <w:rPr>
          <w:b/>
          <w:color w:val="000000" w:themeColor="text1"/>
          <w:sz w:val="32"/>
          <w:szCs w:val="32"/>
        </w:rPr>
        <w:t xml:space="preserve"> работ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727B5" w:rsidRPr="006D20E5" w:rsidRDefault="00F727B5" w:rsidP="00816B5E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28561B" w:rsidRPr="006D20E5">
        <w:rPr>
          <w:b/>
          <w:color w:val="000000" w:themeColor="text1"/>
          <w:sz w:val="28"/>
          <w:szCs w:val="28"/>
        </w:rPr>
        <w:t>1</w:t>
      </w:r>
      <w:r w:rsidRPr="006D20E5">
        <w:rPr>
          <w:b/>
          <w:color w:val="000000" w:themeColor="text1"/>
          <w:sz w:val="28"/>
          <w:szCs w:val="28"/>
        </w:rPr>
        <w:t>.1</w:t>
      </w:r>
      <w:r w:rsidR="0051432E" w:rsidRPr="006D20E5">
        <w:rPr>
          <w:b/>
          <w:color w:val="000000" w:themeColor="text1"/>
          <w:sz w:val="28"/>
          <w:szCs w:val="28"/>
        </w:rPr>
        <w:t> Организация контроля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.1.1</w:t>
      </w:r>
      <w:r w:rsidR="00B016EC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Контроль качества </w:t>
      </w:r>
      <w:r w:rsidR="00BF51A4" w:rsidRPr="006D20E5">
        <w:rPr>
          <w:color w:val="000000" w:themeColor="text1"/>
          <w:sz w:val="28"/>
          <w:szCs w:val="28"/>
        </w:rPr>
        <w:t>работ</w:t>
      </w:r>
      <w:r w:rsidR="00606EF3" w:rsidRPr="006D20E5">
        <w:rPr>
          <w:color w:val="000000" w:themeColor="text1"/>
          <w:sz w:val="28"/>
          <w:szCs w:val="28"/>
        </w:rPr>
        <w:t>,</w:t>
      </w:r>
      <w:r w:rsidR="00BF51A4" w:rsidRPr="006D20E5">
        <w:rPr>
          <w:color w:val="000000" w:themeColor="text1"/>
          <w:sz w:val="28"/>
          <w:szCs w:val="28"/>
        </w:rPr>
        <w:t xml:space="preserve"> выполняемых методом ГНБ</w:t>
      </w:r>
      <w:r w:rsidR="00606EF3" w:rsidRPr="006D20E5">
        <w:rPr>
          <w:color w:val="000000" w:themeColor="text1"/>
          <w:sz w:val="28"/>
          <w:szCs w:val="28"/>
        </w:rPr>
        <w:t>,</w:t>
      </w:r>
      <w:r w:rsidR="00BF51A4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должен осуществляться в соответствии с требованиями </w:t>
      </w:r>
      <w:r w:rsidR="00E576EE" w:rsidRPr="006D20E5">
        <w:rPr>
          <w:color w:val="000000" w:themeColor="text1"/>
          <w:sz w:val="28"/>
          <w:szCs w:val="28"/>
        </w:rPr>
        <w:t>нормативно-</w:t>
      </w:r>
      <w:r w:rsidRPr="006D20E5">
        <w:rPr>
          <w:color w:val="000000" w:themeColor="text1"/>
          <w:sz w:val="28"/>
          <w:szCs w:val="28"/>
        </w:rPr>
        <w:t>технических док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 xml:space="preserve">ментов </w:t>
      </w:r>
      <w:r w:rsidR="00BF51A4" w:rsidRPr="006D20E5">
        <w:rPr>
          <w:color w:val="000000" w:themeColor="text1"/>
          <w:sz w:val="28"/>
          <w:szCs w:val="28"/>
        </w:rPr>
        <w:t>на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D5163C" w:rsidRPr="006D20E5">
        <w:rPr>
          <w:color w:val="000000" w:themeColor="text1"/>
          <w:sz w:val="28"/>
          <w:szCs w:val="28"/>
        </w:rPr>
        <w:t>прокладк</w:t>
      </w:r>
      <w:r w:rsidR="00BF51A4" w:rsidRPr="006D20E5">
        <w:rPr>
          <w:color w:val="000000" w:themeColor="text1"/>
          <w:sz w:val="28"/>
          <w:szCs w:val="28"/>
        </w:rPr>
        <w:t>у</w:t>
      </w:r>
      <w:r w:rsidR="00D5163C" w:rsidRPr="006D20E5">
        <w:rPr>
          <w:color w:val="000000" w:themeColor="text1"/>
          <w:sz w:val="28"/>
          <w:szCs w:val="28"/>
        </w:rPr>
        <w:t xml:space="preserve"> </w:t>
      </w:r>
      <w:r w:rsidR="00BF51A4" w:rsidRPr="006D20E5">
        <w:rPr>
          <w:color w:val="000000" w:themeColor="text1"/>
          <w:sz w:val="28"/>
          <w:szCs w:val="28"/>
        </w:rPr>
        <w:t xml:space="preserve">данного вида </w:t>
      </w:r>
      <w:r w:rsidRPr="006D20E5">
        <w:rPr>
          <w:color w:val="000000" w:themeColor="text1"/>
          <w:sz w:val="28"/>
          <w:szCs w:val="28"/>
        </w:rPr>
        <w:t xml:space="preserve">инженерных </w:t>
      </w:r>
      <w:r w:rsidR="00606EF3" w:rsidRPr="006D20E5">
        <w:rPr>
          <w:color w:val="000000" w:themeColor="text1"/>
          <w:sz w:val="28"/>
          <w:szCs w:val="28"/>
        </w:rPr>
        <w:t xml:space="preserve">коммуникаций и </w:t>
      </w:r>
      <w:r w:rsidR="00B37620" w:rsidRPr="006D20E5">
        <w:rPr>
          <w:color w:val="000000" w:themeColor="text1"/>
          <w:sz w:val="28"/>
          <w:szCs w:val="28"/>
        </w:rPr>
        <w:t>настоящего с</w:t>
      </w:r>
      <w:r w:rsidR="00FA7B04" w:rsidRPr="006D20E5">
        <w:rPr>
          <w:color w:val="000000" w:themeColor="text1"/>
          <w:sz w:val="28"/>
          <w:szCs w:val="28"/>
        </w:rPr>
        <w:t>вода правил</w:t>
      </w:r>
      <w:r w:rsidRPr="006D20E5">
        <w:rPr>
          <w:color w:val="000000" w:themeColor="text1"/>
          <w:sz w:val="28"/>
          <w:szCs w:val="28"/>
        </w:rPr>
        <w:t>.</w:t>
      </w:r>
    </w:p>
    <w:p w:rsidR="000B0CEB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.1.2</w:t>
      </w:r>
      <w:proofErr w:type="gramStart"/>
      <w:r w:rsidR="00B016EC" w:rsidRPr="006D20E5">
        <w:rPr>
          <w:color w:val="000000" w:themeColor="text1"/>
          <w:sz w:val="28"/>
          <w:szCs w:val="28"/>
        </w:rPr>
        <w:t> </w:t>
      </w:r>
      <w:r w:rsidR="00825D6F" w:rsidRPr="006D20E5">
        <w:rPr>
          <w:color w:val="000000" w:themeColor="text1"/>
          <w:sz w:val="28"/>
          <w:szCs w:val="28"/>
        </w:rPr>
        <w:t>П</w:t>
      </w:r>
      <w:proofErr w:type="gramEnd"/>
      <w:r w:rsidR="00825D6F" w:rsidRPr="006D20E5">
        <w:rPr>
          <w:color w:val="000000" w:themeColor="text1"/>
          <w:sz w:val="28"/>
          <w:szCs w:val="28"/>
        </w:rPr>
        <w:t>ри прокладке подземных инженерных коммуникаций методом ГНБ надлежит выполнять все виды производственного контроля, предусмо</w:t>
      </w:r>
      <w:r w:rsidR="00825D6F" w:rsidRPr="006D20E5">
        <w:rPr>
          <w:color w:val="000000" w:themeColor="text1"/>
          <w:sz w:val="28"/>
          <w:szCs w:val="28"/>
        </w:rPr>
        <w:t>т</w:t>
      </w:r>
      <w:r w:rsidR="00825D6F" w:rsidRPr="006D20E5">
        <w:rPr>
          <w:color w:val="000000" w:themeColor="text1"/>
          <w:sz w:val="28"/>
          <w:szCs w:val="28"/>
        </w:rPr>
        <w:t>ренные СП 48.13330 – входной, операционный и приемочный при сдаче работ. При входном контроле проверяют качество поступающих на стройплощадку конструкций, изделий и материалов. Операционный контроль обеспечивает к</w:t>
      </w:r>
      <w:r w:rsidR="00825D6F" w:rsidRPr="006D20E5">
        <w:rPr>
          <w:color w:val="000000" w:themeColor="text1"/>
          <w:sz w:val="28"/>
          <w:szCs w:val="28"/>
        </w:rPr>
        <w:t>а</w:t>
      </w:r>
      <w:r w:rsidR="00825D6F" w:rsidRPr="006D20E5">
        <w:rPr>
          <w:color w:val="000000" w:themeColor="text1"/>
          <w:sz w:val="28"/>
          <w:szCs w:val="28"/>
        </w:rPr>
        <w:t xml:space="preserve">чество выполнения буровых и строительно-монтажных работ, приемочный – качество и соответствие проекту проложенного трубопровода. </w:t>
      </w:r>
    </w:p>
    <w:p w:rsidR="00142DFF" w:rsidRPr="006D20E5" w:rsidRDefault="000B0CEB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11.1</w:t>
      </w:r>
      <w:r w:rsidR="004A7970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3 </w:t>
      </w:r>
      <w:r w:rsidR="00825D6F" w:rsidRPr="006D20E5">
        <w:rPr>
          <w:color w:val="000000" w:themeColor="text1"/>
          <w:sz w:val="28"/>
          <w:szCs w:val="28"/>
        </w:rPr>
        <w:t xml:space="preserve">Результаты контроля следует </w:t>
      </w:r>
      <w:proofErr w:type="gramStart"/>
      <w:r w:rsidR="00825D6F" w:rsidRPr="006D20E5">
        <w:rPr>
          <w:color w:val="000000" w:themeColor="text1"/>
          <w:sz w:val="28"/>
          <w:szCs w:val="28"/>
        </w:rPr>
        <w:t>фиксировать</w:t>
      </w:r>
      <w:proofErr w:type="gramEnd"/>
      <w:r w:rsidR="00825D6F" w:rsidRPr="006D20E5">
        <w:rPr>
          <w:color w:val="000000" w:themeColor="text1"/>
          <w:sz w:val="28"/>
          <w:szCs w:val="28"/>
        </w:rPr>
        <w:t xml:space="preserve"> в общем и специальных журналах работ </w:t>
      </w:r>
      <w:r w:rsidR="00CA34C9" w:rsidRPr="006D20E5">
        <w:rPr>
          <w:color w:val="000000" w:themeColor="text1"/>
          <w:sz w:val="28"/>
          <w:szCs w:val="28"/>
        </w:rPr>
        <w:t xml:space="preserve">по форме </w:t>
      </w:r>
      <w:r w:rsidR="00F16FA0" w:rsidRPr="006D20E5">
        <w:rPr>
          <w:color w:val="000000" w:themeColor="text1"/>
          <w:sz w:val="28"/>
          <w:szCs w:val="28"/>
        </w:rPr>
        <w:t>РД-</w:t>
      </w:r>
      <w:r w:rsidR="00825D6F" w:rsidRPr="006D20E5">
        <w:rPr>
          <w:color w:val="000000" w:themeColor="text1"/>
          <w:sz w:val="28"/>
          <w:szCs w:val="28"/>
        </w:rPr>
        <w:t xml:space="preserve">11-05-2007 </w:t>
      </w:r>
      <w:r w:rsidR="00CA34C9" w:rsidRPr="006D20E5">
        <w:rPr>
          <w:color w:val="000000" w:themeColor="text1"/>
          <w:sz w:val="28"/>
          <w:szCs w:val="28"/>
        </w:rPr>
        <w:t>п</w:t>
      </w:r>
      <w:r w:rsidR="00F16FA0" w:rsidRPr="006D20E5">
        <w:rPr>
          <w:color w:val="000000" w:themeColor="text1"/>
          <w:sz w:val="28"/>
          <w:szCs w:val="28"/>
        </w:rPr>
        <w:t>риложение 1 [2</w:t>
      </w:r>
      <w:r w:rsidR="00D54224" w:rsidRPr="006D20E5">
        <w:rPr>
          <w:color w:val="000000" w:themeColor="text1"/>
          <w:sz w:val="28"/>
          <w:szCs w:val="28"/>
        </w:rPr>
        <w:t>9</w:t>
      </w:r>
      <w:r w:rsidR="00CA34C9" w:rsidRPr="006D20E5">
        <w:rPr>
          <w:color w:val="000000" w:themeColor="text1"/>
          <w:sz w:val="28"/>
          <w:szCs w:val="28"/>
        </w:rPr>
        <w:t>]</w:t>
      </w:r>
      <w:r w:rsidR="00825D6F" w:rsidRPr="006D20E5">
        <w:rPr>
          <w:color w:val="000000" w:themeColor="text1"/>
          <w:sz w:val="28"/>
          <w:szCs w:val="28"/>
        </w:rPr>
        <w:t>, в актах на освид</w:t>
      </w:r>
      <w:r w:rsidR="00825D6F" w:rsidRPr="006D20E5">
        <w:rPr>
          <w:color w:val="000000" w:themeColor="text1"/>
          <w:sz w:val="28"/>
          <w:szCs w:val="28"/>
        </w:rPr>
        <w:t>е</w:t>
      </w:r>
      <w:r w:rsidR="00825D6F" w:rsidRPr="006D20E5">
        <w:rPr>
          <w:color w:val="000000" w:themeColor="text1"/>
          <w:sz w:val="28"/>
          <w:szCs w:val="28"/>
        </w:rPr>
        <w:t xml:space="preserve">тельствование скрытых работ </w:t>
      </w:r>
      <w:r w:rsidR="00CA34C9" w:rsidRPr="006D20E5">
        <w:rPr>
          <w:color w:val="000000" w:themeColor="text1"/>
          <w:sz w:val="28"/>
          <w:szCs w:val="28"/>
        </w:rPr>
        <w:t xml:space="preserve">по форме </w:t>
      </w:r>
      <w:r w:rsidR="00825D6F" w:rsidRPr="006D20E5">
        <w:rPr>
          <w:color w:val="000000" w:themeColor="text1"/>
          <w:sz w:val="28"/>
          <w:szCs w:val="28"/>
        </w:rPr>
        <w:t xml:space="preserve">РД-11-02-2006 </w:t>
      </w:r>
      <w:r w:rsidR="00CA34C9" w:rsidRPr="006D20E5">
        <w:rPr>
          <w:color w:val="000000" w:themeColor="text1"/>
          <w:sz w:val="28"/>
          <w:szCs w:val="28"/>
        </w:rPr>
        <w:t>п</w:t>
      </w:r>
      <w:r w:rsidR="00825D6F" w:rsidRPr="006D20E5">
        <w:rPr>
          <w:color w:val="000000" w:themeColor="text1"/>
          <w:sz w:val="28"/>
          <w:szCs w:val="28"/>
        </w:rPr>
        <w:t>риложение 3 [</w:t>
      </w:r>
      <w:r w:rsidR="00D54224" w:rsidRPr="006D20E5">
        <w:rPr>
          <w:color w:val="000000" w:themeColor="text1"/>
          <w:sz w:val="28"/>
          <w:szCs w:val="28"/>
        </w:rPr>
        <w:t>30</w:t>
      </w:r>
      <w:r w:rsidR="00825D6F" w:rsidRPr="006D20E5">
        <w:rPr>
          <w:color w:val="000000" w:themeColor="text1"/>
          <w:sz w:val="28"/>
          <w:szCs w:val="28"/>
        </w:rPr>
        <w:t xml:space="preserve">], </w:t>
      </w:r>
      <w:r w:rsidR="00B571C1" w:rsidRPr="006D20E5">
        <w:rPr>
          <w:color w:val="000000" w:themeColor="text1"/>
          <w:sz w:val="28"/>
          <w:szCs w:val="28"/>
        </w:rPr>
        <w:t>в специализированных формах ведения исполнительной документации в соотве</w:t>
      </w:r>
      <w:r w:rsidR="00B571C1" w:rsidRPr="006D20E5">
        <w:rPr>
          <w:color w:val="000000" w:themeColor="text1"/>
          <w:sz w:val="28"/>
          <w:szCs w:val="28"/>
        </w:rPr>
        <w:t>т</w:t>
      </w:r>
      <w:r w:rsidR="00B571C1" w:rsidRPr="006D20E5">
        <w:rPr>
          <w:color w:val="000000" w:themeColor="text1"/>
          <w:sz w:val="28"/>
          <w:szCs w:val="28"/>
        </w:rPr>
        <w:t>ствии с нас</w:t>
      </w:r>
      <w:r w:rsidR="00636CAC" w:rsidRPr="006D20E5">
        <w:rPr>
          <w:color w:val="000000" w:themeColor="text1"/>
          <w:sz w:val="28"/>
          <w:szCs w:val="28"/>
        </w:rPr>
        <w:t xml:space="preserve">тоящим сводом правил (см. приложение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B571C1" w:rsidRPr="006D20E5">
        <w:rPr>
          <w:color w:val="000000" w:themeColor="text1"/>
          <w:sz w:val="28"/>
          <w:szCs w:val="28"/>
        </w:rPr>
        <w:t>),</w:t>
      </w:r>
      <w:r w:rsidR="00825D6F" w:rsidRPr="006D20E5">
        <w:rPr>
          <w:color w:val="000000" w:themeColor="text1"/>
          <w:sz w:val="28"/>
          <w:szCs w:val="28"/>
        </w:rPr>
        <w:t xml:space="preserve"> других документах.</w:t>
      </w:r>
    </w:p>
    <w:p w:rsidR="003725B8" w:rsidRPr="006D20E5" w:rsidRDefault="00F727B5" w:rsidP="003725B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="00B571C1" w:rsidRPr="006D20E5">
        <w:rPr>
          <w:color w:val="000000" w:themeColor="text1"/>
          <w:sz w:val="28"/>
          <w:szCs w:val="28"/>
        </w:rPr>
        <w:t>.1.4</w:t>
      </w:r>
      <w:r w:rsidR="00E576EE" w:rsidRPr="006D20E5">
        <w:rPr>
          <w:color w:val="000000" w:themeColor="text1"/>
          <w:sz w:val="28"/>
          <w:szCs w:val="28"/>
        </w:rPr>
        <w:t> </w:t>
      </w:r>
      <w:r w:rsidR="003725B8" w:rsidRPr="006D20E5">
        <w:rPr>
          <w:color w:val="000000" w:themeColor="text1"/>
          <w:sz w:val="28"/>
          <w:szCs w:val="28"/>
        </w:rPr>
        <w:t>Авторский надзор за прокладкой подземных коммуникаций мет</w:t>
      </w:r>
      <w:r w:rsidR="003725B8" w:rsidRPr="006D20E5">
        <w:rPr>
          <w:color w:val="000000" w:themeColor="text1"/>
          <w:sz w:val="28"/>
          <w:szCs w:val="28"/>
        </w:rPr>
        <w:t>о</w:t>
      </w:r>
      <w:r w:rsidR="003725B8" w:rsidRPr="006D20E5">
        <w:rPr>
          <w:color w:val="000000" w:themeColor="text1"/>
          <w:sz w:val="28"/>
          <w:szCs w:val="28"/>
        </w:rPr>
        <w:t>дом ГНБ проводится застройщиком или техническим заказчиком с привлечен</w:t>
      </w:r>
      <w:r w:rsidR="003725B8" w:rsidRPr="006D20E5">
        <w:rPr>
          <w:color w:val="000000" w:themeColor="text1"/>
          <w:sz w:val="28"/>
          <w:szCs w:val="28"/>
        </w:rPr>
        <w:t>и</w:t>
      </w:r>
      <w:r w:rsidR="003725B8" w:rsidRPr="006D20E5">
        <w:rPr>
          <w:color w:val="000000" w:themeColor="text1"/>
          <w:sz w:val="28"/>
          <w:szCs w:val="28"/>
        </w:rPr>
        <w:t>ем лица, осуществляющего подготовку проектной документации, в течение всего периода производства работ по прокладке коммуникаций. Порядок ос</w:t>
      </w:r>
      <w:r w:rsidR="003725B8" w:rsidRPr="006D20E5">
        <w:rPr>
          <w:color w:val="000000" w:themeColor="text1"/>
          <w:sz w:val="28"/>
          <w:szCs w:val="28"/>
        </w:rPr>
        <w:t>у</w:t>
      </w:r>
      <w:r w:rsidR="003725B8" w:rsidRPr="006D20E5">
        <w:rPr>
          <w:color w:val="000000" w:themeColor="text1"/>
          <w:sz w:val="28"/>
          <w:szCs w:val="28"/>
        </w:rPr>
        <w:t>ществления и функции авторского надзора устанавливаются С</w:t>
      </w:r>
      <w:r w:rsidR="00F16FA0" w:rsidRPr="006D20E5">
        <w:rPr>
          <w:color w:val="000000" w:themeColor="text1"/>
          <w:sz w:val="28"/>
          <w:szCs w:val="28"/>
        </w:rPr>
        <w:t>П 11-110-99 [3</w:t>
      </w:r>
      <w:r w:rsidR="00D54224" w:rsidRPr="006D20E5">
        <w:rPr>
          <w:color w:val="000000" w:themeColor="text1"/>
          <w:sz w:val="28"/>
          <w:szCs w:val="28"/>
        </w:rPr>
        <w:t>1</w:t>
      </w:r>
      <w:r w:rsidR="003725B8" w:rsidRPr="006D20E5">
        <w:rPr>
          <w:color w:val="000000" w:themeColor="text1"/>
          <w:sz w:val="28"/>
          <w:szCs w:val="28"/>
        </w:rPr>
        <w:t>].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28561B" w:rsidRPr="006D20E5">
        <w:rPr>
          <w:b/>
          <w:color w:val="000000" w:themeColor="text1"/>
          <w:sz w:val="28"/>
          <w:szCs w:val="28"/>
        </w:rPr>
        <w:t>1</w:t>
      </w:r>
      <w:r w:rsidRPr="006D20E5">
        <w:rPr>
          <w:b/>
          <w:color w:val="000000" w:themeColor="text1"/>
          <w:sz w:val="28"/>
          <w:szCs w:val="28"/>
        </w:rPr>
        <w:t>.2</w:t>
      </w:r>
      <w:r w:rsidR="00E576EE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Входной контроль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.2.1</w:t>
      </w:r>
      <w:r w:rsidR="004E1CA7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Входному контролю должны подвергаться все поступающие на строите</w:t>
      </w:r>
      <w:r w:rsidR="00606EF3" w:rsidRPr="006D20E5">
        <w:rPr>
          <w:color w:val="000000" w:themeColor="text1"/>
          <w:sz w:val="28"/>
          <w:szCs w:val="28"/>
        </w:rPr>
        <w:t>льство материалы и изделия, в том числе</w:t>
      </w:r>
      <w:r w:rsidRPr="006D20E5">
        <w:rPr>
          <w:color w:val="000000" w:themeColor="text1"/>
          <w:sz w:val="28"/>
          <w:szCs w:val="28"/>
        </w:rPr>
        <w:t xml:space="preserve"> предназначенные к прокладке трубы, детали и узлы трубопроводов, компоненты буровых растворов, технол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гическое оборудование, сварочные, изоляционные расходные мате</w:t>
      </w:r>
      <w:r w:rsidR="00606EF3" w:rsidRPr="006D20E5">
        <w:rPr>
          <w:color w:val="000000" w:themeColor="text1"/>
          <w:sz w:val="28"/>
          <w:szCs w:val="28"/>
        </w:rPr>
        <w:t>риалы и др</w:t>
      </w:r>
      <w:r w:rsidRPr="006D20E5">
        <w:rPr>
          <w:color w:val="000000" w:themeColor="text1"/>
          <w:sz w:val="28"/>
          <w:szCs w:val="28"/>
        </w:rPr>
        <w:t xml:space="preserve">. </w:t>
      </w:r>
    </w:p>
    <w:p w:rsidR="00BF51A4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.2.</w:t>
      </w:r>
      <w:r w:rsidR="004D4706" w:rsidRPr="006D20E5">
        <w:rPr>
          <w:color w:val="000000" w:themeColor="text1"/>
          <w:sz w:val="28"/>
          <w:szCs w:val="28"/>
        </w:rPr>
        <w:t>2</w:t>
      </w:r>
      <w:proofErr w:type="gramStart"/>
      <w:r w:rsidR="009C268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</w:t>
      </w:r>
      <w:proofErr w:type="gramEnd"/>
      <w:r w:rsidRPr="006D20E5">
        <w:rPr>
          <w:color w:val="000000" w:themeColor="text1"/>
          <w:sz w:val="28"/>
          <w:szCs w:val="28"/>
        </w:rPr>
        <w:t xml:space="preserve">се поступающие </w:t>
      </w:r>
      <w:r w:rsidR="00BF51A4" w:rsidRPr="006D20E5">
        <w:rPr>
          <w:color w:val="000000" w:themeColor="text1"/>
          <w:sz w:val="28"/>
          <w:szCs w:val="28"/>
        </w:rPr>
        <w:t xml:space="preserve">на строительство </w:t>
      </w:r>
      <w:r w:rsidRPr="006D20E5">
        <w:rPr>
          <w:color w:val="000000" w:themeColor="text1"/>
          <w:sz w:val="28"/>
          <w:szCs w:val="28"/>
        </w:rPr>
        <w:t xml:space="preserve">материалы и изделия должны соответствовать требованиям </w:t>
      </w:r>
      <w:r w:rsidR="00BF51A4" w:rsidRPr="006D20E5">
        <w:rPr>
          <w:color w:val="000000" w:themeColor="text1"/>
          <w:sz w:val="28"/>
          <w:szCs w:val="28"/>
        </w:rPr>
        <w:t xml:space="preserve">к их </w:t>
      </w:r>
      <w:r w:rsidRPr="006D20E5">
        <w:rPr>
          <w:color w:val="000000" w:themeColor="text1"/>
          <w:sz w:val="28"/>
          <w:szCs w:val="28"/>
        </w:rPr>
        <w:t>марк</w:t>
      </w:r>
      <w:r w:rsidR="00BF51A4" w:rsidRPr="006D20E5">
        <w:rPr>
          <w:color w:val="000000" w:themeColor="text1"/>
          <w:sz w:val="28"/>
          <w:szCs w:val="28"/>
        </w:rPr>
        <w:t>ам</w:t>
      </w:r>
      <w:r w:rsidRPr="006D20E5">
        <w:rPr>
          <w:color w:val="000000" w:themeColor="text1"/>
          <w:sz w:val="28"/>
          <w:szCs w:val="28"/>
        </w:rPr>
        <w:t>, тип</w:t>
      </w:r>
      <w:r w:rsidR="00BF51A4" w:rsidRPr="006D20E5">
        <w:rPr>
          <w:color w:val="000000" w:themeColor="text1"/>
          <w:sz w:val="28"/>
          <w:szCs w:val="28"/>
        </w:rPr>
        <w:t>ам</w:t>
      </w:r>
      <w:r w:rsidRPr="006D20E5">
        <w:rPr>
          <w:color w:val="000000" w:themeColor="text1"/>
          <w:sz w:val="28"/>
          <w:szCs w:val="28"/>
        </w:rPr>
        <w:t xml:space="preserve">, </w:t>
      </w:r>
      <w:r w:rsidR="00BF51A4" w:rsidRPr="006D20E5">
        <w:rPr>
          <w:color w:val="000000" w:themeColor="text1"/>
          <w:sz w:val="28"/>
          <w:szCs w:val="28"/>
        </w:rPr>
        <w:t xml:space="preserve">свойствам и другим </w:t>
      </w:r>
      <w:r w:rsidRPr="006D20E5">
        <w:rPr>
          <w:color w:val="000000" w:themeColor="text1"/>
          <w:sz w:val="28"/>
          <w:szCs w:val="28"/>
        </w:rPr>
        <w:t>характ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ристик</w:t>
      </w:r>
      <w:r w:rsidR="00BF51A4" w:rsidRPr="006D20E5">
        <w:rPr>
          <w:color w:val="000000" w:themeColor="text1"/>
          <w:sz w:val="28"/>
          <w:szCs w:val="28"/>
        </w:rPr>
        <w:t>ам,</w:t>
      </w:r>
      <w:r w:rsidRPr="006D20E5">
        <w:rPr>
          <w:color w:val="000000" w:themeColor="text1"/>
          <w:sz w:val="28"/>
          <w:szCs w:val="28"/>
        </w:rPr>
        <w:t xml:space="preserve"> указанным в проектной документации. </w:t>
      </w:r>
      <w:r w:rsidR="005B7133" w:rsidRPr="006D20E5">
        <w:rPr>
          <w:color w:val="000000" w:themeColor="text1"/>
          <w:sz w:val="28"/>
          <w:szCs w:val="28"/>
        </w:rPr>
        <w:t>При этом проверяются нал</w:t>
      </w:r>
      <w:r w:rsidR="005B7133" w:rsidRPr="006D20E5">
        <w:rPr>
          <w:color w:val="000000" w:themeColor="text1"/>
          <w:sz w:val="28"/>
          <w:szCs w:val="28"/>
        </w:rPr>
        <w:t>и</w:t>
      </w:r>
      <w:r w:rsidR="005B7133" w:rsidRPr="006D20E5">
        <w:rPr>
          <w:color w:val="000000" w:themeColor="text1"/>
          <w:sz w:val="28"/>
          <w:szCs w:val="28"/>
        </w:rPr>
        <w:t xml:space="preserve">чие и содержание сопроводительных документов, подтверждающих качество поступающих материалов и изделий. При необходимости, </w:t>
      </w:r>
      <w:r w:rsidR="00BD5315" w:rsidRPr="006D20E5">
        <w:rPr>
          <w:color w:val="000000" w:themeColor="text1"/>
          <w:sz w:val="28"/>
          <w:szCs w:val="28"/>
        </w:rPr>
        <w:t xml:space="preserve">должны </w:t>
      </w:r>
      <w:r w:rsidR="005B7133" w:rsidRPr="006D20E5">
        <w:rPr>
          <w:color w:val="000000" w:themeColor="text1"/>
          <w:sz w:val="28"/>
          <w:szCs w:val="28"/>
        </w:rPr>
        <w:t>выполняться контрольные измерения и испытания характеристик поступающей продукции. Объемы, методы и средства контрольных измерений и испытаний должны с</w:t>
      </w:r>
      <w:r w:rsidR="005B7133" w:rsidRPr="006D20E5">
        <w:rPr>
          <w:color w:val="000000" w:themeColor="text1"/>
          <w:sz w:val="28"/>
          <w:szCs w:val="28"/>
        </w:rPr>
        <w:t>о</w:t>
      </w:r>
      <w:r w:rsidR="005B7133" w:rsidRPr="006D20E5">
        <w:rPr>
          <w:color w:val="000000" w:themeColor="text1"/>
          <w:sz w:val="28"/>
          <w:szCs w:val="28"/>
        </w:rPr>
        <w:t>ответствовать нормативным документам (ГОСТ, ТУ) на конкретный вид мат</w:t>
      </w:r>
      <w:r w:rsidR="005B7133" w:rsidRPr="006D20E5">
        <w:rPr>
          <w:color w:val="000000" w:themeColor="text1"/>
          <w:sz w:val="28"/>
          <w:szCs w:val="28"/>
        </w:rPr>
        <w:t>е</w:t>
      </w:r>
      <w:r w:rsidR="005B7133" w:rsidRPr="006D20E5">
        <w:rPr>
          <w:color w:val="000000" w:themeColor="text1"/>
          <w:sz w:val="28"/>
          <w:szCs w:val="28"/>
        </w:rPr>
        <w:t>риалов и изделий. Результаты входного контроля должны быть документиров</w:t>
      </w:r>
      <w:r w:rsidR="005B7133" w:rsidRPr="006D20E5">
        <w:rPr>
          <w:color w:val="000000" w:themeColor="text1"/>
          <w:sz w:val="28"/>
          <w:szCs w:val="28"/>
        </w:rPr>
        <w:t>а</w:t>
      </w:r>
      <w:r w:rsidR="005B7133" w:rsidRPr="006D20E5">
        <w:rPr>
          <w:color w:val="000000" w:themeColor="text1"/>
          <w:sz w:val="28"/>
          <w:szCs w:val="28"/>
        </w:rPr>
        <w:t>ны в журналах входного контроля и (или) лабораторных испытаний.</w:t>
      </w:r>
    </w:p>
    <w:p w:rsidR="00BD5315" w:rsidRPr="006D20E5" w:rsidRDefault="00BD5315" w:rsidP="00816B5E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Примечание</w:t>
      </w:r>
      <w:r w:rsidRPr="006D20E5">
        <w:rPr>
          <w:color w:val="000000" w:themeColor="text1"/>
          <w:szCs w:val="28"/>
        </w:rPr>
        <w:t xml:space="preserve"> - Испытания полиэтиленовых труб проводятся по ГОСТ </w:t>
      </w:r>
      <w:proofErr w:type="gramStart"/>
      <w:r w:rsidRPr="006D20E5">
        <w:rPr>
          <w:color w:val="000000" w:themeColor="text1"/>
          <w:szCs w:val="28"/>
        </w:rPr>
        <w:t>Р</w:t>
      </w:r>
      <w:proofErr w:type="gramEnd"/>
      <w:r w:rsidRPr="006D20E5">
        <w:rPr>
          <w:color w:val="000000" w:themeColor="text1"/>
          <w:szCs w:val="28"/>
        </w:rPr>
        <w:t xml:space="preserve"> 50838, контроль размеров – по ГОСТ Р ИСО 3126 при температуре (23 ± 5)° С. Контроль стальных сварных труб - по ГОСТ 31447, труб и изделий из чугуна с шаровидным графитом - по ГОСТ </w:t>
      </w:r>
      <w:r w:rsidRPr="006D20E5">
        <w:rPr>
          <w:color w:val="000000" w:themeColor="text1"/>
          <w:szCs w:val="28"/>
          <w:lang w:val="en-US"/>
        </w:rPr>
        <w:t>ISO</w:t>
      </w:r>
      <w:r w:rsidRPr="006D20E5">
        <w:rPr>
          <w:color w:val="000000" w:themeColor="text1"/>
          <w:szCs w:val="28"/>
        </w:rPr>
        <w:t xml:space="preserve"> 2531.</w:t>
      </w:r>
    </w:p>
    <w:p w:rsidR="001807F9" w:rsidRPr="006D20E5" w:rsidRDefault="001807F9" w:rsidP="001807F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11.2.3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прокладке методом ГНБ газопроводов сети газораспределения входной контроль труб, трубных изделий, запорной арматуры, сварочных и изоляционных материалов выполняется в соответствии с СП 62.13330, нефт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продуктопроводов – в соответствии с СП 125.13330. Отсутствие повреждений изоляционного и антикоррозионного покрытия (для стальных труб) следует контролировать в соответствии с ГОСТ 9.602 и 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51164.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28561B" w:rsidRPr="006D20E5">
        <w:rPr>
          <w:b/>
          <w:color w:val="000000" w:themeColor="text1"/>
          <w:sz w:val="28"/>
          <w:szCs w:val="28"/>
        </w:rPr>
        <w:t>1</w:t>
      </w:r>
      <w:r w:rsidRPr="006D20E5">
        <w:rPr>
          <w:b/>
          <w:color w:val="000000" w:themeColor="text1"/>
          <w:sz w:val="28"/>
          <w:szCs w:val="28"/>
        </w:rPr>
        <w:t>.3</w:t>
      </w:r>
      <w:r w:rsidR="003404A8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 xml:space="preserve">Операционный </w:t>
      </w:r>
      <w:proofErr w:type="gramStart"/>
      <w:r w:rsidRPr="006D20E5">
        <w:rPr>
          <w:b/>
          <w:color w:val="000000" w:themeColor="text1"/>
          <w:sz w:val="28"/>
          <w:szCs w:val="28"/>
        </w:rPr>
        <w:t>контроль за</w:t>
      </w:r>
      <w:proofErr w:type="gramEnd"/>
      <w:r w:rsidRPr="006D20E5">
        <w:rPr>
          <w:b/>
          <w:color w:val="000000" w:themeColor="text1"/>
          <w:sz w:val="28"/>
          <w:szCs w:val="28"/>
        </w:rPr>
        <w:t xml:space="preserve"> производством работ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28561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F85305" w:rsidRPr="006D20E5">
        <w:rPr>
          <w:color w:val="000000" w:themeColor="text1"/>
          <w:sz w:val="28"/>
          <w:szCs w:val="28"/>
        </w:rPr>
        <w:t>1</w:t>
      </w:r>
      <w:proofErr w:type="gramStart"/>
      <w:r w:rsidR="003404A8" w:rsidRPr="006D20E5">
        <w:rPr>
          <w:color w:val="000000" w:themeColor="text1"/>
          <w:sz w:val="28"/>
          <w:szCs w:val="28"/>
        </w:rPr>
        <w:t> П</w:t>
      </w:r>
      <w:proofErr w:type="gramEnd"/>
      <w:r w:rsidR="003404A8" w:rsidRPr="006D20E5">
        <w:rPr>
          <w:color w:val="000000" w:themeColor="text1"/>
          <w:sz w:val="28"/>
          <w:szCs w:val="28"/>
        </w:rPr>
        <w:t>ри о</w:t>
      </w:r>
      <w:r w:rsidRPr="006D20E5">
        <w:rPr>
          <w:color w:val="000000" w:themeColor="text1"/>
          <w:sz w:val="28"/>
          <w:szCs w:val="28"/>
        </w:rPr>
        <w:t>перационн</w:t>
      </w:r>
      <w:r w:rsidR="003404A8" w:rsidRPr="006D20E5">
        <w:rPr>
          <w:color w:val="000000" w:themeColor="text1"/>
          <w:sz w:val="28"/>
          <w:szCs w:val="28"/>
        </w:rPr>
        <w:t>ом</w:t>
      </w:r>
      <w:r w:rsidRPr="006D20E5">
        <w:rPr>
          <w:color w:val="000000" w:themeColor="text1"/>
          <w:sz w:val="28"/>
          <w:szCs w:val="28"/>
        </w:rPr>
        <w:t xml:space="preserve"> контрол</w:t>
      </w:r>
      <w:r w:rsidR="00606EF3" w:rsidRPr="006D20E5">
        <w:rPr>
          <w:color w:val="000000" w:themeColor="text1"/>
          <w:sz w:val="28"/>
          <w:szCs w:val="28"/>
        </w:rPr>
        <w:t>е должны осуществляться</w:t>
      </w:r>
      <w:r w:rsidRPr="006D20E5">
        <w:rPr>
          <w:color w:val="000000" w:themeColor="text1"/>
          <w:sz w:val="28"/>
          <w:szCs w:val="28"/>
        </w:rPr>
        <w:t>: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 выполнения подготовительных работ;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контроль состава и </w:t>
      </w:r>
      <w:r w:rsidR="008E5AEC" w:rsidRPr="006D20E5">
        <w:rPr>
          <w:color w:val="000000" w:themeColor="text1"/>
          <w:sz w:val="28"/>
          <w:szCs w:val="28"/>
        </w:rPr>
        <w:t xml:space="preserve">показателей </w:t>
      </w:r>
      <w:r w:rsidRPr="006D20E5">
        <w:rPr>
          <w:color w:val="000000" w:themeColor="text1"/>
          <w:sz w:val="28"/>
          <w:szCs w:val="28"/>
        </w:rPr>
        <w:t>качества бурового раствора;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 бурения пилотной скважины;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 расширения скважины;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</w:t>
      </w:r>
      <w:r w:rsidR="000221E7" w:rsidRPr="006D20E5">
        <w:rPr>
          <w:color w:val="000000" w:themeColor="text1"/>
          <w:sz w:val="28"/>
          <w:szCs w:val="28"/>
        </w:rPr>
        <w:t xml:space="preserve"> сборки и готовности</w:t>
      </w:r>
      <w:r w:rsidRPr="006D20E5">
        <w:rPr>
          <w:color w:val="000000" w:themeColor="text1"/>
          <w:sz w:val="28"/>
          <w:szCs w:val="28"/>
        </w:rPr>
        <w:t xml:space="preserve"> трубопровода к протягиванию;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 устройства спусковой дорожки</w:t>
      </w:r>
      <w:r w:rsidR="000221E7" w:rsidRPr="006D20E5">
        <w:rPr>
          <w:color w:val="000000" w:themeColor="text1"/>
          <w:sz w:val="28"/>
          <w:szCs w:val="28"/>
        </w:rPr>
        <w:t xml:space="preserve"> (если предусмотрено в ППР)</w:t>
      </w:r>
      <w:r w:rsidRPr="006D20E5">
        <w:rPr>
          <w:color w:val="000000" w:themeColor="text1"/>
          <w:sz w:val="28"/>
          <w:szCs w:val="28"/>
        </w:rPr>
        <w:t>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контроль протягивания трубопровода.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 xml:space="preserve">11.3.2 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подготовительных работ с применением геодезических методов и приборов </w:t>
      </w:r>
      <w:r w:rsidR="008B74AA" w:rsidRPr="006D20E5">
        <w:rPr>
          <w:color w:val="000000" w:themeColor="text1"/>
          <w:sz w:val="28"/>
          <w:szCs w:val="28"/>
        </w:rPr>
        <w:t xml:space="preserve">по СП 126.13330 </w:t>
      </w:r>
      <w:r w:rsidRPr="006D20E5">
        <w:rPr>
          <w:color w:val="000000" w:themeColor="text1"/>
          <w:sz w:val="28"/>
          <w:szCs w:val="28"/>
        </w:rPr>
        <w:t>выполняется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контроль соответствия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ектной документации: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r w:rsidR="001274E0" w:rsidRPr="006D20E5">
        <w:rPr>
          <w:color w:val="000000" w:themeColor="text1"/>
          <w:sz w:val="28"/>
          <w:szCs w:val="28"/>
        </w:rPr>
        <w:t xml:space="preserve">положения </w:t>
      </w:r>
      <w:r w:rsidRPr="006D20E5">
        <w:rPr>
          <w:color w:val="000000" w:themeColor="text1"/>
          <w:sz w:val="28"/>
          <w:szCs w:val="28"/>
        </w:rPr>
        <w:t>разбивочной оси перехода, существующих сооружений, коммуникаций, препятствий;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d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планировки и обустройства стройплощадок;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размеров и расположения технологических выемок (приямков);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 положения буровой установки на точке входа и начального угла </w:t>
      </w:r>
      <w:proofErr w:type="spellStart"/>
      <w:r w:rsidRPr="006D20E5">
        <w:rPr>
          <w:color w:val="000000" w:themeColor="text1"/>
          <w:sz w:val="28"/>
          <w:szCs w:val="28"/>
        </w:rPr>
        <w:t>забур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вания</w:t>
      </w:r>
      <w:proofErr w:type="spellEnd"/>
      <w:r w:rsidRPr="006D20E5">
        <w:rPr>
          <w:color w:val="000000" w:themeColor="text1"/>
          <w:sz w:val="28"/>
          <w:szCs w:val="28"/>
        </w:rPr>
        <w:t>.</w:t>
      </w:r>
    </w:p>
    <w:p w:rsidR="00A94BFB" w:rsidRPr="006D20E5" w:rsidRDefault="00BD5315" w:rsidP="00A94BF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11.3.3 Контроль состава и показателей качества бурового раствора</w:t>
      </w:r>
      <w:r w:rsidR="00A94BFB" w:rsidRPr="006D20E5">
        <w:rPr>
          <w:color w:val="000000" w:themeColor="text1"/>
          <w:sz w:val="28"/>
          <w:szCs w:val="28"/>
        </w:rPr>
        <w:t xml:space="preserve"> след</w:t>
      </w:r>
      <w:r w:rsidR="00A94BFB" w:rsidRPr="006D20E5">
        <w:rPr>
          <w:color w:val="000000" w:themeColor="text1"/>
          <w:sz w:val="28"/>
          <w:szCs w:val="28"/>
        </w:rPr>
        <w:t>у</w:t>
      </w:r>
      <w:r w:rsidR="00A94BFB" w:rsidRPr="006D20E5">
        <w:rPr>
          <w:color w:val="000000" w:themeColor="text1"/>
          <w:sz w:val="28"/>
          <w:szCs w:val="28"/>
        </w:rPr>
        <w:t>ет проводить, руководствуясь 9</w:t>
      </w:r>
      <w:r w:rsidR="00F16FA0" w:rsidRPr="006D20E5">
        <w:rPr>
          <w:color w:val="000000" w:themeColor="text1"/>
          <w:sz w:val="28"/>
          <w:szCs w:val="28"/>
        </w:rPr>
        <w:t>.</w:t>
      </w:r>
      <w:r w:rsidR="00A94BFB" w:rsidRPr="006D20E5">
        <w:rPr>
          <w:color w:val="000000" w:themeColor="text1"/>
          <w:sz w:val="28"/>
          <w:szCs w:val="28"/>
        </w:rPr>
        <w:t xml:space="preserve"> </w:t>
      </w:r>
    </w:p>
    <w:p w:rsidR="00F727B5" w:rsidRPr="007F4FAD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F4FAD">
        <w:rPr>
          <w:color w:val="000000" w:themeColor="text1"/>
          <w:sz w:val="28"/>
          <w:szCs w:val="28"/>
        </w:rPr>
        <w:t>1</w:t>
      </w:r>
      <w:r w:rsidR="00AA4A2B" w:rsidRPr="007F4FAD">
        <w:rPr>
          <w:color w:val="000000" w:themeColor="text1"/>
          <w:sz w:val="28"/>
          <w:szCs w:val="28"/>
        </w:rPr>
        <w:t>1</w:t>
      </w:r>
      <w:r w:rsidRPr="007F4FAD">
        <w:rPr>
          <w:color w:val="000000" w:themeColor="text1"/>
          <w:sz w:val="28"/>
          <w:szCs w:val="28"/>
        </w:rPr>
        <w:t>.3.</w:t>
      </w:r>
      <w:r w:rsidR="00F85305" w:rsidRPr="007F4FAD">
        <w:rPr>
          <w:color w:val="000000" w:themeColor="text1"/>
          <w:sz w:val="28"/>
          <w:szCs w:val="28"/>
        </w:rPr>
        <w:t>3</w:t>
      </w:r>
      <w:r w:rsidR="00BD5315" w:rsidRPr="007F4FAD">
        <w:rPr>
          <w:color w:val="000000" w:themeColor="text1"/>
          <w:sz w:val="28"/>
          <w:szCs w:val="28"/>
        </w:rPr>
        <w:t>.1</w:t>
      </w:r>
      <w:r w:rsidR="003404A8" w:rsidRPr="007F4FAD">
        <w:rPr>
          <w:color w:val="000000" w:themeColor="text1"/>
          <w:sz w:val="28"/>
          <w:szCs w:val="28"/>
        </w:rPr>
        <w:t> </w:t>
      </w:r>
      <w:r w:rsidRPr="007F4FAD">
        <w:rPr>
          <w:color w:val="000000" w:themeColor="text1"/>
          <w:sz w:val="28"/>
          <w:szCs w:val="28"/>
        </w:rPr>
        <w:t xml:space="preserve">Контроль </w:t>
      </w:r>
      <w:r w:rsidR="008553AE" w:rsidRPr="007F4FAD">
        <w:rPr>
          <w:color w:val="000000" w:themeColor="text1"/>
          <w:sz w:val="28"/>
          <w:szCs w:val="28"/>
        </w:rPr>
        <w:t>состава и показателей качества</w:t>
      </w:r>
      <w:r w:rsidR="00203AE5" w:rsidRPr="007F4FAD">
        <w:rPr>
          <w:color w:val="000000" w:themeColor="text1"/>
          <w:sz w:val="28"/>
          <w:szCs w:val="28"/>
        </w:rPr>
        <w:t xml:space="preserve"> </w:t>
      </w:r>
      <w:r w:rsidRPr="007F4FAD">
        <w:rPr>
          <w:color w:val="000000" w:themeColor="text1"/>
          <w:sz w:val="28"/>
          <w:szCs w:val="28"/>
        </w:rPr>
        <w:t>бурового раствора включает:</w:t>
      </w:r>
    </w:p>
    <w:p w:rsidR="00F727B5" w:rsidRPr="007F4FAD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F4FAD">
        <w:rPr>
          <w:color w:val="000000" w:themeColor="text1"/>
          <w:sz w:val="28"/>
          <w:szCs w:val="28"/>
        </w:rPr>
        <w:t>-</w:t>
      </w:r>
      <w:r w:rsidR="00045772" w:rsidRPr="007F4FAD">
        <w:rPr>
          <w:color w:val="000000" w:themeColor="text1"/>
          <w:sz w:val="28"/>
          <w:szCs w:val="28"/>
        </w:rPr>
        <w:t> </w:t>
      </w:r>
      <w:r w:rsidRPr="007F4FAD">
        <w:rPr>
          <w:color w:val="000000" w:themeColor="text1"/>
          <w:sz w:val="28"/>
          <w:szCs w:val="28"/>
        </w:rPr>
        <w:t>уточнение подбора состава из фактически поставленных компонентов перед началом буровых работ в со</w:t>
      </w:r>
      <w:r w:rsidR="004567CF" w:rsidRPr="007F4FAD">
        <w:rPr>
          <w:color w:val="000000" w:themeColor="text1"/>
          <w:sz w:val="28"/>
          <w:szCs w:val="28"/>
        </w:rPr>
        <w:t xml:space="preserve">ответствии с </w:t>
      </w:r>
      <w:r w:rsidR="00F85305" w:rsidRPr="007F4FAD">
        <w:rPr>
          <w:color w:val="000000" w:themeColor="text1"/>
          <w:sz w:val="28"/>
          <w:szCs w:val="28"/>
        </w:rPr>
        <w:t>9</w:t>
      </w:r>
      <w:r w:rsidR="004567CF" w:rsidRPr="007F4FAD">
        <w:rPr>
          <w:color w:val="000000" w:themeColor="text1"/>
          <w:sz w:val="28"/>
          <w:szCs w:val="28"/>
        </w:rPr>
        <w:t>.2</w:t>
      </w:r>
      <w:r w:rsidRPr="007F4FAD">
        <w:rPr>
          <w:color w:val="000000" w:themeColor="text1"/>
          <w:sz w:val="28"/>
          <w:szCs w:val="28"/>
        </w:rPr>
        <w:t>;</w:t>
      </w:r>
    </w:p>
    <w:p w:rsidR="00F727B5" w:rsidRPr="007F4FAD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F4FAD">
        <w:rPr>
          <w:color w:val="000000" w:themeColor="text1"/>
          <w:sz w:val="28"/>
          <w:szCs w:val="28"/>
        </w:rPr>
        <w:t>-</w:t>
      </w:r>
      <w:r w:rsidR="00045772" w:rsidRPr="007F4FAD">
        <w:rPr>
          <w:color w:val="000000" w:themeColor="text1"/>
          <w:sz w:val="28"/>
          <w:szCs w:val="28"/>
        </w:rPr>
        <w:t> </w:t>
      </w:r>
      <w:r w:rsidRPr="007F4FAD">
        <w:rPr>
          <w:color w:val="000000" w:themeColor="text1"/>
          <w:sz w:val="28"/>
          <w:szCs w:val="28"/>
        </w:rPr>
        <w:t>корректировк</w:t>
      </w:r>
      <w:r w:rsidR="007849E2" w:rsidRPr="007F4FAD">
        <w:rPr>
          <w:color w:val="000000" w:themeColor="text1"/>
          <w:sz w:val="28"/>
          <w:szCs w:val="28"/>
        </w:rPr>
        <w:t>у</w:t>
      </w:r>
      <w:r w:rsidRPr="007F4FAD">
        <w:rPr>
          <w:color w:val="000000" w:themeColor="text1"/>
          <w:sz w:val="28"/>
          <w:szCs w:val="28"/>
        </w:rPr>
        <w:t xml:space="preserve"> состава в процессе работ</w:t>
      </w:r>
      <w:r w:rsidR="00776097" w:rsidRPr="007F4FAD">
        <w:rPr>
          <w:color w:val="000000" w:themeColor="text1"/>
          <w:sz w:val="28"/>
          <w:szCs w:val="28"/>
        </w:rPr>
        <w:t xml:space="preserve"> при изменении </w:t>
      </w:r>
      <w:r w:rsidRPr="007F4FAD">
        <w:rPr>
          <w:color w:val="000000" w:themeColor="text1"/>
          <w:sz w:val="28"/>
          <w:szCs w:val="28"/>
        </w:rPr>
        <w:t>гидрогеологич</w:t>
      </w:r>
      <w:r w:rsidRPr="007F4FAD">
        <w:rPr>
          <w:color w:val="000000" w:themeColor="text1"/>
          <w:sz w:val="28"/>
          <w:szCs w:val="28"/>
        </w:rPr>
        <w:t>е</w:t>
      </w:r>
      <w:r w:rsidRPr="007F4FAD">
        <w:rPr>
          <w:color w:val="000000" w:themeColor="text1"/>
          <w:sz w:val="28"/>
          <w:szCs w:val="28"/>
        </w:rPr>
        <w:t xml:space="preserve">ских условий </w:t>
      </w:r>
      <w:r w:rsidR="00776097" w:rsidRPr="007F4FAD">
        <w:rPr>
          <w:color w:val="000000" w:themeColor="text1"/>
          <w:sz w:val="28"/>
          <w:szCs w:val="28"/>
        </w:rPr>
        <w:t xml:space="preserve">по сравнению с </w:t>
      </w:r>
      <w:proofErr w:type="gramStart"/>
      <w:r w:rsidR="00776097" w:rsidRPr="007F4FAD">
        <w:rPr>
          <w:color w:val="000000" w:themeColor="text1"/>
          <w:sz w:val="28"/>
          <w:szCs w:val="28"/>
        </w:rPr>
        <w:t>проектными</w:t>
      </w:r>
      <w:proofErr w:type="gramEnd"/>
      <w:r w:rsidRPr="007F4FAD">
        <w:rPr>
          <w:color w:val="000000" w:themeColor="text1"/>
          <w:sz w:val="28"/>
          <w:szCs w:val="28"/>
        </w:rPr>
        <w:t>;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F4FAD">
        <w:rPr>
          <w:color w:val="000000" w:themeColor="text1"/>
          <w:sz w:val="28"/>
          <w:szCs w:val="28"/>
        </w:rPr>
        <w:t>-</w:t>
      </w:r>
      <w:r w:rsidR="00045772" w:rsidRPr="007F4FAD">
        <w:rPr>
          <w:color w:val="000000" w:themeColor="text1"/>
          <w:sz w:val="28"/>
          <w:szCs w:val="28"/>
        </w:rPr>
        <w:t> </w:t>
      </w:r>
      <w:r w:rsidR="007849E2" w:rsidRPr="007F4FAD">
        <w:rPr>
          <w:color w:val="000000" w:themeColor="text1"/>
          <w:sz w:val="28"/>
          <w:szCs w:val="28"/>
        </w:rPr>
        <w:t xml:space="preserve"> </w:t>
      </w:r>
      <w:r w:rsidR="00761D85" w:rsidRPr="007F4FAD">
        <w:rPr>
          <w:color w:val="000000" w:themeColor="text1"/>
          <w:sz w:val="28"/>
          <w:szCs w:val="28"/>
        </w:rPr>
        <w:t xml:space="preserve">контроль </w:t>
      </w:r>
      <w:r w:rsidRPr="007F4FAD">
        <w:rPr>
          <w:color w:val="000000" w:themeColor="text1"/>
          <w:sz w:val="28"/>
          <w:szCs w:val="28"/>
        </w:rPr>
        <w:t>характеристик приготовляемого бурового раствора</w:t>
      </w:r>
      <w:r w:rsidR="00EE3C6F" w:rsidRPr="007F4FAD">
        <w:rPr>
          <w:color w:val="000000" w:themeColor="text1"/>
          <w:sz w:val="28"/>
          <w:szCs w:val="28"/>
        </w:rPr>
        <w:t xml:space="preserve"> </w:t>
      </w:r>
      <w:r w:rsidRPr="007F4FAD">
        <w:rPr>
          <w:color w:val="000000" w:themeColor="text1"/>
          <w:sz w:val="28"/>
          <w:szCs w:val="28"/>
        </w:rPr>
        <w:t>в процессе бурения пилотной скважины, расширения, протягивания трубопровода.</w:t>
      </w:r>
    </w:p>
    <w:p w:rsidR="00170598" w:rsidRPr="006D20E5" w:rsidRDefault="00DF3C6D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3.2</w:t>
      </w:r>
      <w:r w:rsidRPr="006D20E5">
        <w:rPr>
          <w:color w:val="000000" w:themeColor="text1"/>
          <w:sz w:val="28"/>
          <w:szCs w:val="28"/>
        </w:rPr>
        <w:t> </w:t>
      </w:r>
      <w:r w:rsidR="008E0537" w:rsidRPr="006D20E5">
        <w:rPr>
          <w:color w:val="000000" w:themeColor="text1"/>
          <w:sz w:val="28"/>
          <w:szCs w:val="28"/>
        </w:rPr>
        <w:t>К</w:t>
      </w:r>
      <w:r w:rsidR="00F727B5" w:rsidRPr="006D20E5">
        <w:rPr>
          <w:color w:val="000000" w:themeColor="text1"/>
          <w:sz w:val="28"/>
          <w:szCs w:val="28"/>
        </w:rPr>
        <w:t>онтроль характеристик бурового раствора в процессе его приг</w:t>
      </w:r>
      <w:r w:rsidR="00F727B5" w:rsidRPr="006D20E5">
        <w:rPr>
          <w:color w:val="000000" w:themeColor="text1"/>
          <w:sz w:val="28"/>
          <w:szCs w:val="28"/>
        </w:rPr>
        <w:t>о</w:t>
      </w:r>
      <w:r w:rsidR="00F727B5" w:rsidRPr="006D20E5">
        <w:rPr>
          <w:color w:val="000000" w:themeColor="text1"/>
          <w:sz w:val="28"/>
          <w:szCs w:val="28"/>
        </w:rPr>
        <w:t>товления должен производиться для каждого замеса или не реже чем через каждые два часа для смесителей непрерывного действия.</w:t>
      </w:r>
    </w:p>
    <w:p w:rsidR="00F9149A" w:rsidRPr="006D20E5" w:rsidRDefault="0017059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3.3</w:t>
      </w:r>
      <w:r w:rsidRPr="006D20E5">
        <w:rPr>
          <w:color w:val="000000" w:themeColor="text1"/>
          <w:sz w:val="28"/>
          <w:szCs w:val="28"/>
        </w:rPr>
        <w:t> П</w:t>
      </w:r>
      <w:r w:rsidR="00F727B5" w:rsidRPr="006D20E5">
        <w:rPr>
          <w:color w:val="000000" w:themeColor="text1"/>
          <w:sz w:val="28"/>
          <w:szCs w:val="28"/>
        </w:rPr>
        <w:t xml:space="preserve">еречень и значения </w:t>
      </w:r>
      <w:r w:rsidRPr="006D20E5">
        <w:rPr>
          <w:color w:val="000000" w:themeColor="text1"/>
          <w:sz w:val="28"/>
          <w:szCs w:val="28"/>
        </w:rPr>
        <w:t xml:space="preserve">показателей контролируемых </w:t>
      </w:r>
      <w:r w:rsidR="00F727B5" w:rsidRPr="006D20E5">
        <w:rPr>
          <w:color w:val="000000" w:themeColor="text1"/>
          <w:sz w:val="28"/>
          <w:szCs w:val="28"/>
        </w:rPr>
        <w:t xml:space="preserve">характеристик </w:t>
      </w:r>
      <w:r w:rsidRPr="006D20E5">
        <w:rPr>
          <w:color w:val="000000" w:themeColor="text1"/>
          <w:sz w:val="28"/>
          <w:szCs w:val="28"/>
        </w:rPr>
        <w:t xml:space="preserve">бурового раствора </w:t>
      </w:r>
      <w:r w:rsidR="00F727B5" w:rsidRPr="006D20E5">
        <w:rPr>
          <w:color w:val="000000" w:themeColor="text1"/>
          <w:sz w:val="28"/>
          <w:szCs w:val="28"/>
        </w:rPr>
        <w:t>приведены в таблице</w:t>
      </w:r>
      <w:r w:rsidR="00FD59F2" w:rsidRPr="006D20E5">
        <w:rPr>
          <w:color w:val="000000" w:themeColor="text1"/>
          <w:sz w:val="28"/>
          <w:szCs w:val="28"/>
        </w:rPr>
        <w:t xml:space="preserve"> </w:t>
      </w:r>
      <w:r w:rsidR="00F85305" w:rsidRPr="006D20E5">
        <w:rPr>
          <w:color w:val="000000" w:themeColor="text1"/>
          <w:sz w:val="28"/>
          <w:szCs w:val="28"/>
        </w:rPr>
        <w:t>9</w:t>
      </w:r>
      <w:r w:rsidR="00FD59F2" w:rsidRPr="006D20E5">
        <w:rPr>
          <w:color w:val="000000" w:themeColor="text1"/>
          <w:sz w:val="28"/>
          <w:szCs w:val="28"/>
        </w:rPr>
        <w:t>.1.</w:t>
      </w:r>
      <w:r w:rsidR="00F727B5" w:rsidRPr="006D20E5">
        <w:rPr>
          <w:color w:val="000000" w:themeColor="text1"/>
          <w:sz w:val="28"/>
          <w:szCs w:val="28"/>
        </w:rPr>
        <w:t xml:space="preserve"> Методы и испо</w:t>
      </w:r>
      <w:r w:rsidR="004567CF" w:rsidRPr="006D20E5">
        <w:rPr>
          <w:color w:val="000000" w:themeColor="text1"/>
          <w:sz w:val="28"/>
          <w:szCs w:val="28"/>
        </w:rPr>
        <w:t xml:space="preserve">льзуемые приборы контроля </w:t>
      </w:r>
      <w:r w:rsidR="00E90FE6" w:rsidRPr="006D20E5">
        <w:rPr>
          <w:color w:val="000000" w:themeColor="text1"/>
          <w:sz w:val="28"/>
          <w:szCs w:val="28"/>
        </w:rPr>
        <w:t xml:space="preserve">приведены </w:t>
      </w:r>
      <w:r w:rsidR="004567CF" w:rsidRPr="006D20E5">
        <w:rPr>
          <w:color w:val="000000" w:themeColor="text1"/>
          <w:sz w:val="28"/>
          <w:szCs w:val="28"/>
        </w:rPr>
        <w:t xml:space="preserve">в </w:t>
      </w:r>
      <w:r w:rsidR="00F9149A" w:rsidRPr="006D20E5">
        <w:rPr>
          <w:color w:val="000000" w:themeColor="text1"/>
          <w:sz w:val="28"/>
          <w:szCs w:val="28"/>
        </w:rPr>
        <w:t>приложении</w:t>
      </w:r>
      <w:r w:rsidR="00F8696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М</w:t>
      </w:r>
      <w:r w:rsidR="00F9149A" w:rsidRPr="006D20E5">
        <w:rPr>
          <w:color w:val="000000" w:themeColor="text1"/>
          <w:sz w:val="28"/>
          <w:szCs w:val="28"/>
        </w:rPr>
        <w:t xml:space="preserve">. </w:t>
      </w:r>
    </w:p>
    <w:p w:rsidR="00F727B5" w:rsidRPr="006D20E5" w:rsidRDefault="00F727B5" w:rsidP="00816B5E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3.4</w:t>
      </w:r>
      <w:r w:rsidR="00170598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Результаты подбора и корректировки состава, лабораторного определения характеристик бурового раствора должны фиксироваться в </w:t>
      </w:r>
      <w:r w:rsidR="00BD5315" w:rsidRPr="006D20E5">
        <w:rPr>
          <w:color w:val="000000" w:themeColor="text1"/>
          <w:sz w:val="28"/>
          <w:szCs w:val="28"/>
        </w:rPr>
        <w:t>ж</w:t>
      </w:r>
      <w:r w:rsidRPr="006D20E5">
        <w:rPr>
          <w:color w:val="000000" w:themeColor="text1"/>
          <w:sz w:val="28"/>
          <w:szCs w:val="28"/>
        </w:rPr>
        <w:t>ур</w:t>
      </w:r>
      <w:r w:rsidR="00EE3C6F" w:rsidRPr="006D20E5">
        <w:rPr>
          <w:color w:val="000000" w:themeColor="text1"/>
          <w:sz w:val="28"/>
          <w:szCs w:val="28"/>
        </w:rPr>
        <w:t>н</w:t>
      </w:r>
      <w:r w:rsidR="00EE3C6F" w:rsidRPr="006D20E5">
        <w:rPr>
          <w:color w:val="000000" w:themeColor="text1"/>
          <w:sz w:val="28"/>
          <w:szCs w:val="28"/>
        </w:rPr>
        <w:t>а</w:t>
      </w:r>
      <w:r w:rsidR="00EE3C6F" w:rsidRPr="006D20E5">
        <w:rPr>
          <w:color w:val="000000" w:themeColor="text1"/>
          <w:sz w:val="28"/>
          <w:szCs w:val="28"/>
        </w:rPr>
        <w:t>ле контроля параметров</w:t>
      </w:r>
      <w:r w:rsidRPr="006D20E5">
        <w:rPr>
          <w:color w:val="000000" w:themeColor="text1"/>
          <w:sz w:val="28"/>
          <w:szCs w:val="28"/>
        </w:rPr>
        <w:t xml:space="preserve"> бурового раствора. </w:t>
      </w:r>
      <w:r w:rsidR="00F97FE9" w:rsidRPr="006D20E5">
        <w:rPr>
          <w:color w:val="000000" w:themeColor="text1"/>
          <w:sz w:val="28"/>
          <w:szCs w:val="28"/>
        </w:rPr>
        <w:t>Рекомендуемая ф</w:t>
      </w:r>
      <w:r w:rsidRPr="006D20E5">
        <w:rPr>
          <w:color w:val="000000" w:themeColor="text1"/>
          <w:sz w:val="28"/>
          <w:szCs w:val="28"/>
        </w:rPr>
        <w:t>орма журнала приведена в приложении</w:t>
      </w:r>
      <w:r w:rsidR="00F8696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6B54CA" w:rsidRPr="006D20E5">
        <w:rPr>
          <w:color w:val="000000" w:themeColor="text1"/>
          <w:sz w:val="28"/>
          <w:szCs w:val="28"/>
        </w:rPr>
        <w:t>.5</w:t>
      </w:r>
      <w:r w:rsidR="00E8236C" w:rsidRPr="006D20E5">
        <w:rPr>
          <w:i/>
          <w:color w:val="000000" w:themeColor="text1"/>
          <w:sz w:val="28"/>
          <w:szCs w:val="28"/>
        </w:rPr>
        <w:t>.</w:t>
      </w:r>
    </w:p>
    <w:p w:rsidR="00A94BFB" w:rsidRPr="006D20E5" w:rsidRDefault="00BD5315" w:rsidP="00A94BF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11.3.4 Контроль бурения пилотной скважины</w:t>
      </w:r>
      <w:r w:rsidR="00A94BFB" w:rsidRPr="006D20E5">
        <w:rPr>
          <w:color w:val="000000" w:themeColor="text1"/>
          <w:sz w:val="28"/>
          <w:szCs w:val="28"/>
        </w:rPr>
        <w:t xml:space="preserve"> следует проводить, рук</w:t>
      </w:r>
      <w:r w:rsidR="00A94BFB" w:rsidRPr="006D20E5">
        <w:rPr>
          <w:color w:val="000000" w:themeColor="text1"/>
          <w:sz w:val="28"/>
          <w:szCs w:val="28"/>
        </w:rPr>
        <w:t>о</w:t>
      </w:r>
      <w:r w:rsidR="00A94BFB" w:rsidRPr="006D20E5">
        <w:rPr>
          <w:color w:val="000000" w:themeColor="text1"/>
          <w:sz w:val="28"/>
          <w:szCs w:val="28"/>
        </w:rPr>
        <w:t>водствуясь 8.5</w:t>
      </w:r>
      <w:r w:rsidR="007F4FAD">
        <w:rPr>
          <w:color w:val="000000" w:themeColor="text1"/>
          <w:sz w:val="28"/>
          <w:szCs w:val="28"/>
        </w:rPr>
        <w:t>.</w:t>
      </w:r>
    </w:p>
    <w:p w:rsidR="007F6D64" w:rsidRPr="006D20E5" w:rsidRDefault="00203AE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4.1</w:t>
      </w:r>
      <w:proofErr w:type="gramStart"/>
      <w:r w:rsidR="009C268D" w:rsidRPr="006D20E5">
        <w:rPr>
          <w:color w:val="000000" w:themeColor="text1"/>
          <w:sz w:val="28"/>
          <w:szCs w:val="28"/>
        </w:rPr>
        <w:t> </w:t>
      </w:r>
      <w:r w:rsidR="00E81666" w:rsidRPr="006D20E5">
        <w:rPr>
          <w:color w:val="000000" w:themeColor="text1"/>
          <w:sz w:val="28"/>
          <w:szCs w:val="28"/>
        </w:rPr>
        <w:t>П</w:t>
      </w:r>
      <w:proofErr w:type="gramEnd"/>
      <w:r w:rsidR="00E81666" w:rsidRPr="006D20E5">
        <w:rPr>
          <w:color w:val="000000" w:themeColor="text1"/>
          <w:sz w:val="28"/>
          <w:szCs w:val="28"/>
        </w:rPr>
        <w:t>ри бурении</w:t>
      </w:r>
      <w:r w:rsidR="009C268D" w:rsidRPr="006D20E5">
        <w:rPr>
          <w:color w:val="000000" w:themeColor="text1"/>
          <w:sz w:val="28"/>
          <w:szCs w:val="28"/>
        </w:rPr>
        <w:t xml:space="preserve"> пилотной скважины</w:t>
      </w:r>
      <w:r w:rsidR="002B64A3" w:rsidRPr="006D20E5">
        <w:rPr>
          <w:color w:val="000000" w:themeColor="text1"/>
          <w:sz w:val="28"/>
          <w:szCs w:val="28"/>
        </w:rPr>
        <w:t xml:space="preserve"> </w:t>
      </w:r>
      <w:r w:rsidR="007F6D64" w:rsidRPr="006D20E5">
        <w:rPr>
          <w:color w:val="000000" w:themeColor="text1"/>
          <w:sz w:val="28"/>
          <w:szCs w:val="28"/>
        </w:rPr>
        <w:t>долж</w:t>
      </w:r>
      <w:r w:rsidR="00E81666" w:rsidRPr="006D20E5">
        <w:rPr>
          <w:color w:val="000000" w:themeColor="text1"/>
          <w:sz w:val="28"/>
          <w:szCs w:val="28"/>
        </w:rPr>
        <w:t>ен проводиться контроль:</w:t>
      </w:r>
    </w:p>
    <w:p w:rsidR="007F6D64" w:rsidRPr="006D20E5" w:rsidRDefault="00E81666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r w:rsidR="007F6D64" w:rsidRPr="006D20E5">
        <w:rPr>
          <w:color w:val="000000" w:themeColor="text1"/>
          <w:sz w:val="28"/>
          <w:szCs w:val="28"/>
        </w:rPr>
        <w:t>технологических параметров бурения;</w:t>
      </w:r>
    </w:p>
    <w:p w:rsidR="007F6D64" w:rsidRPr="006D20E5" w:rsidRDefault="00E81666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r w:rsidR="001274E0" w:rsidRPr="006D20E5">
        <w:rPr>
          <w:color w:val="000000" w:themeColor="text1"/>
          <w:sz w:val="28"/>
          <w:szCs w:val="28"/>
        </w:rPr>
        <w:t>направления</w:t>
      </w:r>
      <w:r w:rsidR="007F6D64" w:rsidRPr="006D20E5">
        <w:rPr>
          <w:color w:val="000000" w:themeColor="text1"/>
          <w:sz w:val="28"/>
          <w:szCs w:val="28"/>
        </w:rPr>
        <w:t xml:space="preserve"> бурения;</w:t>
      </w:r>
    </w:p>
    <w:p w:rsidR="007F6D64" w:rsidRPr="006D20E5" w:rsidRDefault="00E81666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 </w:t>
      </w:r>
      <w:r w:rsidR="00D24C31" w:rsidRPr="006D20E5">
        <w:rPr>
          <w:color w:val="000000" w:themeColor="text1"/>
          <w:sz w:val="28"/>
          <w:szCs w:val="28"/>
        </w:rPr>
        <w:t>завершения проходки скважины.</w:t>
      </w:r>
    </w:p>
    <w:p w:rsidR="00892018" w:rsidRPr="006D20E5" w:rsidRDefault="00D24C3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4.2</w:t>
      </w:r>
      <w:r w:rsidRPr="006D20E5">
        <w:rPr>
          <w:color w:val="000000" w:themeColor="text1"/>
          <w:sz w:val="28"/>
          <w:szCs w:val="28"/>
        </w:rPr>
        <w:t> </w:t>
      </w:r>
      <w:r w:rsidR="008206B0" w:rsidRPr="006D20E5">
        <w:rPr>
          <w:color w:val="000000" w:themeColor="text1"/>
          <w:sz w:val="28"/>
          <w:szCs w:val="28"/>
        </w:rPr>
        <w:t xml:space="preserve">Контроль технологических параметров бурения на соответствие ППР должен осуществляться постоянно в процессе бурения </w:t>
      </w:r>
      <w:r w:rsidR="00203AE5" w:rsidRPr="006D20E5">
        <w:rPr>
          <w:color w:val="000000" w:themeColor="text1"/>
          <w:sz w:val="28"/>
          <w:szCs w:val="28"/>
        </w:rPr>
        <w:t>по приборам бу</w:t>
      </w:r>
      <w:r w:rsidR="009C268D" w:rsidRPr="006D20E5">
        <w:rPr>
          <w:color w:val="000000" w:themeColor="text1"/>
          <w:sz w:val="28"/>
          <w:szCs w:val="28"/>
        </w:rPr>
        <w:t>р</w:t>
      </w:r>
      <w:r w:rsidR="009C268D" w:rsidRPr="006D20E5">
        <w:rPr>
          <w:color w:val="000000" w:themeColor="text1"/>
          <w:sz w:val="28"/>
          <w:szCs w:val="28"/>
        </w:rPr>
        <w:t>о</w:t>
      </w:r>
      <w:r w:rsidR="009C268D" w:rsidRPr="006D20E5">
        <w:rPr>
          <w:color w:val="000000" w:themeColor="text1"/>
          <w:sz w:val="28"/>
          <w:szCs w:val="28"/>
        </w:rPr>
        <w:t>вой установки</w:t>
      </w:r>
      <w:r w:rsidR="008206B0" w:rsidRPr="006D20E5">
        <w:rPr>
          <w:color w:val="000000" w:themeColor="text1"/>
          <w:sz w:val="28"/>
          <w:szCs w:val="28"/>
        </w:rPr>
        <w:t>. С</w:t>
      </w:r>
      <w:r w:rsidR="00203AE5" w:rsidRPr="006D20E5">
        <w:rPr>
          <w:color w:val="000000" w:themeColor="text1"/>
          <w:sz w:val="28"/>
          <w:szCs w:val="28"/>
        </w:rPr>
        <w:t>ледует вести</w:t>
      </w:r>
      <w:r w:rsidR="009C268D" w:rsidRPr="006D20E5">
        <w:rPr>
          <w:color w:val="000000" w:themeColor="text1"/>
          <w:sz w:val="28"/>
          <w:szCs w:val="28"/>
        </w:rPr>
        <w:t xml:space="preserve"> </w:t>
      </w:r>
      <w:r w:rsidR="00203AE5" w:rsidRPr="006D20E5">
        <w:rPr>
          <w:color w:val="000000" w:themeColor="text1"/>
          <w:sz w:val="28"/>
          <w:szCs w:val="28"/>
        </w:rPr>
        <w:t xml:space="preserve">контроль </w:t>
      </w:r>
      <w:r w:rsidR="00892018" w:rsidRPr="006D20E5">
        <w:rPr>
          <w:color w:val="000000" w:themeColor="text1"/>
          <w:sz w:val="28"/>
          <w:szCs w:val="28"/>
        </w:rPr>
        <w:t>следующих технологических параме</w:t>
      </w:r>
      <w:r w:rsidR="00892018" w:rsidRPr="006D20E5">
        <w:rPr>
          <w:color w:val="000000" w:themeColor="text1"/>
          <w:sz w:val="28"/>
          <w:szCs w:val="28"/>
        </w:rPr>
        <w:t>т</w:t>
      </w:r>
      <w:r w:rsidR="00892018" w:rsidRPr="006D20E5">
        <w:rPr>
          <w:color w:val="000000" w:themeColor="text1"/>
          <w:sz w:val="28"/>
          <w:szCs w:val="28"/>
        </w:rPr>
        <w:t>ров:</w:t>
      </w:r>
    </w:p>
    <w:p w:rsidR="00892018" w:rsidRPr="006D20E5" w:rsidRDefault="0089201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усилие</w:t>
      </w:r>
      <w:r w:rsidR="0033056B" w:rsidRPr="006D20E5">
        <w:rPr>
          <w:color w:val="000000" w:themeColor="text1"/>
          <w:sz w:val="28"/>
          <w:szCs w:val="28"/>
        </w:rPr>
        <w:t xml:space="preserve"> </w:t>
      </w:r>
      <w:r w:rsidR="008E5AEC" w:rsidRPr="006D20E5">
        <w:rPr>
          <w:color w:val="000000" w:themeColor="text1"/>
          <w:sz w:val="28"/>
          <w:szCs w:val="28"/>
        </w:rPr>
        <w:t xml:space="preserve">и скорость </w:t>
      </w:r>
      <w:r w:rsidR="0033056B" w:rsidRPr="006D20E5">
        <w:rPr>
          <w:color w:val="000000" w:themeColor="text1"/>
          <w:sz w:val="28"/>
          <w:szCs w:val="28"/>
        </w:rPr>
        <w:t>подачи в забой</w:t>
      </w:r>
      <w:r w:rsidR="008E5AEC" w:rsidRPr="006D20E5">
        <w:rPr>
          <w:color w:val="000000" w:themeColor="text1"/>
          <w:sz w:val="28"/>
          <w:szCs w:val="28"/>
        </w:rPr>
        <w:t xml:space="preserve"> буровой колонны</w:t>
      </w:r>
      <w:r w:rsidRPr="006D20E5">
        <w:rPr>
          <w:color w:val="000000" w:themeColor="text1"/>
          <w:sz w:val="28"/>
          <w:szCs w:val="28"/>
        </w:rPr>
        <w:t>;</w:t>
      </w:r>
    </w:p>
    <w:p w:rsidR="00892018" w:rsidRPr="006D20E5" w:rsidRDefault="0089201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203AE5" w:rsidRPr="006D20E5">
        <w:rPr>
          <w:color w:val="000000" w:themeColor="text1"/>
          <w:sz w:val="28"/>
          <w:szCs w:val="28"/>
        </w:rPr>
        <w:t>скорост</w:t>
      </w:r>
      <w:r w:rsidRPr="006D20E5">
        <w:rPr>
          <w:color w:val="000000" w:themeColor="text1"/>
          <w:sz w:val="28"/>
          <w:szCs w:val="28"/>
        </w:rPr>
        <w:t>ь</w:t>
      </w:r>
      <w:r w:rsidR="00203AE5" w:rsidRPr="006D20E5">
        <w:rPr>
          <w:color w:val="000000" w:themeColor="text1"/>
          <w:sz w:val="28"/>
          <w:szCs w:val="28"/>
        </w:rPr>
        <w:t xml:space="preserve"> вращения бурового инструмен</w:t>
      </w:r>
      <w:r w:rsidR="00776097" w:rsidRPr="006D20E5">
        <w:rPr>
          <w:color w:val="000000" w:themeColor="text1"/>
          <w:sz w:val="28"/>
          <w:szCs w:val="28"/>
        </w:rPr>
        <w:t>та</w:t>
      </w:r>
      <w:r w:rsidRPr="006D20E5">
        <w:rPr>
          <w:color w:val="000000" w:themeColor="text1"/>
          <w:sz w:val="28"/>
          <w:szCs w:val="28"/>
        </w:rPr>
        <w:t>;</w:t>
      </w:r>
    </w:p>
    <w:p w:rsidR="00892018" w:rsidRPr="006D20E5" w:rsidRDefault="0089201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203AE5" w:rsidRPr="006D20E5">
        <w:rPr>
          <w:color w:val="000000" w:themeColor="text1"/>
          <w:sz w:val="28"/>
          <w:szCs w:val="28"/>
        </w:rPr>
        <w:t>давл</w:t>
      </w:r>
      <w:r w:rsidR="002A4D88" w:rsidRPr="006D20E5">
        <w:rPr>
          <w:color w:val="000000" w:themeColor="text1"/>
          <w:sz w:val="28"/>
          <w:szCs w:val="28"/>
        </w:rPr>
        <w:t>ение и расход бурового раствор</w:t>
      </w:r>
      <w:r w:rsidR="00600CFA" w:rsidRPr="006D20E5">
        <w:rPr>
          <w:color w:val="000000" w:themeColor="text1"/>
          <w:sz w:val="28"/>
          <w:szCs w:val="28"/>
        </w:rPr>
        <w:t>а.</w:t>
      </w:r>
    </w:p>
    <w:p w:rsidR="002A4D88" w:rsidRPr="006D20E5" w:rsidRDefault="00600CFA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4.3</w:t>
      </w:r>
      <w:r w:rsidRPr="006D20E5">
        <w:rPr>
          <w:color w:val="000000" w:themeColor="text1"/>
          <w:sz w:val="28"/>
          <w:szCs w:val="28"/>
        </w:rPr>
        <w:t xml:space="preserve"> 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бурения, а также </w:t>
      </w:r>
      <w:r w:rsidR="002A4D8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после завершения проходки и 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ширения скважины следует визуально и инструментально контролировать </w:t>
      </w:r>
      <w:r w:rsidR="002A4D88" w:rsidRPr="006D20E5">
        <w:rPr>
          <w:color w:val="000000" w:themeColor="text1"/>
          <w:sz w:val="28"/>
          <w:szCs w:val="28"/>
        </w:rPr>
        <w:t>с</w:t>
      </w:r>
      <w:r w:rsidR="002A4D88" w:rsidRPr="006D20E5">
        <w:rPr>
          <w:color w:val="000000" w:themeColor="text1"/>
          <w:sz w:val="28"/>
          <w:szCs w:val="28"/>
        </w:rPr>
        <w:t>о</w:t>
      </w:r>
      <w:r w:rsidR="002A4D88" w:rsidRPr="006D20E5">
        <w:rPr>
          <w:color w:val="000000" w:themeColor="text1"/>
          <w:sz w:val="28"/>
          <w:szCs w:val="28"/>
        </w:rPr>
        <w:t>стояние, износ и деформации бурового инструмента, расширителей, штанг.</w:t>
      </w:r>
    </w:p>
    <w:p w:rsidR="0042687F" w:rsidRPr="006D20E5" w:rsidRDefault="00600CFA" w:rsidP="0042687F">
      <w:pPr>
        <w:spacing w:line="360" w:lineRule="auto"/>
        <w:ind w:firstLine="709"/>
        <w:jc w:val="both"/>
        <w:rPr>
          <w: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4.4</w:t>
      </w:r>
      <w:r w:rsidR="0042687F" w:rsidRPr="006D20E5">
        <w:rPr>
          <w:color w:val="000000" w:themeColor="text1"/>
          <w:sz w:val="28"/>
          <w:szCs w:val="28"/>
        </w:rPr>
        <w:t> </w:t>
      </w:r>
      <w:proofErr w:type="gramStart"/>
      <w:r w:rsidR="0042687F" w:rsidRPr="006D20E5">
        <w:rPr>
          <w:color w:val="000000" w:themeColor="text1"/>
          <w:sz w:val="28"/>
          <w:szCs w:val="28"/>
        </w:rPr>
        <w:t>Контроль за</w:t>
      </w:r>
      <w:proofErr w:type="gramEnd"/>
      <w:r w:rsidR="0042687F" w:rsidRPr="006D20E5">
        <w:rPr>
          <w:color w:val="000000" w:themeColor="text1"/>
          <w:sz w:val="28"/>
          <w:szCs w:val="28"/>
        </w:rPr>
        <w:t xml:space="preserve"> направлением бурения, глубиной и пройденной дл</w:t>
      </w:r>
      <w:r w:rsidR="0042687F" w:rsidRPr="006D20E5">
        <w:rPr>
          <w:color w:val="000000" w:themeColor="text1"/>
          <w:sz w:val="28"/>
          <w:szCs w:val="28"/>
        </w:rPr>
        <w:t>и</w:t>
      </w:r>
      <w:r w:rsidR="0042687F" w:rsidRPr="006D20E5">
        <w:rPr>
          <w:color w:val="000000" w:themeColor="text1"/>
          <w:sz w:val="28"/>
          <w:szCs w:val="28"/>
        </w:rPr>
        <w:t>ной скважины следует вести посредством локационных систем (прило</w:t>
      </w:r>
      <w:r w:rsidR="00770808" w:rsidRPr="006D20E5">
        <w:rPr>
          <w:color w:val="000000" w:themeColor="text1"/>
          <w:sz w:val="28"/>
          <w:szCs w:val="28"/>
        </w:rPr>
        <w:t>жение</w:t>
      </w:r>
      <w:r w:rsidR="0042687F" w:rsidRPr="006D20E5">
        <w:rPr>
          <w:color w:val="000000" w:themeColor="text1"/>
          <w:sz w:val="28"/>
          <w:szCs w:val="28"/>
        </w:rPr>
        <w:t xml:space="preserve"> </w:t>
      </w:r>
      <w:r w:rsidR="009452E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В</w:t>
      </w:r>
      <w:r w:rsidR="00770808" w:rsidRPr="006D20E5">
        <w:rPr>
          <w:color w:val="000000" w:themeColor="text1"/>
          <w:sz w:val="28"/>
          <w:szCs w:val="28"/>
        </w:rPr>
        <w:t>.5</w:t>
      </w:r>
      <w:r w:rsidR="0042687F" w:rsidRPr="006D20E5">
        <w:rPr>
          <w:color w:val="000000" w:themeColor="text1"/>
          <w:sz w:val="28"/>
          <w:szCs w:val="28"/>
        </w:rPr>
        <w:t>).</w:t>
      </w:r>
    </w:p>
    <w:p w:rsidR="0042687F" w:rsidRPr="006D20E5" w:rsidRDefault="0042687F" w:rsidP="0042687F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Допускается использование систем инструментального контроля факт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ческого направления и глубины проходки с погрешностью измерения не более 5 %. Контроль осуществляется для каждой буровой штанги. По результатам производитель работ составляет протокол бурения пилотной скважины по фо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>ме</w:t>
      </w:r>
      <w:r w:rsidR="009452E5" w:rsidRPr="006D20E5">
        <w:rPr>
          <w:color w:val="000000" w:themeColor="text1"/>
          <w:sz w:val="28"/>
          <w:szCs w:val="28"/>
        </w:rPr>
        <w:t>, приведенной в приложении</w:t>
      </w:r>
      <w:r w:rsidR="00F8696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6B54CA" w:rsidRPr="006D20E5">
        <w:rPr>
          <w:color w:val="000000" w:themeColor="text1"/>
          <w:sz w:val="28"/>
          <w:szCs w:val="28"/>
        </w:rPr>
        <w:t>.1</w:t>
      </w:r>
      <w:r w:rsidRPr="006D20E5">
        <w:rPr>
          <w:color w:val="000000" w:themeColor="text1"/>
          <w:sz w:val="28"/>
          <w:szCs w:val="28"/>
        </w:rPr>
        <w:t>, готовит чертежи фактического профиля и плана пилотной скважины</w:t>
      </w:r>
      <w:r w:rsidRPr="006D20E5">
        <w:rPr>
          <w:i/>
          <w:color w:val="000000" w:themeColor="text1"/>
          <w:sz w:val="28"/>
          <w:szCs w:val="28"/>
        </w:rPr>
        <w:t>.</w:t>
      </w:r>
    </w:p>
    <w:p w:rsidR="00757A04" w:rsidRPr="006D20E5" w:rsidRDefault="003E606C" w:rsidP="0042687F">
      <w:pPr>
        <w:spacing w:line="360" w:lineRule="auto"/>
        <w:ind w:firstLine="709"/>
        <w:jc w:val="both"/>
        <w:rPr>
          <w:color w:val="000000" w:themeColor="text1"/>
          <w:spacing w:val="40"/>
          <w:szCs w:val="28"/>
        </w:rPr>
      </w:pPr>
      <w:r w:rsidRPr="006D20E5">
        <w:rPr>
          <w:color w:val="000000" w:themeColor="text1"/>
          <w:spacing w:val="40"/>
          <w:szCs w:val="28"/>
        </w:rPr>
        <w:t>Примечани</w:t>
      </w:r>
      <w:r w:rsidR="00757A04" w:rsidRPr="006D20E5">
        <w:rPr>
          <w:color w:val="000000" w:themeColor="text1"/>
          <w:spacing w:val="40"/>
          <w:szCs w:val="28"/>
        </w:rPr>
        <w:t>я</w:t>
      </w:r>
    </w:p>
    <w:p w:rsidR="00757A04" w:rsidRPr="006D20E5" w:rsidRDefault="00757A04" w:rsidP="0042687F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  <w:szCs w:val="28"/>
        </w:rPr>
        <w:t>1</w:t>
      </w:r>
      <w:r w:rsidRPr="006D20E5">
        <w:rPr>
          <w:color w:val="000000" w:themeColor="text1"/>
          <w:szCs w:val="28"/>
        </w:rPr>
        <w:t>Для штанг длиной свыше 4 м контроль может осуществлять в несколько раз по длине штанги.</w:t>
      </w:r>
    </w:p>
    <w:p w:rsidR="003E606C" w:rsidRPr="006D20E5" w:rsidRDefault="003E606C" w:rsidP="0042687F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</w:t>
      </w:r>
      <w:r w:rsidR="00757A04" w:rsidRPr="006D20E5">
        <w:rPr>
          <w:color w:val="000000" w:themeColor="text1"/>
          <w:szCs w:val="28"/>
        </w:rPr>
        <w:t>2</w:t>
      </w:r>
      <w:proofErr w:type="gramStart"/>
      <w:r w:rsidR="00757A04" w:rsidRPr="006D20E5">
        <w:rPr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>Д</w:t>
      </w:r>
      <w:proofErr w:type="gramEnd"/>
      <w:r w:rsidRPr="006D20E5">
        <w:rPr>
          <w:color w:val="000000" w:themeColor="text1"/>
          <w:szCs w:val="28"/>
        </w:rPr>
        <w:t>ля оперативной сверки локационных данных с проектом рекомендуется использ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вать специализированное программное обеспечение.</w:t>
      </w:r>
    </w:p>
    <w:p w:rsidR="00F35A6C" w:rsidRPr="006D20E5" w:rsidRDefault="00600CFA" w:rsidP="00655031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11.3.</w:t>
      </w:r>
      <w:r w:rsidR="00BD5315" w:rsidRPr="006D20E5">
        <w:rPr>
          <w:color w:val="000000" w:themeColor="text1"/>
          <w:sz w:val="28"/>
          <w:szCs w:val="28"/>
        </w:rPr>
        <w:t>4.5</w:t>
      </w:r>
      <w:proofErr w:type="gramStart"/>
      <w:r w:rsidR="002B4C48" w:rsidRPr="006D20E5">
        <w:rPr>
          <w:color w:val="000000" w:themeColor="text1"/>
          <w:sz w:val="28"/>
          <w:szCs w:val="28"/>
        </w:rPr>
        <w:t xml:space="preserve"> </w:t>
      </w:r>
      <w:r w:rsidR="00885E99" w:rsidRPr="006D20E5">
        <w:rPr>
          <w:color w:val="000000" w:themeColor="text1"/>
          <w:sz w:val="28"/>
          <w:szCs w:val="28"/>
        </w:rPr>
        <w:t>П</w:t>
      </w:r>
      <w:proofErr w:type="gramEnd"/>
      <w:r w:rsidR="00885E99" w:rsidRPr="006D20E5">
        <w:rPr>
          <w:color w:val="000000" w:themeColor="text1"/>
          <w:sz w:val="28"/>
          <w:szCs w:val="28"/>
        </w:rPr>
        <w:t>осле завершения проходки пилотной скважины следует пров</w:t>
      </w:r>
      <w:r w:rsidR="00885E99" w:rsidRPr="006D20E5">
        <w:rPr>
          <w:color w:val="000000" w:themeColor="text1"/>
          <w:sz w:val="28"/>
          <w:szCs w:val="28"/>
        </w:rPr>
        <w:t>е</w:t>
      </w:r>
      <w:r w:rsidR="00885E99" w:rsidRPr="006D20E5">
        <w:rPr>
          <w:color w:val="000000" w:themeColor="text1"/>
          <w:sz w:val="28"/>
          <w:szCs w:val="28"/>
        </w:rPr>
        <w:t xml:space="preserve">сти геодезическими методами </w:t>
      </w:r>
      <w:r w:rsidR="008B74AA" w:rsidRPr="006D20E5">
        <w:rPr>
          <w:color w:val="000000" w:themeColor="text1"/>
          <w:sz w:val="28"/>
          <w:szCs w:val="28"/>
        </w:rPr>
        <w:t xml:space="preserve">в соответствии с СП 126.13330 </w:t>
      </w:r>
      <w:r w:rsidR="00885E99" w:rsidRPr="006D20E5">
        <w:rPr>
          <w:color w:val="000000" w:themeColor="text1"/>
          <w:sz w:val="28"/>
          <w:szCs w:val="28"/>
        </w:rPr>
        <w:t>контроль соо</w:t>
      </w:r>
      <w:r w:rsidR="00885E99" w:rsidRPr="006D20E5">
        <w:rPr>
          <w:color w:val="000000" w:themeColor="text1"/>
          <w:sz w:val="28"/>
          <w:szCs w:val="28"/>
        </w:rPr>
        <w:t>т</w:t>
      </w:r>
      <w:r w:rsidR="00885E99" w:rsidRPr="006D20E5">
        <w:rPr>
          <w:color w:val="000000" w:themeColor="text1"/>
          <w:sz w:val="28"/>
          <w:szCs w:val="28"/>
        </w:rPr>
        <w:t>ветствия фактических координат точки выхода бурового инструмента проек</w:t>
      </w:r>
      <w:r w:rsidR="00885E99" w:rsidRPr="006D20E5">
        <w:rPr>
          <w:color w:val="000000" w:themeColor="text1"/>
          <w:sz w:val="28"/>
          <w:szCs w:val="28"/>
        </w:rPr>
        <w:t>т</w:t>
      </w:r>
      <w:r w:rsidR="00885E99" w:rsidRPr="006D20E5">
        <w:rPr>
          <w:color w:val="000000" w:themeColor="text1"/>
          <w:sz w:val="28"/>
          <w:szCs w:val="28"/>
        </w:rPr>
        <w:t>ным. Отклонени</w:t>
      </w:r>
      <w:r w:rsidR="00DD38DA" w:rsidRPr="006D20E5">
        <w:rPr>
          <w:color w:val="000000" w:themeColor="text1"/>
          <w:sz w:val="28"/>
          <w:szCs w:val="28"/>
        </w:rPr>
        <w:t>я</w:t>
      </w:r>
      <w:r w:rsidR="00885E99" w:rsidRPr="006D20E5">
        <w:rPr>
          <w:color w:val="000000" w:themeColor="text1"/>
          <w:sz w:val="28"/>
          <w:szCs w:val="28"/>
        </w:rPr>
        <w:t xml:space="preserve"> точки выхода пилотной скважины от проектного створа не должно превышать допусков</w:t>
      </w:r>
      <w:r w:rsidR="00DD38DA" w:rsidRPr="006D20E5">
        <w:rPr>
          <w:color w:val="000000" w:themeColor="text1"/>
          <w:sz w:val="28"/>
          <w:szCs w:val="28"/>
        </w:rPr>
        <w:t>,</w:t>
      </w:r>
      <w:r w:rsidR="00885E99" w:rsidRPr="006D20E5">
        <w:rPr>
          <w:color w:val="000000" w:themeColor="text1"/>
          <w:sz w:val="28"/>
          <w:szCs w:val="28"/>
        </w:rPr>
        <w:t xml:space="preserve"> </w:t>
      </w:r>
      <w:r w:rsidR="00CE2645" w:rsidRPr="006D20E5">
        <w:rPr>
          <w:color w:val="000000" w:themeColor="text1"/>
          <w:sz w:val="28"/>
          <w:szCs w:val="28"/>
        </w:rPr>
        <w:t>определяемых проек</w:t>
      </w:r>
      <w:r w:rsidR="00655031" w:rsidRPr="006D20E5">
        <w:rPr>
          <w:color w:val="000000" w:themeColor="text1"/>
          <w:sz w:val="28"/>
          <w:szCs w:val="28"/>
        </w:rPr>
        <w:t>том</w:t>
      </w:r>
      <w:r w:rsidR="00CE2645" w:rsidRPr="006D20E5">
        <w:rPr>
          <w:color w:val="000000" w:themeColor="text1"/>
          <w:sz w:val="28"/>
          <w:szCs w:val="28"/>
        </w:rPr>
        <w:t xml:space="preserve"> </w:t>
      </w:r>
      <w:r w:rsidR="00DD38DA" w:rsidRPr="006D20E5">
        <w:rPr>
          <w:color w:val="000000" w:themeColor="text1"/>
          <w:sz w:val="28"/>
          <w:szCs w:val="28"/>
        </w:rPr>
        <w:t>(см. 7.3</w:t>
      </w:r>
      <w:r w:rsidR="003605A9" w:rsidRPr="006D20E5">
        <w:rPr>
          <w:color w:val="000000" w:themeColor="text1"/>
          <w:sz w:val="28"/>
          <w:szCs w:val="28"/>
        </w:rPr>
        <w:t>.1.2</w:t>
      </w:r>
      <w:r w:rsidR="00DD38DA" w:rsidRPr="006D20E5">
        <w:rPr>
          <w:color w:val="000000" w:themeColor="text1"/>
          <w:sz w:val="28"/>
          <w:szCs w:val="28"/>
        </w:rPr>
        <w:t>)</w:t>
      </w:r>
      <w:r w:rsidR="002676EF" w:rsidRPr="006D20E5">
        <w:rPr>
          <w:color w:val="000000" w:themeColor="text1"/>
          <w:sz w:val="28"/>
          <w:szCs w:val="28"/>
        </w:rPr>
        <w:t>.</w:t>
      </w:r>
      <w:r w:rsidR="00DD38DA" w:rsidRPr="006D20E5">
        <w:rPr>
          <w:color w:val="000000" w:themeColor="text1"/>
          <w:sz w:val="28"/>
          <w:szCs w:val="28"/>
        </w:rPr>
        <w:t xml:space="preserve"> </w:t>
      </w:r>
    </w:p>
    <w:p w:rsidR="00E90FE6" w:rsidRPr="006D20E5" w:rsidRDefault="00600CFA" w:rsidP="00E90FE6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4.6</w:t>
      </w:r>
      <w:proofErr w:type="gramStart"/>
      <w:r w:rsidR="008206B0" w:rsidRPr="006D20E5">
        <w:rPr>
          <w:color w:val="000000" w:themeColor="text1"/>
          <w:sz w:val="28"/>
          <w:szCs w:val="28"/>
        </w:rPr>
        <w:t> </w:t>
      </w:r>
      <w:r w:rsidR="00885E99" w:rsidRPr="006D20E5">
        <w:rPr>
          <w:color w:val="000000" w:themeColor="text1"/>
          <w:sz w:val="28"/>
          <w:szCs w:val="28"/>
        </w:rPr>
        <w:t>П</w:t>
      </w:r>
      <w:proofErr w:type="gramEnd"/>
      <w:r w:rsidR="00885E99" w:rsidRPr="006D20E5">
        <w:rPr>
          <w:color w:val="000000" w:themeColor="text1"/>
          <w:sz w:val="28"/>
          <w:szCs w:val="28"/>
        </w:rPr>
        <w:t>ри зафиксированных отклонениях профиля и точки выхода п</w:t>
      </w:r>
      <w:r w:rsidR="00885E99" w:rsidRPr="006D20E5">
        <w:rPr>
          <w:color w:val="000000" w:themeColor="text1"/>
          <w:sz w:val="28"/>
          <w:szCs w:val="28"/>
        </w:rPr>
        <w:t>и</w:t>
      </w:r>
      <w:r w:rsidR="00885E99" w:rsidRPr="006D20E5">
        <w:rPr>
          <w:color w:val="000000" w:themeColor="text1"/>
          <w:sz w:val="28"/>
          <w:szCs w:val="28"/>
        </w:rPr>
        <w:t>лотной скважины от проект</w:t>
      </w:r>
      <w:r w:rsidR="00770808" w:rsidRPr="006D20E5">
        <w:rPr>
          <w:color w:val="000000" w:themeColor="text1"/>
          <w:sz w:val="28"/>
          <w:szCs w:val="28"/>
        </w:rPr>
        <w:t xml:space="preserve">а </w:t>
      </w:r>
      <w:r w:rsidR="00885E99" w:rsidRPr="006D20E5">
        <w:rPr>
          <w:color w:val="000000" w:themeColor="text1"/>
          <w:sz w:val="28"/>
          <w:szCs w:val="28"/>
        </w:rPr>
        <w:t>дальнейшие работы по устройству подземного п</w:t>
      </w:r>
      <w:r w:rsidR="00885E99" w:rsidRPr="006D20E5">
        <w:rPr>
          <w:color w:val="000000" w:themeColor="text1"/>
          <w:sz w:val="28"/>
          <w:szCs w:val="28"/>
        </w:rPr>
        <w:t>е</w:t>
      </w:r>
      <w:r w:rsidR="00885E99" w:rsidRPr="006D20E5">
        <w:rPr>
          <w:color w:val="000000" w:themeColor="text1"/>
          <w:sz w:val="28"/>
          <w:szCs w:val="28"/>
        </w:rPr>
        <w:t>рехода методом ГНБ допускается продолжать только после согласования фа</w:t>
      </w:r>
      <w:r w:rsidR="00885E99" w:rsidRPr="006D20E5">
        <w:rPr>
          <w:color w:val="000000" w:themeColor="text1"/>
          <w:sz w:val="28"/>
          <w:szCs w:val="28"/>
        </w:rPr>
        <w:t>к</w:t>
      </w:r>
      <w:r w:rsidR="00885E99" w:rsidRPr="006D20E5">
        <w:rPr>
          <w:color w:val="000000" w:themeColor="text1"/>
          <w:sz w:val="28"/>
          <w:szCs w:val="28"/>
        </w:rPr>
        <w:t xml:space="preserve">тического профиля </w:t>
      </w:r>
      <w:r w:rsidR="000C4F7D" w:rsidRPr="006D20E5">
        <w:rPr>
          <w:color w:val="000000" w:themeColor="text1"/>
          <w:sz w:val="28"/>
          <w:szCs w:val="28"/>
        </w:rPr>
        <w:t>с</w:t>
      </w:r>
      <w:r w:rsidR="00770808" w:rsidRPr="006D20E5">
        <w:rPr>
          <w:color w:val="000000" w:themeColor="text1"/>
          <w:sz w:val="28"/>
          <w:szCs w:val="28"/>
        </w:rPr>
        <w:t xml:space="preserve"> </w:t>
      </w:r>
      <w:r w:rsidR="00885E99" w:rsidRPr="006D20E5">
        <w:rPr>
          <w:color w:val="000000" w:themeColor="text1"/>
          <w:sz w:val="28"/>
          <w:szCs w:val="28"/>
        </w:rPr>
        <w:t>проектной организаци</w:t>
      </w:r>
      <w:r w:rsidR="000C4F7D" w:rsidRPr="006D20E5">
        <w:rPr>
          <w:color w:val="000000" w:themeColor="text1"/>
          <w:sz w:val="28"/>
          <w:szCs w:val="28"/>
        </w:rPr>
        <w:t xml:space="preserve">ей </w:t>
      </w:r>
      <w:r w:rsidR="00C53D1E" w:rsidRPr="006D20E5">
        <w:rPr>
          <w:color w:val="000000" w:themeColor="text1"/>
          <w:sz w:val="28"/>
          <w:szCs w:val="28"/>
        </w:rPr>
        <w:t xml:space="preserve">и техническим </w:t>
      </w:r>
      <w:r w:rsidR="005B4D8A" w:rsidRPr="006D20E5">
        <w:rPr>
          <w:color w:val="000000" w:themeColor="text1"/>
          <w:sz w:val="28"/>
          <w:szCs w:val="28"/>
        </w:rPr>
        <w:t>заказчиком</w:t>
      </w:r>
      <w:r w:rsidR="00885E99" w:rsidRPr="006D20E5">
        <w:rPr>
          <w:color w:val="000000" w:themeColor="text1"/>
          <w:sz w:val="28"/>
          <w:szCs w:val="28"/>
        </w:rPr>
        <w:t xml:space="preserve">. </w:t>
      </w:r>
    </w:p>
    <w:p w:rsidR="00BD5315" w:rsidRPr="006D20E5" w:rsidRDefault="00BD531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11.3.5 Контроль расширения пилотной скважины</w:t>
      </w:r>
      <w:r w:rsidR="00A94BFB" w:rsidRPr="006D20E5">
        <w:rPr>
          <w:color w:val="000000" w:themeColor="text1"/>
          <w:sz w:val="28"/>
          <w:szCs w:val="28"/>
        </w:rPr>
        <w:t xml:space="preserve"> следует проводить, р</w:t>
      </w:r>
      <w:r w:rsidR="00A94BFB" w:rsidRPr="006D20E5">
        <w:rPr>
          <w:color w:val="000000" w:themeColor="text1"/>
          <w:sz w:val="28"/>
          <w:szCs w:val="28"/>
        </w:rPr>
        <w:t>у</w:t>
      </w:r>
      <w:r w:rsidR="00A94BFB" w:rsidRPr="006D20E5">
        <w:rPr>
          <w:color w:val="000000" w:themeColor="text1"/>
          <w:sz w:val="28"/>
          <w:szCs w:val="28"/>
        </w:rPr>
        <w:t>ководствуясь 8.6</w:t>
      </w:r>
      <w:r w:rsidR="00F16FA0" w:rsidRPr="006D20E5">
        <w:rPr>
          <w:color w:val="000000" w:themeColor="text1"/>
          <w:sz w:val="28"/>
          <w:szCs w:val="28"/>
        </w:rPr>
        <w:t>.</w:t>
      </w:r>
    </w:p>
    <w:p w:rsidR="000B6C1A" w:rsidRPr="006D20E5" w:rsidRDefault="000B6C1A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5.1</w:t>
      </w:r>
      <w:r w:rsidR="00296CF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расширения пилотной скважины по штатным приб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рам буровой установки следует вести контроль </w:t>
      </w:r>
      <w:r w:rsidR="00892018" w:rsidRPr="006D20E5">
        <w:rPr>
          <w:color w:val="000000" w:themeColor="text1"/>
          <w:sz w:val="28"/>
          <w:szCs w:val="28"/>
        </w:rPr>
        <w:t xml:space="preserve">на соответствие ППР </w:t>
      </w:r>
      <w:r w:rsidRPr="006D20E5">
        <w:rPr>
          <w:color w:val="000000" w:themeColor="text1"/>
          <w:sz w:val="28"/>
          <w:szCs w:val="28"/>
        </w:rPr>
        <w:t>следу</w:t>
      </w:r>
      <w:r w:rsidRPr="006D20E5">
        <w:rPr>
          <w:color w:val="000000" w:themeColor="text1"/>
          <w:sz w:val="28"/>
          <w:szCs w:val="28"/>
        </w:rPr>
        <w:t>ю</w:t>
      </w:r>
      <w:r w:rsidRPr="006D20E5">
        <w:rPr>
          <w:color w:val="000000" w:themeColor="text1"/>
          <w:sz w:val="28"/>
          <w:szCs w:val="28"/>
        </w:rPr>
        <w:t>щи</w:t>
      </w:r>
      <w:r w:rsidR="00892018" w:rsidRPr="006D20E5">
        <w:rPr>
          <w:color w:val="000000" w:themeColor="text1"/>
          <w:sz w:val="28"/>
          <w:szCs w:val="28"/>
        </w:rPr>
        <w:t>х</w:t>
      </w:r>
      <w:r w:rsidRPr="006D20E5">
        <w:rPr>
          <w:color w:val="000000" w:themeColor="text1"/>
          <w:sz w:val="28"/>
          <w:szCs w:val="28"/>
        </w:rPr>
        <w:t xml:space="preserve"> технологически</w:t>
      </w:r>
      <w:r w:rsidR="00892018" w:rsidRPr="006D20E5">
        <w:rPr>
          <w:color w:val="000000" w:themeColor="text1"/>
          <w:sz w:val="28"/>
          <w:szCs w:val="28"/>
        </w:rPr>
        <w:t>х</w:t>
      </w:r>
      <w:r w:rsidRPr="006D20E5">
        <w:rPr>
          <w:color w:val="000000" w:themeColor="text1"/>
          <w:sz w:val="28"/>
          <w:szCs w:val="28"/>
        </w:rPr>
        <w:t xml:space="preserve"> параметр</w:t>
      </w:r>
      <w:r w:rsidR="00892018" w:rsidRPr="006D20E5">
        <w:rPr>
          <w:color w:val="000000" w:themeColor="text1"/>
          <w:sz w:val="28"/>
          <w:szCs w:val="28"/>
        </w:rPr>
        <w:t>ов</w:t>
      </w:r>
      <w:r w:rsidRPr="006D20E5">
        <w:rPr>
          <w:color w:val="000000" w:themeColor="text1"/>
          <w:sz w:val="28"/>
          <w:szCs w:val="28"/>
        </w:rPr>
        <w:t>:</w:t>
      </w:r>
    </w:p>
    <w:p w:rsidR="00BD5A96" w:rsidRPr="006D20E5" w:rsidRDefault="00BD5A96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тяговое усилие и скорость протягивания расширителя;</w:t>
      </w:r>
    </w:p>
    <w:p w:rsidR="000B6C1A" w:rsidRPr="006D20E5" w:rsidRDefault="000B6C1A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вращающий момент;</w:t>
      </w:r>
    </w:p>
    <w:p w:rsidR="000B6C1A" w:rsidRPr="006D20E5" w:rsidRDefault="000B6C1A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давление по</w:t>
      </w:r>
      <w:r w:rsidR="00E145FB" w:rsidRPr="006D20E5">
        <w:rPr>
          <w:color w:val="000000" w:themeColor="text1"/>
          <w:sz w:val="28"/>
          <w:szCs w:val="28"/>
        </w:rPr>
        <w:t>дачи и расход бурового раствора.</w:t>
      </w:r>
    </w:p>
    <w:p w:rsidR="000B6C1A" w:rsidRPr="006D20E5" w:rsidRDefault="0089201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Необходимо в</w:t>
      </w:r>
      <w:r w:rsidR="000B6C1A" w:rsidRPr="006D20E5">
        <w:rPr>
          <w:color w:val="000000" w:themeColor="text1"/>
          <w:sz w:val="28"/>
          <w:szCs w:val="28"/>
        </w:rPr>
        <w:t xml:space="preserve">изуально контролировать наличие циркуляции </w:t>
      </w:r>
      <w:r w:rsidR="00CF6B53" w:rsidRPr="006D20E5">
        <w:rPr>
          <w:color w:val="000000" w:themeColor="text1"/>
          <w:sz w:val="28"/>
          <w:szCs w:val="28"/>
        </w:rPr>
        <w:t>(</w:t>
      </w:r>
      <w:r w:rsidR="00CF6B53" w:rsidRPr="007F4FAD">
        <w:rPr>
          <w:color w:val="000000" w:themeColor="text1"/>
          <w:sz w:val="28"/>
          <w:szCs w:val="28"/>
        </w:rPr>
        <w:t xml:space="preserve">см. 9.5) </w:t>
      </w:r>
      <w:r w:rsidR="000B6C1A" w:rsidRPr="007F4FAD">
        <w:rPr>
          <w:color w:val="000000" w:themeColor="text1"/>
          <w:sz w:val="28"/>
          <w:szCs w:val="28"/>
        </w:rPr>
        <w:t>и определять плотность раство</w:t>
      </w:r>
      <w:r w:rsidR="004567CF" w:rsidRPr="007F4FAD">
        <w:rPr>
          <w:color w:val="000000" w:themeColor="text1"/>
          <w:sz w:val="28"/>
          <w:szCs w:val="28"/>
        </w:rPr>
        <w:t>ра</w:t>
      </w:r>
      <w:r w:rsidR="00E81666" w:rsidRPr="007F4FAD">
        <w:rPr>
          <w:color w:val="000000" w:themeColor="text1"/>
          <w:sz w:val="28"/>
          <w:szCs w:val="28"/>
        </w:rPr>
        <w:t>,</w:t>
      </w:r>
      <w:r w:rsidR="004567CF" w:rsidRPr="007F4FAD">
        <w:rPr>
          <w:color w:val="000000" w:themeColor="text1"/>
          <w:sz w:val="28"/>
          <w:szCs w:val="28"/>
        </w:rPr>
        <w:t xml:space="preserve"> выходящего из скважины (</w:t>
      </w:r>
      <w:r w:rsidR="00E90FE6" w:rsidRPr="007F4FAD">
        <w:rPr>
          <w:color w:val="000000" w:themeColor="text1"/>
          <w:sz w:val="28"/>
          <w:szCs w:val="28"/>
        </w:rPr>
        <w:t>см.</w:t>
      </w:r>
      <w:r w:rsidR="00CF1621" w:rsidRPr="007F4FAD">
        <w:rPr>
          <w:color w:val="000000" w:themeColor="text1"/>
          <w:sz w:val="28"/>
          <w:szCs w:val="28"/>
        </w:rPr>
        <w:t xml:space="preserve"> </w:t>
      </w:r>
      <w:r w:rsidR="00F85305" w:rsidRPr="007F4FAD">
        <w:rPr>
          <w:color w:val="000000" w:themeColor="text1"/>
          <w:sz w:val="28"/>
          <w:szCs w:val="28"/>
        </w:rPr>
        <w:t>9</w:t>
      </w:r>
      <w:r w:rsidR="00CF1621" w:rsidRPr="007F4FAD">
        <w:rPr>
          <w:color w:val="000000" w:themeColor="text1"/>
          <w:sz w:val="28"/>
          <w:szCs w:val="28"/>
        </w:rPr>
        <w:t>.</w:t>
      </w:r>
      <w:r w:rsidR="00CF6B53" w:rsidRPr="007F4FAD">
        <w:rPr>
          <w:color w:val="000000" w:themeColor="text1"/>
          <w:sz w:val="28"/>
          <w:szCs w:val="28"/>
        </w:rPr>
        <w:t>6</w:t>
      </w:r>
      <w:r w:rsidR="000B6C1A" w:rsidRPr="007F4FAD">
        <w:rPr>
          <w:color w:val="000000" w:themeColor="text1"/>
          <w:sz w:val="28"/>
          <w:szCs w:val="28"/>
        </w:rPr>
        <w:t>).</w:t>
      </w:r>
      <w:r w:rsidR="000B6C1A" w:rsidRPr="006D20E5">
        <w:rPr>
          <w:color w:val="000000" w:themeColor="text1"/>
          <w:sz w:val="28"/>
          <w:szCs w:val="28"/>
        </w:rPr>
        <w:t xml:space="preserve"> </w:t>
      </w:r>
    </w:p>
    <w:p w:rsidR="00296CF5" w:rsidRPr="006D20E5" w:rsidRDefault="000B6C1A" w:rsidP="00E90FE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 xml:space="preserve">6 </w:t>
      </w:r>
      <w:r w:rsidR="00296CF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Контроль сборки и подготовки трубопровода к протягиванию </w:t>
      </w:r>
      <w:r w:rsidR="00A45007" w:rsidRPr="006D20E5">
        <w:rPr>
          <w:color w:val="000000" w:themeColor="text1"/>
          <w:sz w:val="28"/>
          <w:szCs w:val="28"/>
        </w:rPr>
        <w:t>сл</w:t>
      </w:r>
      <w:r w:rsidR="00A45007" w:rsidRPr="006D20E5">
        <w:rPr>
          <w:color w:val="000000" w:themeColor="text1"/>
          <w:sz w:val="28"/>
          <w:szCs w:val="28"/>
        </w:rPr>
        <w:t>е</w:t>
      </w:r>
      <w:r w:rsidR="00A45007" w:rsidRPr="006D20E5">
        <w:rPr>
          <w:color w:val="000000" w:themeColor="text1"/>
          <w:sz w:val="28"/>
          <w:szCs w:val="28"/>
        </w:rPr>
        <w:t xml:space="preserve">дует </w:t>
      </w:r>
      <w:r w:rsidRPr="006D20E5">
        <w:rPr>
          <w:color w:val="000000" w:themeColor="text1"/>
          <w:sz w:val="28"/>
          <w:szCs w:val="28"/>
        </w:rPr>
        <w:t>проводить</w:t>
      </w:r>
      <w:r w:rsidR="00E145FB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руководствуясь </w:t>
      </w:r>
      <w:r w:rsidR="00A45007" w:rsidRPr="006D20E5">
        <w:rPr>
          <w:color w:val="000000" w:themeColor="text1"/>
          <w:sz w:val="28"/>
          <w:szCs w:val="28"/>
        </w:rPr>
        <w:t>8.</w:t>
      </w:r>
      <w:r w:rsidR="00F85305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>.</w:t>
      </w:r>
      <w:r w:rsidR="003605A9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 xml:space="preserve"> </w:t>
      </w:r>
      <w:r w:rsidR="003605A9" w:rsidRPr="006D20E5">
        <w:rPr>
          <w:color w:val="000000" w:themeColor="text1"/>
          <w:sz w:val="28"/>
          <w:szCs w:val="28"/>
        </w:rPr>
        <w:t>-</w:t>
      </w:r>
      <w:r w:rsidR="001807F9" w:rsidRPr="006D20E5">
        <w:rPr>
          <w:color w:val="000000" w:themeColor="text1"/>
          <w:sz w:val="28"/>
          <w:szCs w:val="28"/>
        </w:rPr>
        <w:t xml:space="preserve"> </w:t>
      </w:r>
      <w:r w:rsidR="003605A9" w:rsidRPr="006D20E5">
        <w:rPr>
          <w:color w:val="000000" w:themeColor="text1"/>
          <w:sz w:val="28"/>
          <w:szCs w:val="28"/>
        </w:rPr>
        <w:t>8.7.8</w:t>
      </w:r>
      <w:r w:rsidR="00F16FA0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BD5315" w:rsidRPr="006D20E5" w:rsidRDefault="00BD5315" w:rsidP="00413D9E">
      <w:pPr>
        <w:spacing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13.3.7 Контроль устройства спусковой дорожки</w:t>
      </w:r>
      <w:r w:rsidR="00A94BFB" w:rsidRPr="006D20E5">
        <w:rPr>
          <w:color w:val="000000" w:themeColor="text1"/>
          <w:sz w:val="28"/>
          <w:szCs w:val="28"/>
        </w:rPr>
        <w:t xml:space="preserve"> следует </w:t>
      </w:r>
      <w:proofErr w:type="gramStart"/>
      <w:r w:rsidR="00A94BFB" w:rsidRPr="006D20E5">
        <w:rPr>
          <w:color w:val="000000" w:themeColor="text1"/>
          <w:sz w:val="28"/>
          <w:szCs w:val="28"/>
        </w:rPr>
        <w:t>проводить</w:t>
      </w:r>
      <w:proofErr w:type="gramEnd"/>
      <w:r w:rsidR="00A94BFB" w:rsidRPr="006D20E5">
        <w:rPr>
          <w:color w:val="000000" w:themeColor="text1"/>
          <w:sz w:val="28"/>
          <w:szCs w:val="28"/>
        </w:rPr>
        <w:t xml:space="preserve"> рук</w:t>
      </w:r>
      <w:r w:rsidR="00A94BFB" w:rsidRPr="006D20E5">
        <w:rPr>
          <w:color w:val="000000" w:themeColor="text1"/>
          <w:sz w:val="28"/>
          <w:szCs w:val="28"/>
        </w:rPr>
        <w:t>о</w:t>
      </w:r>
      <w:r w:rsidR="00A94BFB" w:rsidRPr="006D20E5">
        <w:rPr>
          <w:color w:val="000000" w:themeColor="text1"/>
          <w:sz w:val="28"/>
          <w:szCs w:val="28"/>
        </w:rPr>
        <w:t>водствуясь 8.7.9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="00A94BFB" w:rsidRPr="006D20E5">
        <w:rPr>
          <w:color w:val="000000" w:themeColor="text1"/>
          <w:sz w:val="28"/>
          <w:szCs w:val="28"/>
        </w:rPr>
        <w:t>-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="00A94BFB" w:rsidRPr="006D20E5">
        <w:rPr>
          <w:color w:val="000000" w:themeColor="text1"/>
          <w:sz w:val="28"/>
          <w:szCs w:val="28"/>
        </w:rPr>
        <w:t>8.7.21</w:t>
      </w:r>
      <w:r w:rsidR="00F16FA0" w:rsidRPr="006D20E5">
        <w:rPr>
          <w:color w:val="000000" w:themeColor="text1"/>
          <w:sz w:val="28"/>
          <w:szCs w:val="28"/>
        </w:rPr>
        <w:t>.</w:t>
      </w:r>
    </w:p>
    <w:p w:rsidR="00852E6F" w:rsidRPr="006D20E5" w:rsidRDefault="00CF1621" w:rsidP="00413D9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7.1</w:t>
      </w:r>
      <w:r w:rsidR="00296CF5" w:rsidRPr="006D20E5">
        <w:rPr>
          <w:color w:val="000000" w:themeColor="text1"/>
          <w:sz w:val="28"/>
          <w:szCs w:val="28"/>
        </w:rPr>
        <w:t> </w:t>
      </w:r>
      <w:r w:rsidR="00413D9E" w:rsidRPr="006D20E5">
        <w:rPr>
          <w:color w:val="000000" w:themeColor="text1"/>
          <w:sz w:val="28"/>
          <w:szCs w:val="28"/>
        </w:rPr>
        <w:t xml:space="preserve">Контроль устройства </w:t>
      </w:r>
      <w:r w:rsidRPr="006D20E5">
        <w:rPr>
          <w:color w:val="000000" w:themeColor="text1"/>
          <w:sz w:val="28"/>
          <w:szCs w:val="28"/>
        </w:rPr>
        <w:t>спусковой дорожки</w:t>
      </w:r>
      <w:r w:rsidR="00413D9E" w:rsidRPr="006D20E5">
        <w:rPr>
          <w:color w:val="000000" w:themeColor="text1"/>
          <w:sz w:val="28"/>
          <w:szCs w:val="28"/>
        </w:rPr>
        <w:t>, предназначенной</w:t>
      </w:r>
      <w:r w:rsidRPr="006D20E5">
        <w:rPr>
          <w:color w:val="000000" w:themeColor="text1"/>
          <w:sz w:val="28"/>
          <w:szCs w:val="28"/>
        </w:rPr>
        <w:t xml:space="preserve"> для</w:t>
      </w:r>
      <w:r w:rsidR="00413D9E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подачи собранного трубопровода в буровой канал, следует выполнять </w:t>
      </w:r>
      <w:r w:rsidR="00852E6F" w:rsidRPr="006D20E5">
        <w:rPr>
          <w:color w:val="000000" w:themeColor="text1"/>
          <w:sz w:val="28"/>
          <w:szCs w:val="28"/>
        </w:rPr>
        <w:t>визуал</w:t>
      </w:r>
      <w:r w:rsidR="00852E6F" w:rsidRPr="006D20E5">
        <w:rPr>
          <w:color w:val="000000" w:themeColor="text1"/>
          <w:sz w:val="28"/>
          <w:szCs w:val="28"/>
        </w:rPr>
        <w:t>ь</w:t>
      </w:r>
      <w:r w:rsidR="00413D9E" w:rsidRPr="006D20E5">
        <w:rPr>
          <w:color w:val="000000" w:themeColor="text1"/>
          <w:sz w:val="28"/>
          <w:szCs w:val="28"/>
        </w:rPr>
        <w:t>но и геодезическими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  <w:r w:rsidR="00413D9E" w:rsidRPr="006D20E5">
        <w:rPr>
          <w:color w:val="000000" w:themeColor="text1"/>
          <w:sz w:val="28"/>
          <w:szCs w:val="28"/>
        </w:rPr>
        <w:t>методами</w:t>
      </w:r>
      <w:r w:rsidR="00C90933" w:rsidRPr="006D20E5">
        <w:rPr>
          <w:color w:val="000000" w:themeColor="text1"/>
          <w:sz w:val="28"/>
          <w:szCs w:val="28"/>
        </w:rPr>
        <w:t>.</w:t>
      </w:r>
      <w:r w:rsidR="005660EF" w:rsidRPr="006D20E5">
        <w:rPr>
          <w:color w:val="000000" w:themeColor="text1"/>
          <w:sz w:val="28"/>
          <w:szCs w:val="28"/>
        </w:rPr>
        <w:t xml:space="preserve"> </w:t>
      </w:r>
      <w:r w:rsidR="00413D9E" w:rsidRPr="006D20E5">
        <w:rPr>
          <w:color w:val="000000" w:themeColor="text1"/>
          <w:sz w:val="28"/>
          <w:szCs w:val="28"/>
        </w:rPr>
        <w:t>Контролю подлежат: количество</w:t>
      </w:r>
      <w:r w:rsidR="00770808" w:rsidRPr="006D20E5">
        <w:rPr>
          <w:color w:val="000000" w:themeColor="text1"/>
          <w:sz w:val="28"/>
          <w:szCs w:val="28"/>
        </w:rPr>
        <w:t>, положение</w:t>
      </w:r>
      <w:r w:rsidR="00413D9E" w:rsidRPr="006D20E5">
        <w:rPr>
          <w:color w:val="000000" w:themeColor="text1"/>
          <w:sz w:val="28"/>
          <w:szCs w:val="28"/>
        </w:rPr>
        <w:t xml:space="preserve"> и качество уст</w:t>
      </w:r>
      <w:r w:rsidR="00770808" w:rsidRPr="006D20E5">
        <w:rPr>
          <w:color w:val="000000" w:themeColor="text1"/>
          <w:sz w:val="28"/>
          <w:szCs w:val="28"/>
        </w:rPr>
        <w:t xml:space="preserve">ройства </w:t>
      </w:r>
      <w:r w:rsidR="00413D9E" w:rsidRPr="006D20E5">
        <w:rPr>
          <w:color w:val="000000" w:themeColor="text1"/>
          <w:sz w:val="28"/>
          <w:szCs w:val="28"/>
        </w:rPr>
        <w:t xml:space="preserve">опор, </w:t>
      </w:r>
      <w:r w:rsidR="004075EB" w:rsidRPr="006D20E5">
        <w:rPr>
          <w:color w:val="000000" w:themeColor="text1"/>
          <w:sz w:val="28"/>
          <w:szCs w:val="28"/>
        </w:rPr>
        <w:t xml:space="preserve">их </w:t>
      </w:r>
      <w:proofErr w:type="spellStart"/>
      <w:r w:rsidR="00852E6F" w:rsidRPr="006D20E5">
        <w:rPr>
          <w:color w:val="000000" w:themeColor="text1"/>
          <w:sz w:val="28"/>
          <w:szCs w:val="28"/>
        </w:rPr>
        <w:t>соосность</w:t>
      </w:r>
      <w:proofErr w:type="spellEnd"/>
      <w:r w:rsidR="00852E6F" w:rsidRPr="006D20E5">
        <w:rPr>
          <w:color w:val="000000" w:themeColor="text1"/>
          <w:sz w:val="28"/>
          <w:szCs w:val="28"/>
        </w:rPr>
        <w:t xml:space="preserve"> с осью скважины, расстояние между опорами и до точки входа скважины, высота опор.</w:t>
      </w:r>
      <w:r w:rsidR="00296CF5" w:rsidRPr="006D20E5">
        <w:rPr>
          <w:color w:val="000000" w:themeColor="text1"/>
          <w:sz w:val="28"/>
          <w:szCs w:val="28"/>
        </w:rPr>
        <w:t xml:space="preserve"> </w:t>
      </w:r>
    </w:p>
    <w:p w:rsidR="00EC6F30" w:rsidRDefault="00852E6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7.2</w:t>
      </w:r>
      <w:r w:rsidR="005B4D8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Правильность установки опор спусковой </w:t>
      </w:r>
      <w:proofErr w:type="gramStart"/>
      <w:r w:rsidRPr="006D20E5">
        <w:rPr>
          <w:color w:val="000000" w:themeColor="text1"/>
          <w:sz w:val="28"/>
          <w:szCs w:val="28"/>
        </w:rPr>
        <w:t>дорожки</w:t>
      </w:r>
      <w:proofErr w:type="gramEnd"/>
      <w:r w:rsidRPr="006D20E5">
        <w:rPr>
          <w:color w:val="000000" w:themeColor="text1"/>
          <w:sz w:val="28"/>
          <w:szCs w:val="28"/>
        </w:rPr>
        <w:t xml:space="preserve"> как в плане, так и по высоте контрол</w:t>
      </w:r>
      <w:r w:rsidR="00413D9E" w:rsidRPr="006D20E5">
        <w:rPr>
          <w:color w:val="000000" w:themeColor="text1"/>
          <w:sz w:val="28"/>
          <w:szCs w:val="28"/>
        </w:rPr>
        <w:t>ируется геодезическим</w:t>
      </w:r>
      <w:r w:rsidR="004075EB" w:rsidRPr="006D20E5">
        <w:rPr>
          <w:color w:val="000000" w:themeColor="text1"/>
          <w:sz w:val="28"/>
          <w:szCs w:val="28"/>
        </w:rPr>
        <w:t>и метода</w:t>
      </w:r>
      <w:r w:rsidR="00413D9E" w:rsidRPr="006D20E5">
        <w:rPr>
          <w:color w:val="000000" w:themeColor="text1"/>
          <w:sz w:val="28"/>
          <w:szCs w:val="28"/>
        </w:rPr>
        <w:t>м</w:t>
      </w:r>
      <w:r w:rsidR="004075EB" w:rsidRPr="006D20E5">
        <w:rPr>
          <w:color w:val="000000" w:themeColor="text1"/>
          <w:sz w:val="28"/>
          <w:szCs w:val="28"/>
        </w:rPr>
        <w:t>и</w:t>
      </w:r>
      <w:r w:rsidR="008B74AA" w:rsidRPr="006D20E5">
        <w:rPr>
          <w:color w:val="000000" w:themeColor="text1"/>
          <w:sz w:val="28"/>
          <w:szCs w:val="28"/>
        </w:rPr>
        <w:t xml:space="preserve"> по СП 126.13330</w:t>
      </w:r>
      <w:r w:rsidR="00453612" w:rsidRPr="006D20E5">
        <w:rPr>
          <w:color w:val="000000" w:themeColor="text1"/>
          <w:sz w:val="28"/>
          <w:szCs w:val="28"/>
        </w:rPr>
        <w:t>.</w:t>
      </w:r>
      <w:r w:rsidR="00413D9E" w:rsidRPr="006D20E5">
        <w:rPr>
          <w:color w:val="000000" w:themeColor="text1"/>
          <w:sz w:val="28"/>
          <w:szCs w:val="28"/>
        </w:rPr>
        <w:t xml:space="preserve"> </w:t>
      </w:r>
    </w:p>
    <w:p w:rsidR="00852E6F" w:rsidRPr="006D20E5" w:rsidRDefault="00852E6F" w:rsidP="00EC6F3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Отклонения при установке опор не должно превышать:</w:t>
      </w:r>
    </w:p>
    <w:p w:rsidR="00852E6F" w:rsidRPr="006D20E5" w:rsidRDefault="00852E6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 высоте – 2,5</w:t>
      </w:r>
      <w:r w:rsidR="005B4D8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см;</w:t>
      </w:r>
    </w:p>
    <w:p w:rsidR="00852E6F" w:rsidRPr="006D20E5" w:rsidRDefault="00852E6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 оси плети – 25</w:t>
      </w:r>
      <w:r w:rsidR="00A45007" w:rsidRPr="006D20E5">
        <w:rPr>
          <w:color w:val="000000" w:themeColor="text1"/>
          <w:sz w:val="28"/>
          <w:szCs w:val="28"/>
        </w:rPr>
        <w:t>,0</w:t>
      </w:r>
      <w:r w:rsidR="005B4D8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см;</w:t>
      </w:r>
    </w:p>
    <w:p w:rsidR="00852E6F" w:rsidRPr="006D20E5" w:rsidRDefault="00852E6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перпендикулярно оси – 2,5</w:t>
      </w:r>
      <w:r w:rsidR="005B4D8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см.</w:t>
      </w:r>
    </w:p>
    <w:p w:rsidR="00A94BFB" w:rsidRPr="006D20E5" w:rsidRDefault="00BD5315" w:rsidP="00A94BFB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i/>
          <w:color w:val="000000" w:themeColor="text1"/>
          <w:sz w:val="28"/>
          <w:szCs w:val="28"/>
        </w:rPr>
        <w:t>11.3.8 Контроль протягивания трубопровода</w:t>
      </w:r>
      <w:r w:rsidR="00A94BFB" w:rsidRPr="006D20E5">
        <w:rPr>
          <w:color w:val="000000" w:themeColor="text1"/>
          <w:sz w:val="28"/>
          <w:szCs w:val="28"/>
        </w:rPr>
        <w:t xml:space="preserve"> следует проводить, рук</w:t>
      </w:r>
      <w:r w:rsidR="00A94BFB" w:rsidRPr="006D20E5">
        <w:rPr>
          <w:color w:val="000000" w:themeColor="text1"/>
          <w:sz w:val="28"/>
          <w:szCs w:val="28"/>
        </w:rPr>
        <w:t>о</w:t>
      </w:r>
      <w:r w:rsidR="00A94BFB" w:rsidRPr="006D20E5">
        <w:rPr>
          <w:color w:val="000000" w:themeColor="text1"/>
          <w:sz w:val="28"/>
          <w:szCs w:val="28"/>
        </w:rPr>
        <w:t>водствуясь 8.8.1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="00A94BFB" w:rsidRPr="006D20E5">
        <w:rPr>
          <w:color w:val="000000" w:themeColor="text1"/>
          <w:sz w:val="28"/>
          <w:szCs w:val="28"/>
        </w:rPr>
        <w:t>-</w:t>
      </w:r>
      <w:r w:rsidR="00F16FA0" w:rsidRPr="006D20E5">
        <w:rPr>
          <w:color w:val="000000" w:themeColor="text1"/>
          <w:sz w:val="28"/>
          <w:szCs w:val="28"/>
        </w:rPr>
        <w:t xml:space="preserve"> </w:t>
      </w:r>
      <w:r w:rsidR="00A94BFB" w:rsidRPr="006D20E5">
        <w:rPr>
          <w:color w:val="000000" w:themeColor="text1"/>
          <w:sz w:val="28"/>
          <w:szCs w:val="28"/>
        </w:rPr>
        <w:t>8.8.8</w:t>
      </w:r>
      <w:r w:rsidR="00F16FA0" w:rsidRPr="006D20E5">
        <w:rPr>
          <w:color w:val="000000" w:themeColor="text1"/>
          <w:sz w:val="28"/>
          <w:szCs w:val="28"/>
        </w:rPr>
        <w:t>.</w:t>
      </w:r>
    </w:p>
    <w:p w:rsidR="005B4D8A" w:rsidRPr="006D20E5" w:rsidRDefault="00BD5A96" w:rsidP="00142C1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1</w:t>
      </w:r>
      <w:r w:rsidRPr="006D20E5">
        <w:rPr>
          <w:color w:val="000000" w:themeColor="text1"/>
          <w:sz w:val="28"/>
          <w:szCs w:val="28"/>
        </w:rPr>
        <w:t>.3.</w:t>
      </w:r>
      <w:r w:rsidR="00BD5315" w:rsidRPr="006D20E5">
        <w:rPr>
          <w:color w:val="000000" w:themeColor="text1"/>
          <w:sz w:val="28"/>
          <w:szCs w:val="28"/>
        </w:rPr>
        <w:t>8.1</w:t>
      </w:r>
      <w:r w:rsidR="005B4D8A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процессе</w:t>
      </w:r>
      <w:proofErr w:type="gramEnd"/>
      <w:r w:rsidRPr="006D20E5">
        <w:rPr>
          <w:color w:val="000000" w:themeColor="text1"/>
          <w:sz w:val="28"/>
          <w:szCs w:val="28"/>
        </w:rPr>
        <w:t xml:space="preserve"> протягивания трубопровода следует вести контроль величины тягового усилия и скорости протягивания, давлени</w:t>
      </w:r>
      <w:r w:rsidR="00AD3C42" w:rsidRPr="006D20E5">
        <w:rPr>
          <w:color w:val="000000" w:themeColor="text1"/>
          <w:sz w:val="28"/>
          <w:szCs w:val="28"/>
        </w:rPr>
        <w:t>я</w:t>
      </w:r>
      <w:r w:rsidR="00C90933" w:rsidRPr="006D20E5">
        <w:rPr>
          <w:color w:val="000000" w:themeColor="text1"/>
          <w:sz w:val="28"/>
          <w:szCs w:val="28"/>
        </w:rPr>
        <w:t xml:space="preserve"> подачи и</w:t>
      </w:r>
      <w:r w:rsidRPr="006D20E5">
        <w:rPr>
          <w:color w:val="000000" w:themeColor="text1"/>
          <w:sz w:val="28"/>
          <w:szCs w:val="28"/>
        </w:rPr>
        <w:t xml:space="preserve"> расхода бурового раствора</w:t>
      </w:r>
      <w:r w:rsidR="00AD3C42" w:rsidRPr="006D20E5">
        <w:rPr>
          <w:color w:val="000000" w:themeColor="text1"/>
          <w:sz w:val="28"/>
          <w:szCs w:val="28"/>
        </w:rPr>
        <w:t xml:space="preserve"> при циркуляции</w:t>
      </w:r>
      <w:r w:rsidR="00A94BFB" w:rsidRPr="006D20E5">
        <w:rPr>
          <w:color w:val="000000" w:themeColor="text1"/>
          <w:sz w:val="28"/>
          <w:szCs w:val="28"/>
        </w:rPr>
        <w:t>.</w:t>
      </w:r>
      <w:r w:rsidR="00C90933" w:rsidRPr="006D20E5">
        <w:rPr>
          <w:color w:val="000000" w:themeColor="text1"/>
          <w:sz w:val="28"/>
          <w:szCs w:val="28"/>
        </w:rPr>
        <w:t xml:space="preserve"> </w:t>
      </w:r>
    </w:p>
    <w:p w:rsidR="00852E6F" w:rsidRPr="006D20E5" w:rsidRDefault="003E606C" w:rsidP="00142C1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8.2</w:t>
      </w:r>
      <w:proofErr w:type="gramStart"/>
      <w:r w:rsidR="005B4D8A" w:rsidRPr="006D20E5">
        <w:rPr>
          <w:color w:val="000000" w:themeColor="text1"/>
          <w:sz w:val="28"/>
          <w:szCs w:val="28"/>
        </w:rPr>
        <w:t> </w:t>
      </w:r>
      <w:r w:rsidR="00BD5A96" w:rsidRPr="006D20E5">
        <w:rPr>
          <w:color w:val="000000" w:themeColor="text1"/>
          <w:sz w:val="28"/>
          <w:szCs w:val="28"/>
        </w:rPr>
        <w:t>Е</w:t>
      </w:r>
      <w:proofErr w:type="gramEnd"/>
      <w:r w:rsidR="00BD5A96" w:rsidRPr="006D20E5">
        <w:rPr>
          <w:color w:val="000000" w:themeColor="text1"/>
          <w:sz w:val="28"/>
          <w:szCs w:val="28"/>
        </w:rPr>
        <w:t xml:space="preserve">сли </w:t>
      </w:r>
      <w:r w:rsidR="00413D9E" w:rsidRPr="006D20E5">
        <w:rPr>
          <w:color w:val="000000" w:themeColor="text1"/>
          <w:sz w:val="28"/>
          <w:szCs w:val="28"/>
        </w:rPr>
        <w:t>при протягивании произ</w:t>
      </w:r>
      <w:r w:rsidR="00C90933" w:rsidRPr="006D20E5">
        <w:rPr>
          <w:color w:val="000000" w:themeColor="text1"/>
          <w:sz w:val="28"/>
          <w:szCs w:val="28"/>
        </w:rPr>
        <w:t>водится балластировка (см. 8.8.9</w:t>
      </w:r>
      <w:r w:rsidR="00413D9E" w:rsidRPr="006D20E5">
        <w:rPr>
          <w:color w:val="000000" w:themeColor="text1"/>
          <w:sz w:val="28"/>
          <w:szCs w:val="28"/>
        </w:rPr>
        <w:t>)</w:t>
      </w:r>
      <w:r w:rsidR="00724EC6" w:rsidRPr="006D20E5">
        <w:rPr>
          <w:color w:val="000000" w:themeColor="text1"/>
          <w:sz w:val="28"/>
          <w:szCs w:val="28"/>
        </w:rPr>
        <w:t>,</w:t>
      </w:r>
      <w:r w:rsidR="00142C15" w:rsidRPr="006D20E5">
        <w:rPr>
          <w:color w:val="000000" w:themeColor="text1"/>
          <w:sz w:val="28"/>
          <w:szCs w:val="28"/>
        </w:rPr>
        <w:t xml:space="preserve"> то </w:t>
      </w:r>
      <w:r w:rsidR="00E81666" w:rsidRPr="006D20E5">
        <w:rPr>
          <w:color w:val="000000" w:themeColor="text1"/>
          <w:sz w:val="28"/>
          <w:szCs w:val="28"/>
        </w:rPr>
        <w:t>следует осуществлять</w:t>
      </w:r>
      <w:r w:rsidR="005B4D8A" w:rsidRPr="006D20E5">
        <w:rPr>
          <w:color w:val="000000" w:themeColor="text1"/>
          <w:sz w:val="28"/>
          <w:szCs w:val="28"/>
        </w:rPr>
        <w:t xml:space="preserve"> </w:t>
      </w:r>
      <w:r w:rsidR="00A45007" w:rsidRPr="006D20E5">
        <w:rPr>
          <w:color w:val="000000" w:themeColor="text1"/>
          <w:sz w:val="28"/>
          <w:szCs w:val="28"/>
        </w:rPr>
        <w:t>контрол</w:t>
      </w:r>
      <w:r w:rsidR="005B4D8A" w:rsidRPr="006D20E5">
        <w:rPr>
          <w:color w:val="000000" w:themeColor="text1"/>
          <w:sz w:val="28"/>
          <w:szCs w:val="28"/>
        </w:rPr>
        <w:t>ь</w:t>
      </w:r>
      <w:r w:rsidR="00142C15" w:rsidRPr="006D20E5">
        <w:rPr>
          <w:color w:val="000000" w:themeColor="text1"/>
          <w:sz w:val="28"/>
          <w:szCs w:val="28"/>
        </w:rPr>
        <w:t xml:space="preserve"> </w:t>
      </w:r>
      <w:r w:rsidR="004075EB" w:rsidRPr="006D20E5">
        <w:rPr>
          <w:color w:val="000000" w:themeColor="text1"/>
          <w:sz w:val="28"/>
          <w:szCs w:val="28"/>
        </w:rPr>
        <w:t xml:space="preserve">объема </w:t>
      </w:r>
      <w:r w:rsidR="00142C15" w:rsidRPr="006D20E5">
        <w:rPr>
          <w:color w:val="000000" w:themeColor="text1"/>
          <w:sz w:val="28"/>
          <w:szCs w:val="28"/>
        </w:rPr>
        <w:t xml:space="preserve">воды, </w:t>
      </w:r>
      <w:r w:rsidR="00724EC6" w:rsidRPr="006D20E5">
        <w:rPr>
          <w:color w:val="000000" w:themeColor="text1"/>
          <w:sz w:val="28"/>
          <w:szCs w:val="28"/>
        </w:rPr>
        <w:t>по</w:t>
      </w:r>
      <w:r w:rsidR="004075EB" w:rsidRPr="006D20E5">
        <w:rPr>
          <w:color w:val="000000" w:themeColor="text1"/>
          <w:sz w:val="28"/>
          <w:szCs w:val="28"/>
        </w:rPr>
        <w:t xml:space="preserve">даваемой </w:t>
      </w:r>
      <w:r w:rsidR="00724EC6" w:rsidRPr="006D20E5">
        <w:rPr>
          <w:color w:val="000000" w:themeColor="text1"/>
          <w:sz w:val="28"/>
          <w:szCs w:val="28"/>
        </w:rPr>
        <w:t xml:space="preserve">в трубопровод и </w:t>
      </w:r>
      <w:r w:rsidR="00C90933" w:rsidRPr="006D20E5">
        <w:rPr>
          <w:color w:val="000000" w:themeColor="text1"/>
          <w:sz w:val="28"/>
          <w:szCs w:val="28"/>
        </w:rPr>
        <w:t xml:space="preserve">степени </w:t>
      </w:r>
      <w:r w:rsidR="00724EC6" w:rsidRPr="006D20E5">
        <w:rPr>
          <w:color w:val="000000" w:themeColor="text1"/>
          <w:sz w:val="28"/>
          <w:szCs w:val="28"/>
        </w:rPr>
        <w:t>его заполнения</w:t>
      </w:r>
      <w:r w:rsidR="00403955" w:rsidRPr="006D20E5">
        <w:rPr>
          <w:color w:val="000000" w:themeColor="text1"/>
          <w:sz w:val="28"/>
          <w:szCs w:val="28"/>
        </w:rPr>
        <w:t xml:space="preserve"> с сопоставлением измеренных значений с проектными</w:t>
      </w:r>
      <w:r w:rsidR="00724EC6" w:rsidRPr="006D20E5">
        <w:rPr>
          <w:color w:val="000000" w:themeColor="text1"/>
          <w:sz w:val="28"/>
          <w:szCs w:val="28"/>
        </w:rPr>
        <w:t>.</w:t>
      </w:r>
    </w:p>
    <w:p w:rsidR="00724EC6" w:rsidRPr="006D20E5" w:rsidRDefault="003E606C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11.3.</w:t>
      </w:r>
      <w:r w:rsidR="00BD5315" w:rsidRPr="006D20E5">
        <w:rPr>
          <w:color w:val="000000" w:themeColor="text1"/>
          <w:sz w:val="28"/>
          <w:szCs w:val="28"/>
        </w:rPr>
        <w:t>8.3</w:t>
      </w:r>
      <w:proofErr w:type="gramStart"/>
      <w:r w:rsidR="005B4D8A" w:rsidRPr="006D20E5">
        <w:rPr>
          <w:color w:val="000000" w:themeColor="text1"/>
          <w:sz w:val="28"/>
          <w:szCs w:val="28"/>
        </w:rPr>
        <w:t> </w:t>
      </w:r>
      <w:r w:rsidR="00724EC6" w:rsidRPr="006D20E5">
        <w:rPr>
          <w:color w:val="000000" w:themeColor="text1"/>
          <w:sz w:val="28"/>
          <w:szCs w:val="28"/>
        </w:rPr>
        <w:t>С</w:t>
      </w:r>
      <w:proofErr w:type="gramEnd"/>
      <w:r w:rsidR="00724EC6" w:rsidRPr="006D20E5">
        <w:rPr>
          <w:color w:val="000000" w:themeColor="text1"/>
          <w:sz w:val="28"/>
          <w:szCs w:val="28"/>
        </w:rPr>
        <w:t>ледует контролировать выполнение почасового графика прот</w:t>
      </w:r>
      <w:r w:rsidR="00724EC6" w:rsidRPr="006D20E5">
        <w:rPr>
          <w:color w:val="000000" w:themeColor="text1"/>
          <w:sz w:val="28"/>
          <w:szCs w:val="28"/>
        </w:rPr>
        <w:t>я</w:t>
      </w:r>
      <w:r w:rsidR="00724EC6" w:rsidRPr="006D20E5">
        <w:rPr>
          <w:color w:val="000000" w:themeColor="text1"/>
          <w:sz w:val="28"/>
          <w:szCs w:val="28"/>
        </w:rPr>
        <w:t>гивания трубопровода (не допуская необос</w:t>
      </w:r>
      <w:r w:rsidR="00E81666" w:rsidRPr="006D20E5">
        <w:rPr>
          <w:color w:val="000000" w:themeColor="text1"/>
          <w:sz w:val="28"/>
          <w:szCs w:val="28"/>
        </w:rPr>
        <w:t>нованных остановок и перерывов)</w:t>
      </w:r>
      <w:r w:rsidR="00724EC6" w:rsidRPr="006D20E5">
        <w:rPr>
          <w:color w:val="000000" w:themeColor="text1"/>
          <w:sz w:val="28"/>
          <w:szCs w:val="28"/>
        </w:rPr>
        <w:t xml:space="preserve"> для полного завершения работ в установленный срок.</w:t>
      </w:r>
    </w:p>
    <w:p w:rsidR="00591802" w:rsidRPr="006D20E5" w:rsidRDefault="00591802" w:rsidP="009746E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11.</w:t>
      </w:r>
      <w:r w:rsidR="003A202C" w:rsidRPr="006D20E5">
        <w:rPr>
          <w:b/>
          <w:color w:val="000000" w:themeColor="text1"/>
          <w:sz w:val="28"/>
          <w:szCs w:val="28"/>
        </w:rPr>
        <w:t>4</w:t>
      </w:r>
      <w:r w:rsidR="008E3CB1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Приемочный контроль при сдаче работ</w:t>
      </w:r>
    </w:p>
    <w:p w:rsidR="00591802" w:rsidRPr="006D20E5" w:rsidRDefault="00591802" w:rsidP="009746E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.1</w:t>
      </w:r>
      <w:proofErr w:type="gramStart"/>
      <w:r w:rsidR="005E75F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сдачи работ должен быть проведен контроль соответствия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екту проложенного методом ГНБ </w:t>
      </w:r>
      <w:r w:rsidR="00E81666" w:rsidRPr="006D20E5">
        <w:rPr>
          <w:color w:val="000000" w:themeColor="text1"/>
          <w:sz w:val="28"/>
          <w:szCs w:val="28"/>
        </w:rPr>
        <w:t>подземного трубопровода, включающий</w:t>
      </w:r>
      <w:r w:rsidRPr="006D20E5">
        <w:rPr>
          <w:color w:val="000000" w:themeColor="text1"/>
          <w:sz w:val="28"/>
          <w:szCs w:val="28"/>
        </w:rPr>
        <w:t xml:space="preserve"> и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струментальную проверку его фактического планового и высотного положе</w:t>
      </w:r>
      <w:r w:rsidR="00E81666" w:rsidRPr="006D20E5">
        <w:rPr>
          <w:color w:val="000000" w:themeColor="text1"/>
          <w:sz w:val="28"/>
          <w:szCs w:val="28"/>
        </w:rPr>
        <w:t>ний</w:t>
      </w:r>
      <w:r w:rsidRPr="006D20E5">
        <w:rPr>
          <w:color w:val="000000" w:themeColor="text1"/>
          <w:sz w:val="28"/>
          <w:szCs w:val="28"/>
        </w:rPr>
        <w:t>, а та</w:t>
      </w:r>
      <w:r w:rsidR="00E81666" w:rsidRPr="006D20E5">
        <w:rPr>
          <w:color w:val="000000" w:themeColor="text1"/>
          <w:sz w:val="28"/>
          <w:szCs w:val="28"/>
        </w:rPr>
        <w:t>кже необходимые</w:t>
      </w:r>
      <w:r w:rsidRPr="006D20E5">
        <w:rPr>
          <w:color w:val="000000" w:themeColor="text1"/>
          <w:sz w:val="28"/>
          <w:szCs w:val="28"/>
        </w:rPr>
        <w:t xml:space="preserve"> для дан</w:t>
      </w:r>
      <w:r w:rsidR="002B64A3" w:rsidRPr="006D20E5">
        <w:rPr>
          <w:color w:val="000000" w:themeColor="text1"/>
          <w:sz w:val="28"/>
          <w:szCs w:val="28"/>
        </w:rPr>
        <w:t>ного вида коммуникаций испытания</w:t>
      </w:r>
      <w:r w:rsidRPr="006D20E5">
        <w:rPr>
          <w:color w:val="000000" w:themeColor="text1"/>
          <w:sz w:val="28"/>
          <w:szCs w:val="28"/>
        </w:rPr>
        <w:t>.</w:t>
      </w:r>
      <w:r w:rsidR="00FA7B79" w:rsidRPr="006D20E5">
        <w:rPr>
          <w:color w:val="000000" w:themeColor="text1"/>
          <w:sz w:val="28"/>
          <w:szCs w:val="28"/>
        </w:rPr>
        <w:t xml:space="preserve"> Порядок сдачи работ приведен в приложении</w:t>
      </w:r>
      <w:r w:rsidR="00F8696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Р</w:t>
      </w:r>
      <w:r w:rsidR="00FA7B79" w:rsidRPr="006D20E5">
        <w:rPr>
          <w:color w:val="000000" w:themeColor="text1"/>
          <w:sz w:val="28"/>
          <w:szCs w:val="28"/>
        </w:rPr>
        <w:t>.</w:t>
      </w:r>
    </w:p>
    <w:p w:rsidR="0058639B" w:rsidRPr="006D20E5" w:rsidRDefault="00591802" w:rsidP="009746E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32"/>
        </w:rPr>
      </w:pPr>
      <w:r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.2</w:t>
      </w:r>
      <w:r w:rsidR="0058639B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Плановое положение трубопровода проверяется путем протягив</w:t>
      </w:r>
      <w:r w:rsidRPr="006D20E5">
        <w:rPr>
          <w:color w:val="000000" w:themeColor="text1"/>
          <w:sz w:val="28"/>
          <w:szCs w:val="28"/>
        </w:rPr>
        <w:t>а</w:t>
      </w:r>
      <w:r w:rsidR="00E81666" w:rsidRPr="006D20E5">
        <w:rPr>
          <w:color w:val="000000" w:themeColor="text1"/>
          <w:sz w:val="28"/>
          <w:szCs w:val="28"/>
        </w:rPr>
        <w:t>ния излучателя-</w:t>
      </w:r>
      <w:r w:rsidRPr="006D20E5">
        <w:rPr>
          <w:color w:val="000000" w:themeColor="text1"/>
          <w:sz w:val="28"/>
          <w:szCs w:val="28"/>
        </w:rPr>
        <w:t>зонда, выноски оси трубопровода на поверхность и определ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ния координат точек оси геодезическими методами</w:t>
      </w:r>
      <w:r w:rsidR="008B74AA" w:rsidRPr="006D20E5">
        <w:rPr>
          <w:color w:val="000000" w:themeColor="text1"/>
          <w:sz w:val="28"/>
          <w:szCs w:val="28"/>
        </w:rPr>
        <w:t xml:space="preserve"> по СП 126.13330</w:t>
      </w:r>
      <w:r w:rsidRPr="006D20E5">
        <w:rPr>
          <w:color w:val="000000" w:themeColor="text1"/>
          <w:sz w:val="32"/>
        </w:rPr>
        <w:t xml:space="preserve">. </w:t>
      </w:r>
    </w:p>
    <w:p w:rsidR="00591802" w:rsidRPr="006D20E5" w:rsidRDefault="00591802" w:rsidP="009746E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Высотное положение проверяется при помощи локационных систем, и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пользуемых при производстве работ методом ГНБ (</w:t>
      </w:r>
      <w:r w:rsidR="0058639B" w:rsidRPr="006D20E5">
        <w:rPr>
          <w:color w:val="000000" w:themeColor="text1"/>
          <w:sz w:val="28"/>
          <w:szCs w:val="28"/>
        </w:rPr>
        <w:t>см. приложени</w:t>
      </w:r>
      <w:r w:rsidR="006D76F1" w:rsidRPr="006D20E5">
        <w:rPr>
          <w:color w:val="000000" w:themeColor="text1"/>
          <w:sz w:val="28"/>
          <w:szCs w:val="28"/>
        </w:rPr>
        <w:t>е</w:t>
      </w:r>
      <w:r w:rsidR="0058639B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). </w:t>
      </w:r>
      <w:r w:rsidR="0058639B" w:rsidRPr="006D20E5">
        <w:rPr>
          <w:color w:val="000000" w:themeColor="text1"/>
          <w:sz w:val="28"/>
          <w:szCs w:val="28"/>
        </w:rPr>
        <w:t>Допу</w:t>
      </w:r>
      <w:r w:rsidR="0058639B" w:rsidRPr="006D20E5">
        <w:rPr>
          <w:color w:val="000000" w:themeColor="text1"/>
          <w:sz w:val="28"/>
          <w:szCs w:val="28"/>
        </w:rPr>
        <w:t>с</w:t>
      </w:r>
      <w:r w:rsidR="0058639B" w:rsidRPr="006D20E5">
        <w:rPr>
          <w:color w:val="000000" w:themeColor="text1"/>
          <w:sz w:val="28"/>
          <w:szCs w:val="28"/>
        </w:rPr>
        <w:t>кается</w:t>
      </w:r>
      <w:r w:rsidRPr="006D20E5">
        <w:rPr>
          <w:color w:val="000000" w:themeColor="text1"/>
          <w:sz w:val="28"/>
          <w:szCs w:val="28"/>
        </w:rPr>
        <w:t xml:space="preserve"> использование </w:t>
      </w:r>
      <w:r w:rsidR="0058639B" w:rsidRPr="006D20E5">
        <w:rPr>
          <w:color w:val="000000" w:themeColor="text1"/>
          <w:sz w:val="28"/>
          <w:szCs w:val="28"/>
        </w:rPr>
        <w:t>других</w:t>
      </w:r>
      <w:r w:rsidRPr="006D20E5">
        <w:rPr>
          <w:color w:val="000000" w:themeColor="text1"/>
          <w:sz w:val="28"/>
          <w:szCs w:val="28"/>
        </w:rPr>
        <w:t xml:space="preserve"> систем инструментального контроля фактическ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го</w:t>
      </w:r>
      <w:r w:rsidR="00084227" w:rsidRPr="006D20E5">
        <w:rPr>
          <w:color w:val="000000" w:themeColor="text1"/>
          <w:sz w:val="28"/>
          <w:szCs w:val="28"/>
        </w:rPr>
        <w:t xml:space="preserve"> планового и высотного положений</w:t>
      </w:r>
      <w:r w:rsidRPr="006D20E5">
        <w:rPr>
          <w:color w:val="000000" w:themeColor="text1"/>
          <w:sz w:val="28"/>
          <w:szCs w:val="28"/>
        </w:rPr>
        <w:t xml:space="preserve"> трубопровода, погрешность измерений которых составляет не более 5</w:t>
      </w:r>
      <w:r w:rsidR="0058639B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%.</w:t>
      </w:r>
    </w:p>
    <w:p w:rsidR="006A2D60" w:rsidRPr="006D20E5" w:rsidRDefault="006A2D60" w:rsidP="009746E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pacing w:val="40"/>
          <w:szCs w:val="28"/>
        </w:rPr>
        <w:lastRenderedPageBreak/>
        <w:t>Примечание</w:t>
      </w:r>
      <w:r w:rsidRPr="006D20E5">
        <w:rPr>
          <w:color w:val="000000" w:themeColor="text1"/>
          <w:szCs w:val="28"/>
        </w:rPr>
        <w:t xml:space="preserve"> - Для обработки данных инструментального контроля рекомендуется применять сертифицированное программное обеспечение, использованное при бурении.</w:t>
      </w:r>
    </w:p>
    <w:p w:rsidR="000D2C4E" w:rsidRPr="006D20E5" w:rsidRDefault="000D2C4E" w:rsidP="00807B8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</w:t>
      </w:r>
      <w:r w:rsidR="00591802"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</w:t>
      </w:r>
      <w:r w:rsidR="00591802" w:rsidRPr="006D20E5">
        <w:rPr>
          <w:color w:val="000000" w:themeColor="text1"/>
          <w:sz w:val="28"/>
          <w:szCs w:val="28"/>
        </w:rPr>
        <w:t>.3</w:t>
      </w:r>
      <w:r w:rsidR="00085724" w:rsidRPr="006D20E5">
        <w:rPr>
          <w:color w:val="000000" w:themeColor="text1"/>
          <w:sz w:val="28"/>
          <w:szCs w:val="28"/>
        </w:rPr>
        <w:t xml:space="preserve"> </w:t>
      </w:r>
      <w:r w:rsidR="00892EB6" w:rsidRPr="006D20E5">
        <w:rPr>
          <w:color w:val="000000" w:themeColor="text1"/>
          <w:sz w:val="28"/>
          <w:szCs w:val="28"/>
        </w:rPr>
        <w:t>Проложенные методом ГНБ трубопроводы в составе водопрово</w:t>
      </w:r>
      <w:r w:rsidR="00892EB6" w:rsidRPr="006D20E5">
        <w:rPr>
          <w:color w:val="000000" w:themeColor="text1"/>
          <w:sz w:val="28"/>
          <w:szCs w:val="28"/>
        </w:rPr>
        <w:t>д</w:t>
      </w:r>
      <w:r w:rsidR="00892EB6" w:rsidRPr="006D20E5">
        <w:rPr>
          <w:color w:val="000000" w:themeColor="text1"/>
          <w:sz w:val="28"/>
          <w:szCs w:val="28"/>
        </w:rPr>
        <w:t xml:space="preserve">ных, водосточных и канализационных сетей  при сдаче подлежат испытаниям на прочность и герметичность в соответствии с требованиями СП 31.13330, </w:t>
      </w:r>
      <w:r w:rsidRPr="006D20E5">
        <w:rPr>
          <w:color w:val="000000" w:themeColor="text1"/>
          <w:sz w:val="28"/>
          <w:szCs w:val="28"/>
        </w:rPr>
        <w:t xml:space="preserve">СП 66.13330, </w:t>
      </w:r>
      <w:r w:rsidR="00892EB6" w:rsidRPr="006D20E5">
        <w:rPr>
          <w:color w:val="000000" w:themeColor="text1"/>
          <w:sz w:val="28"/>
          <w:szCs w:val="28"/>
        </w:rPr>
        <w:t>СП 32.13330.</w:t>
      </w:r>
      <w:r w:rsidR="00382432" w:rsidRPr="006D20E5">
        <w:rPr>
          <w:color w:val="000000" w:themeColor="text1"/>
          <w:sz w:val="28"/>
          <w:szCs w:val="28"/>
        </w:rPr>
        <w:t xml:space="preserve"> </w:t>
      </w:r>
      <w:r w:rsidR="00382432" w:rsidRPr="006D20E5">
        <w:rPr>
          <w:color w:val="000000" w:themeColor="text1"/>
        </w:rPr>
        <w:t xml:space="preserve"> </w:t>
      </w:r>
    </w:p>
    <w:p w:rsidR="004504D8" w:rsidRPr="006D20E5" w:rsidRDefault="0082675B" w:rsidP="00807B8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</w:t>
      </w:r>
      <w:r w:rsidR="003A202C" w:rsidRPr="006D20E5">
        <w:rPr>
          <w:color w:val="000000" w:themeColor="text1"/>
          <w:sz w:val="28"/>
          <w:szCs w:val="28"/>
        </w:rPr>
        <w:t xml:space="preserve">11.4.4 </w:t>
      </w:r>
      <w:r w:rsidR="001807F9" w:rsidRPr="006D20E5">
        <w:rPr>
          <w:color w:val="000000" w:themeColor="text1"/>
          <w:sz w:val="28"/>
          <w:szCs w:val="28"/>
        </w:rPr>
        <w:t xml:space="preserve">Проложенные методом ГНБ газопроводы </w:t>
      </w:r>
      <w:r w:rsidR="00210F57" w:rsidRPr="006D20E5">
        <w:rPr>
          <w:color w:val="000000" w:themeColor="text1"/>
          <w:sz w:val="28"/>
          <w:szCs w:val="28"/>
        </w:rPr>
        <w:t>сетей газораспределения</w:t>
      </w:r>
      <w:r w:rsidR="000D2C4E" w:rsidRPr="006D20E5">
        <w:rPr>
          <w:color w:val="000000" w:themeColor="text1"/>
          <w:sz w:val="28"/>
          <w:szCs w:val="28"/>
        </w:rPr>
        <w:t xml:space="preserve"> </w:t>
      </w:r>
      <w:r w:rsidR="0076002F" w:rsidRPr="006D20E5">
        <w:rPr>
          <w:color w:val="000000" w:themeColor="text1"/>
          <w:sz w:val="28"/>
          <w:szCs w:val="28"/>
        </w:rPr>
        <w:t>подлежат</w:t>
      </w:r>
      <w:r w:rsidR="004504D8" w:rsidRPr="006D20E5">
        <w:rPr>
          <w:color w:val="000000" w:themeColor="text1"/>
          <w:sz w:val="28"/>
          <w:szCs w:val="28"/>
        </w:rPr>
        <w:t>:</w:t>
      </w:r>
    </w:p>
    <w:p w:rsidR="004504D8" w:rsidRPr="006D20E5" w:rsidRDefault="004504D8" w:rsidP="00807B8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- </w:t>
      </w:r>
      <w:r w:rsidR="0076002F" w:rsidRPr="006D20E5">
        <w:rPr>
          <w:color w:val="000000" w:themeColor="text1"/>
          <w:sz w:val="28"/>
          <w:szCs w:val="28"/>
        </w:rPr>
        <w:t xml:space="preserve"> контролю изоляционного состояния покрытия после протягивания и подсоединения к смежным участкам в соответствии</w:t>
      </w:r>
      <w:r w:rsidR="00782978" w:rsidRPr="006D20E5">
        <w:rPr>
          <w:color w:val="000000" w:themeColor="text1"/>
          <w:sz w:val="28"/>
          <w:szCs w:val="28"/>
        </w:rPr>
        <w:t xml:space="preserve"> с</w:t>
      </w:r>
      <w:r w:rsidR="0076002F" w:rsidRPr="006D20E5">
        <w:rPr>
          <w:color w:val="000000" w:themeColor="text1"/>
          <w:sz w:val="28"/>
          <w:szCs w:val="28"/>
        </w:rPr>
        <w:t xml:space="preserve"> </w:t>
      </w:r>
      <w:r w:rsidR="00782978" w:rsidRPr="006D20E5">
        <w:rPr>
          <w:color w:val="000000" w:themeColor="text1"/>
          <w:sz w:val="28"/>
          <w:szCs w:val="28"/>
        </w:rPr>
        <w:t>ГОСТ 9.602</w:t>
      </w:r>
      <w:r w:rsidRPr="006D20E5">
        <w:rPr>
          <w:color w:val="000000" w:themeColor="text1"/>
          <w:sz w:val="28"/>
          <w:szCs w:val="28"/>
        </w:rPr>
        <w:t>;</w:t>
      </w:r>
    </w:p>
    <w:p w:rsidR="00782978" w:rsidRPr="006D20E5" w:rsidRDefault="00782978" w:rsidP="0078297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механическим испытаниям сварных стыков в соответствии с СП 62.13330;</w:t>
      </w:r>
    </w:p>
    <w:p w:rsidR="00782978" w:rsidRPr="006D20E5" w:rsidRDefault="00782978" w:rsidP="00782978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- контролю физическими методами стыков газопроводов по ГОСТ 7512 и 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55724;</w:t>
      </w:r>
    </w:p>
    <w:p w:rsidR="000D2C4E" w:rsidRPr="006D20E5" w:rsidRDefault="004504D8" w:rsidP="00807B8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</w:t>
      </w:r>
      <w:r w:rsidR="0076002F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- приемочным испытаниям  на прочность и герметичность </w:t>
      </w:r>
      <w:r w:rsidR="000D2C4E" w:rsidRPr="006D20E5">
        <w:rPr>
          <w:color w:val="000000" w:themeColor="text1"/>
          <w:sz w:val="28"/>
          <w:szCs w:val="28"/>
        </w:rPr>
        <w:t>в со</w:t>
      </w:r>
      <w:r w:rsidR="00E176CF" w:rsidRPr="006D20E5">
        <w:rPr>
          <w:color w:val="000000" w:themeColor="text1"/>
          <w:sz w:val="28"/>
          <w:szCs w:val="28"/>
        </w:rPr>
        <w:t>ответствии с СП 62.13330</w:t>
      </w:r>
      <w:r w:rsidRPr="006D20E5">
        <w:rPr>
          <w:color w:val="000000" w:themeColor="text1"/>
          <w:sz w:val="28"/>
          <w:szCs w:val="28"/>
        </w:rPr>
        <w:t>.</w:t>
      </w:r>
      <w:r w:rsidR="000D2C4E" w:rsidRPr="006D20E5">
        <w:rPr>
          <w:color w:val="000000" w:themeColor="text1"/>
          <w:sz w:val="28"/>
          <w:szCs w:val="28"/>
        </w:rPr>
        <w:t xml:space="preserve">  </w:t>
      </w:r>
    </w:p>
    <w:p w:rsidR="001807F9" w:rsidRPr="006D20E5" w:rsidRDefault="001807F9" w:rsidP="001807F9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11.4.5 Проложенные методом ГНБ на территории городов и других нас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ленных пунктов нефтепродуктопроводы подлежат испытаниям и техническому диагностированию в соответствии с требованиями СП 125.13330 и ГОСТ </w:t>
      </w:r>
      <w:proofErr w:type="gramStart"/>
      <w:r w:rsidRPr="006D20E5">
        <w:rPr>
          <w:color w:val="000000" w:themeColor="text1"/>
          <w:sz w:val="28"/>
          <w:szCs w:val="28"/>
        </w:rPr>
        <w:t>Р</w:t>
      </w:r>
      <w:proofErr w:type="gramEnd"/>
      <w:r w:rsidRPr="006D20E5">
        <w:rPr>
          <w:color w:val="000000" w:themeColor="text1"/>
          <w:sz w:val="28"/>
          <w:szCs w:val="28"/>
        </w:rPr>
        <w:t xml:space="preserve"> 54907.</w:t>
      </w:r>
    </w:p>
    <w:p w:rsidR="0076002F" w:rsidRPr="006D20E5" w:rsidRDefault="003A202C" w:rsidP="00807B8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11.4.</w:t>
      </w:r>
      <w:r w:rsidR="001807F9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82675B" w:rsidRPr="006D20E5">
        <w:rPr>
          <w:color w:val="000000" w:themeColor="text1"/>
          <w:sz w:val="28"/>
          <w:szCs w:val="28"/>
        </w:rPr>
        <w:t>Значения испытательного давления, которому следует подвергать трубопроводы перед сдачей в эксплуатацию для всех этапов испытаний, дол</w:t>
      </w:r>
      <w:r w:rsidR="0082675B" w:rsidRPr="006D20E5">
        <w:rPr>
          <w:color w:val="000000" w:themeColor="text1"/>
          <w:sz w:val="28"/>
          <w:szCs w:val="28"/>
        </w:rPr>
        <w:t>ж</w:t>
      </w:r>
      <w:r w:rsidR="0082675B" w:rsidRPr="006D20E5">
        <w:rPr>
          <w:color w:val="000000" w:themeColor="text1"/>
          <w:sz w:val="28"/>
          <w:szCs w:val="28"/>
        </w:rPr>
        <w:t xml:space="preserve">ны соответствовать </w:t>
      </w:r>
      <w:proofErr w:type="gramStart"/>
      <w:r w:rsidR="0082675B" w:rsidRPr="006D20E5">
        <w:rPr>
          <w:color w:val="000000" w:themeColor="text1"/>
          <w:sz w:val="28"/>
          <w:szCs w:val="28"/>
        </w:rPr>
        <w:t>приведенным</w:t>
      </w:r>
      <w:proofErr w:type="gramEnd"/>
      <w:r w:rsidR="0082675B" w:rsidRPr="006D20E5">
        <w:rPr>
          <w:color w:val="000000" w:themeColor="text1"/>
          <w:sz w:val="28"/>
          <w:szCs w:val="28"/>
        </w:rPr>
        <w:t xml:space="preserve"> в составе проекта.</w:t>
      </w:r>
    </w:p>
    <w:p w:rsidR="0082675B" w:rsidRPr="006D20E5" w:rsidRDefault="003A202C" w:rsidP="00807B8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11.4.</w:t>
      </w:r>
      <w:r w:rsidR="001807F9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82675B" w:rsidRPr="006D20E5">
        <w:rPr>
          <w:color w:val="000000" w:themeColor="text1"/>
          <w:sz w:val="28"/>
          <w:szCs w:val="28"/>
        </w:rPr>
        <w:t>Трубопровод считается выдержавшим испытание на прочность и проверку на герметичность, если за время его испытания на прочность при д</w:t>
      </w:r>
      <w:r w:rsidR="0082675B" w:rsidRPr="006D20E5">
        <w:rPr>
          <w:color w:val="000000" w:themeColor="text1"/>
          <w:sz w:val="28"/>
          <w:szCs w:val="28"/>
        </w:rPr>
        <w:t>о</w:t>
      </w:r>
      <w:r w:rsidR="0082675B" w:rsidRPr="006D20E5">
        <w:rPr>
          <w:color w:val="000000" w:themeColor="text1"/>
          <w:sz w:val="28"/>
          <w:szCs w:val="28"/>
        </w:rPr>
        <w:t>стижении испытательного давления не произойдет разрыв труб, нарушение стыковых соединений, утечка воды, а при проверке на герметичность не будет обнаружена утечка воды.</w:t>
      </w:r>
    </w:p>
    <w:p w:rsidR="00591802" w:rsidRPr="006D20E5" w:rsidRDefault="00591802" w:rsidP="0059180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1807F9" w:rsidRPr="006D20E5">
        <w:rPr>
          <w:color w:val="000000" w:themeColor="text1"/>
          <w:sz w:val="28"/>
          <w:szCs w:val="28"/>
        </w:rPr>
        <w:t>8</w:t>
      </w:r>
      <w:proofErr w:type="gramStart"/>
      <w:r w:rsidR="00605A8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о результатам приемочного инструментального контроля и исп</w:t>
      </w:r>
      <w:r w:rsidRPr="006D20E5">
        <w:rPr>
          <w:color w:val="000000" w:themeColor="text1"/>
          <w:sz w:val="28"/>
          <w:szCs w:val="28"/>
        </w:rPr>
        <w:t>ы</w:t>
      </w:r>
      <w:r w:rsidR="00084227" w:rsidRPr="006D20E5">
        <w:rPr>
          <w:color w:val="000000" w:themeColor="text1"/>
          <w:sz w:val="28"/>
          <w:szCs w:val="28"/>
        </w:rPr>
        <w:t xml:space="preserve">таний </w:t>
      </w:r>
      <w:r w:rsidRPr="006D20E5">
        <w:rPr>
          <w:color w:val="000000" w:themeColor="text1"/>
          <w:sz w:val="28"/>
          <w:szCs w:val="28"/>
        </w:rPr>
        <w:t xml:space="preserve">исполнитель работ по </w:t>
      </w:r>
      <w:r w:rsidR="00084227" w:rsidRPr="006D20E5">
        <w:rPr>
          <w:color w:val="000000" w:themeColor="text1"/>
          <w:sz w:val="28"/>
          <w:szCs w:val="28"/>
        </w:rPr>
        <w:t>ГНБ должен подготовить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605A82" w:rsidRPr="006D20E5">
        <w:rPr>
          <w:color w:val="000000" w:themeColor="text1"/>
          <w:sz w:val="28"/>
          <w:szCs w:val="28"/>
        </w:rPr>
        <w:t xml:space="preserve">исполнительные </w:t>
      </w:r>
      <w:r w:rsidRPr="006D20E5">
        <w:rPr>
          <w:color w:val="000000" w:themeColor="text1"/>
          <w:sz w:val="28"/>
          <w:szCs w:val="28"/>
        </w:rPr>
        <w:t xml:space="preserve">чертежи </w:t>
      </w:r>
      <w:r w:rsidRPr="006D20E5">
        <w:rPr>
          <w:color w:val="000000" w:themeColor="text1"/>
          <w:sz w:val="28"/>
          <w:szCs w:val="28"/>
        </w:rPr>
        <w:lastRenderedPageBreak/>
        <w:t xml:space="preserve">(план и продольный профиль), отражающие планово-высотное положение и технические характеристики проложенного трубопровода, а также </w:t>
      </w:r>
      <w:r w:rsidR="00605A82" w:rsidRPr="006D20E5">
        <w:rPr>
          <w:color w:val="000000" w:themeColor="text1"/>
          <w:sz w:val="28"/>
          <w:szCs w:val="28"/>
        </w:rPr>
        <w:t xml:space="preserve">другие 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полнительные </w:t>
      </w:r>
      <w:r w:rsidR="000C4F7D" w:rsidRPr="006D20E5">
        <w:rPr>
          <w:color w:val="000000" w:themeColor="text1"/>
          <w:sz w:val="28"/>
          <w:szCs w:val="28"/>
        </w:rPr>
        <w:t>документы</w:t>
      </w:r>
      <w:r w:rsidR="00605A82" w:rsidRPr="006D20E5">
        <w:rPr>
          <w:color w:val="000000" w:themeColor="text1"/>
          <w:sz w:val="28"/>
          <w:szCs w:val="28"/>
        </w:rPr>
        <w:t xml:space="preserve"> </w:t>
      </w:r>
      <w:r w:rsidR="000C4F7D" w:rsidRPr="006D20E5">
        <w:rPr>
          <w:color w:val="000000" w:themeColor="text1"/>
          <w:sz w:val="28"/>
          <w:szCs w:val="28"/>
        </w:rPr>
        <w:t>(</w:t>
      </w:r>
      <w:r w:rsidR="00084227" w:rsidRPr="006D20E5">
        <w:rPr>
          <w:color w:val="000000" w:themeColor="text1"/>
          <w:sz w:val="28"/>
          <w:szCs w:val="28"/>
        </w:rPr>
        <w:t>стандартиз</w:t>
      </w:r>
      <w:r w:rsidRPr="006D20E5">
        <w:rPr>
          <w:color w:val="000000" w:themeColor="text1"/>
          <w:sz w:val="28"/>
          <w:szCs w:val="28"/>
        </w:rPr>
        <w:t>ованные формы</w:t>
      </w:r>
      <w:r w:rsidR="000C4F7D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 xml:space="preserve">, </w:t>
      </w:r>
      <w:r w:rsidR="00605A82" w:rsidRPr="006D20E5">
        <w:rPr>
          <w:color w:val="000000" w:themeColor="text1"/>
          <w:sz w:val="28"/>
          <w:szCs w:val="28"/>
        </w:rPr>
        <w:t xml:space="preserve">предусмотренные </w:t>
      </w:r>
      <w:r w:rsidRPr="006D20E5">
        <w:rPr>
          <w:color w:val="000000" w:themeColor="text1"/>
          <w:sz w:val="28"/>
          <w:szCs w:val="28"/>
        </w:rPr>
        <w:t>для данного вида коммуникаций</w:t>
      </w:r>
      <w:r w:rsidR="00605A82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215A56" w:rsidRPr="006D20E5" w:rsidRDefault="009746EF" w:rsidP="0059180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</w:t>
      </w:r>
      <w:r w:rsidR="00591802" w:rsidRPr="006D20E5">
        <w:rPr>
          <w:color w:val="000000" w:themeColor="text1"/>
          <w:sz w:val="28"/>
          <w:szCs w:val="28"/>
        </w:rPr>
        <w:t>.</w:t>
      </w:r>
      <w:r w:rsidR="003A202C" w:rsidRPr="006D20E5">
        <w:rPr>
          <w:color w:val="000000" w:themeColor="text1"/>
          <w:sz w:val="28"/>
          <w:szCs w:val="28"/>
        </w:rPr>
        <w:t>4</w:t>
      </w:r>
      <w:r w:rsidR="00591802" w:rsidRPr="006D20E5">
        <w:rPr>
          <w:color w:val="000000" w:themeColor="text1"/>
          <w:sz w:val="28"/>
          <w:szCs w:val="28"/>
        </w:rPr>
        <w:t>.</w:t>
      </w:r>
      <w:r w:rsidR="001807F9" w:rsidRPr="006D20E5">
        <w:rPr>
          <w:color w:val="000000" w:themeColor="text1"/>
          <w:sz w:val="28"/>
          <w:szCs w:val="28"/>
        </w:rPr>
        <w:t>9</w:t>
      </w:r>
      <w:r w:rsidR="00605A82"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 xml:space="preserve">Исполнительные чертежи </w:t>
      </w:r>
      <w:r w:rsidR="001D72BF" w:rsidRPr="006D20E5">
        <w:rPr>
          <w:color w:val="000000" w:themeColor="text1"/>
          <w:sz w:val="28"/>
          <w:szCs w:val="28"/>
        </w:rPr>
        <w:t xml:space="preserve">фактических </w:t>
      </w:r>
      <w:r w:rsidR="00591802" w:rsidRPr="006D20E5">
        <w:rPr>
          <w:color w:val="000000" w:themeColor="text1"/>
          <w:sz w:val="28"/>
          <w:szCs w:val="28"/>
        </w:rPr>
        <w:t>плановых положений и профилей трубопроводов, проложенных методом ГНБ, должны быть выполн</w:t>
      </w:r>
      <w:r w:rsidR="00591802" w:rsidRPr="006D20E5">
        <w:rPr>
          <w:color w:val="000000" w:themeColor="text1"/>
          <w:sz w:val="28"/>
          <w:szCs w:val="28"/>
        </w:rPr>
        <w:t>е</w:t>
      </w:r>
      <w:r w:rsidR="00591802" w:rsidRPr="006D20E5">
        <w:rPr>
          <w:color w:val="000000" w:themeColor="text1"/>
          <w:sz w:val="28"/>
          <w:szCs w:val="28"/>
        </w:rPr>
        <w:t>ны в масшт</w:t>
      </w:r>
      <w:r w:rsidR="00084227" w:rsidRPr="006D20E5">
        <w:rPr>
          <w:color w:val="000000" w:themeColor="text1"/>
          <w:sz w:val="28"/>
          <w:szCs w:val="28"/>
        </w:rPr>
        <w:t>абе 1:100, 1:200, 1:500, 1:1000</w:t>
      </w:r>
      <w:r w:rsidR="00591802" w:rsidRPr="006D20E5">
        <w:rPr>
          <w:color w:val="000000" w:themeColor="text1"/>
          <w:sz w:val="28"/>
          <w:szCs w:val="28"/>
        </w:rPr>
        <w:t xml:space="preserve"> </w:t>
      </w:r>
      <w:r w:rsidR="00084227" w:rsidRPr="006D20E5">
        <w:rPr>
          <w:color w:val="000000" w:themeColor="text1"/>
          <w:sz w:val="28"/>
          <w:szCs w:val="28"/>
        </w:rPr>
        <w:t>в зависимости от длины, глубины</w:t>
      </w:r>
      <w:r w:rsidR="00591802" w:rsidRPr="006D20E5">
        <w:rPr>
          <w:color w:val="000000" w:themeColor="text1"/>
          <w:sz w:val="28"/>
          <w:szCs w:val="28"/>
        </w:rPr>
        <w:t xml:space="preserve"> и других характерных особенностей перехода. Они должны соответствовать о</w:t>
      </w:r>
      <w:r w:rsidR="00591802" w:rsidRPr="006D20E5">
        <w:rPr>
          <w:color w:val="000000" w:themeColor="text1"/>
          <w:sz w:val="28"/>
          <w:szCs w:val="28"/>
        </w:rPr>
        <w:t>б</w:t>
      </w:r>
      <w:r w:rsidR="00591802" w:rsidRPr="006D20E5">
        <w:rPr>
          <w:color w:val="000000" w:themeColor="text1"/>
          <w:sz w:val="28"/>
          <w:szCs w:val="28"/>
        </w:rPr>
        <w:t xml:space="preserve">щим требованиям к геодезическим чертежам в строительстве и выполняться на основе проектного топографического плана и проектного продольного профиля по данным произведенных в натуре измерений. </w:t>
      </w:r>
    </w:p>
    <w:p w:rsidR="00591802" w:rsidRPr="006D20E5" w:rsidRDefault="00591802" w:rsidP="0059180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На каждый выполненный трубопровод (скважину) должны подготавл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ваться свои исполнительные чертежи.</w:t>
      </w:r>
    </w:p>
    <w:p w:rsidR="00591802" w:rsidRPr="006D20E5" w:rsidRDefault="009746EF" w:rsidP="00215A56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</w:t>
      </w:r>
      <w:r w:rsidR="00591802" w:rsidRPr="006D20E5">
        <w:rPr>
          <w:color w:val="000000" w:themeColor="text1"/>
          <w:sz w:val="28"/>
          <w:szCs w:val="28"/>
        </w:rPr>
        <w:t>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1807F9" w:rsidRPr="006D20E5">
        <w:rPr>
          <w:color w:val="000000" w:themeColor="text1"/>
          <w:sz w:val="28"/>
          <w:szCs w:val="28"/>
        </w:rPr>
        <w:t>10</w:t>
      </w:r>
      <w:proofErr w:type="gramStart"/>
      <w:r w:rsidR="00605A82" w:rsidRPr="006D20E5">
        <w:rPr>
          <w:color w:val="000000" w:themeColor="text1"/>
          <w:sz w:val="28"/>
          <w:szCs w:val="28"/>
        </w:rPr>
        <w:t> </w:t>
      </w:r>
      <w:r w:rsidR="00084227" w:rsidRPr="006D20E5">
        <w:rPr>
          <w:color w:val="000000" w:themeColor="text1"/>
          <w:sz w:val="28"/>
          <w:szCs w:val="28"/>
        </w:rPr>
        <w:t>Н</w:t>
      </w:r>
      <w:proofErr w:type="gramEnd"/>
      <w:r w:rsidR="00084227" w:rsidRPr="006D20E5">
        <w:rPr>
          <w:color w:val="000000" w:themeColor="text1"/>
          <w:sz w:val="28"/>
          <w:szCs w:val="28"/>
        </w:rPr>
        <w:t>а исполнительный план</w:t>
      </w:r>
      <w:r w:rsidR="00591802" w:rsidRPr="006D20E5">
        <w:rPr>
          <w:color w:val="000000" w:themeColor="text1"/>
          <w:sz w:val="28"/>
          <w:szCs w:val="28"/>
        </w:rPr>
        <w:t xml:space="preserve"> наносится створ проложенного мето</w:t>
      </w:r>
      <w:r w:rsidR="00084227" w:rsidRPr="006D20E5">
        <w:rPr>
          <w:color w:val="000000" w:themeColor="text1"/>
          <w:sz w:val="28"/>
          <w:szCs w:val="28"/>
        </w:rPr>
        <w:t>дом ГНБ трубопровода</w:t>
      </w:r>
      <w:r w:rsidR="00591802" w:rsidRPr="006D20E5">
        <w:rPr>
          <w:color w:val="000000" w:themeColor="text1"/>
          <w:sz w:val="28"/>
          <w:szCs w:val="28"/>
        </w:rPr>
        <w:t xml:space="preserve"> с геодезическими привязками к стационарным объектам л</w:t>
      </w:r>
      <w:r w:rsidR="00591802" w:rsidRPr="006D20E5">
        <w:rPr>
          <w:color w:val="000000" w:themeColor="text1"/>
          <w:sz w:val="28"/>
          <w:szCs w:val="28"/>
        </w:rPr>
        <w:t>и</w:t>
      </w:r>
      <w:r w:rsidR="00591802" w:rsidRPr="006D20E5">
        <w:rPr>
          <w:color w:val="000000" w:themeColor="text1"/>
          <w:sz w:val="28"/>
          <w:szCs w:val="28"/>
        </w:rPr>
        <w:t xml:space="preserve">бо в геодезических координатах. </w:t>
      </w:r>
      <w:r w:rsidR="00623F36" w:rsidRPr="006D20E5">
        <w:rPr>
          <w:color w:val="000000" w:themeColor="text1"/>
          <w:sz w:val="28"/>
          <w:szCs w:val="28"/>
        </w:rPr>
        <w:t>Т</w:t>
      </w:r>
      <w:r w:rsidR="00591802" w:rsidRPr="006D20E5">
        <w:rPr>
          <w:color w:val="000000" w:themeColor="text1"/>
          <w:sz w:val="28"/>
          <w:szCs w:val="28"/>
        </w:rPr>
        <w:t>екстовая информация</w:t>
      </w:r>
      <w:r w:rsidR="00623F36" w:rsidRPr="006D20E5">
        <w:rPr>
          <w:color w:val="000000" w:themeColor="text1"/>
          <w:sz w:val="28"/>
          <w:szCs w:val="28"/>
        </w:rPr>
        <w:t xml:space="preserve"> должна</w:t>
      </w:r>
      <w:r w:rsidR="00591802" w:rsidRPr="006D20E5">
        <w:rPr>
          <w:color w:val="000000" w:themeColor="text1"/>
          <w:sz w:val="28"/>
          <w:szCs w:val="28"/>
        </w:rPr>
        <w:t xml:space="preserve"> включа</w:t>
      </w:r>
      <w:r w:rsidR="00623F36" w:rsidRPr="006D20E5">
        <w:rPr>
          <w:color w:val="000000" w:themeColor="text1"/>
          <w:sz w:val="28"/>
          <w:szCs w:val="28"/>
        </w:rPr>
        <w:t>ть</w:t>
      </w:r>
      <w:r w:rsidR="00591802" w:rsidRPr="006D20E5">
        <w:rPr>
          <w:color w:val="000000" w:themeColor="text1"/>
          <w:sz w:val="28"/>
          <w:szCs w:val="28"/>
        </w:rPr>
        <w:t>: название, протяженность, тип и количество труб в скважинах, при необходим</w:t>
      </w:r>
      <w:r w:rsidR="00591802" w:rsidRPr="006D20E5">
        <w:rPr>
          <w:color w:val="000000" w:themeColor="text1"/>
          <w:sz w:val="28"/>
          <w:szCs w:val="28"/>
        </w:rPr>
        <w:t>о</w:t>
      </w:r>
      <w:r w:rsidR="00591802" w:rsidRPr="006D20E5">
        <w:rPr>
          <w:color w:val="000000" w:themeColor="text1"/>
          <w:sz w:val="28"/>
          <w:szCs w:val="28"/>
        </w:rPr>
        <w:t>сти пикетаж, литерные обозначения, радиусы изгибов в плане, инженерное предна</w:t>
      </w:r>
      <w:r w:rsidR="00084227" w:rsidRPr="006D20E5">
        <w:rPr>
          <w:color w:val="000000" w:themeColor="text1"/>
          <w:sz w:val="28"/>
          <w:szCs w:val="28"/>
        </w:rPr>
        <w:t>значение трубопровода с</w:t>
      </w:r>
      <w:r w:rsidR="00591802" w:rsidRPr="006D20E5">
        <w:rPr>
          <w:color w:val="000000" w:themeColor="text1"/>
          <w:sz w:val="28"/>
          <w:szCs w:val="28"/>
        </w:rPr>
        <w:t xml:space="preserve"> техническими характеристиками.</w:t>
      </w:r>
      <w:r w:rsidR="00D820B9" w:rsidRPr="006D20E5">
        <w:rPr>
          <w:color w:val="000000" w:themeColor="text1"/>
          <w:sz w:val="28"/>
          <w:szCs w:val="28"/>
        </w:rPr>
        <w:t xml:space="preserve"> </w:t>
      </w:r>
    </w:p>
    <w:p w:rsidR="00623F36" w:rsidRPr="006D20E5" w:rsidRDefault="009746EF" w:rsidP="00591802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</w:t>
      </w:r>
      <w:r w:rsidR="00591802" w:rsidRPr="006D20E5">
        <w:rPr>
          <w:color w:val="000000" w:themeColor="text1"/>
          <w:sz w:val="28"/>
          <w:szCs w:val="28"/>
        </w:rPr>
        <w:t>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2B4C48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>1</w:t>
      </w:r>
      <w:proofErr w:type="gramStart"/>
      <w:r w:rsidR="00623F36"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>Н</w:t>
      </w:r>
      <w:proofErr w:type="gramEnd"/>
      <w:r w:rsidR="00591802" w:rsidRPr="006D20E5">
        <w:rPr>
          <w:color w:val="000000" w:themeColor="text1"/>
          <w:sz w:val="28"/>
          <w:szCs w:val="28"/>
        </w:rPr>
        <w:t>а продольных профилях отображаются траектории залегания проложенных методом ГНБ трубопроводов, существующие и проектируемые инженерные коммуникации и сооружения, препятствия природного и иску</w:t>
      </w:r>
      <w:r w:rsidR="00591802" w:rsidRPr="006D20E5">
        <w:rPr>
          <w:color w:val="000000" w:themeColor="text1"/>
          <w:sz w:val="28"/>
          <w:szCs w:val="28"/>
        </w:rPr>
        <w:t>с</w:t>
      </w:r>
      <w:r w:rsidR="00591802" w:rsidRPr="006D20E5">
        <w:rPr>
          <w:color w:val="000000" w:themeColor="text1"/>
          <w:sz w:val="28"/>
          <w:szCs w:val="28"/>
        </w:rPr>
        <w:t xml:space="preserve">ственного происхождения. </w:t>
      </w:r>
    </w:p>
    <w:p w:rsidR="00591802" w:rsidRPr="006D20E5" w:rsidRDefault="00591802" w:rsidP="00591802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Профили должны быть выполнены в абсолютных отметках, привязанных к характерным точкам</w:t>
      </w:r>
      <w:r w:rsidR="00084227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с шагом не более 6,0</w:t>
      </w:r>
      <w:r w:rsidR="00623F36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 на криволинейных участках и не более 20,0</w:t>
      </w:r>
      <w:r w:rsidR="00623F36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м на прямолинейных участках траекторий трубопроводов</w:t>
      </w:r>
      <w:r w:rsidR="006B2CA3" w:rsidRPr="006D20E5">
        <w:rPr>
          <w:color w:val="000000" w:themeColor="text1"/>
          <w:sz w:val="28"/>
          <w:szCs w:val="28"/>
        </w:rPr>
        <w:t>.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6B2CA3" w:rsidRPr="006D20E5">
        <w:rPr>
          <w:color w:val="000000" w:themeColor="text1"/>
          <w:sz w:val="28"/>
          <w:szCs w:val="28"/>
        </w:rPr>
        <w:t xml:space="preserve">Профили </w:t>
      </w:r>
      <w:r w:rsidRPr="006D20E5">
        <w:rPr>
          <w:color w:val="000000" w:themeColor="text1"/>
          <w:sz w:val="28"/>
          <w:szCs w:val="28"/>
        </w:rPr>
        <w:t>да</w:t>
      </w:r>
      <w:r w:rsidR="006B2CA3" w:rsidRPr="006D20E5">
        <w:rPr>
          <w:color w:val="000000" w:themeColor="text1"/>
          <w:sz w:val="28"/>
          <w:szCs w:val="28"/>
        </w:rPr>
        <w:t xml:space="preserve">ются </w:t>
      </w:r>
      <w:r w:rsidRPr="006D20E5">
        <w:rPr>
          <w:color w:val="000000" w:themeColor="text1"/>
          <w:sz w:val="28"/>
          <w:szCs w:val="28"/>
        </w:rPr>
        <w:t xml:space="preserve">для </w:t>
      </w:r>
      <w:r w:rsidR="006B2CA3" w:rsidRPr="006D20E5">
        <w:rPr>
          <w:color w:val="000000" w:themeColor="text1"/>
          <w:sz w:val="28"/>
          <w:szCs w:val="28"/>
        </w:rPr>
        <w:t xml:space="preserve">верха, низа и оси трубопровода (либо пучка труб) относительно </w:t>
      </w:r>
      <w:r w:rsidRPr="006D20E5">
        <w:rPr>
          <w:color w:val="000000" w:themeColor="text1"/>
          <w:sz w:val="28"/>
          <w:szCs w:val="28"/>
        </w:rPr>
        <w:t xml:space="preserve">фактической и планировочной поверхностей земли. На профилях указываются значения радиусов изгиба трубопроводов, уклоны прямолинейных участков (в градусах либо процентах). </w:t>
      </w:r>
    </w:p>
    <w:p w:rsidR="00591802" w:rsidRPr="006D20E5" w:rsidRDefault="00623F36" w:rsidP="00591802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11.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2B4C48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>Дополнительно на каждом профиле даются с указанием направл</w:t>
      </w:r>
      <w:r w:rsidR="00591802" w:rsidRPr="006D20E5">
        <w:rPr>
          <w:color w:val="000000" w:themeColor="text1"/>
          <w:sz w:val="28"/>
          <w:szCs w:val="28"/>
        </w:rPr>
        <w:t>е</w:t>
      </w:r>
      <w:r w:rsidR="00591802" w:rsidRPr="006D20E5">
        <w:rPr>
          <w:color w:val="000000" w:themeColor="text1"/>
          <w:sz w:val="28"/>
          <w:szCs w:val="28"/>
        </w:rPr>
        <w:t>ния поперечные сечения (на концах</w:t>
      </w:r>
      <w:r w:rsidR="00825701" w:rsidRPr="006D20E5">
        <w:rPr>
          <w:color w:val="000000" w:themeColor="text1"/>
          <w:sz w:val="28"/>
          <w:szCs w:val="28"/>
        </w:rPr>
        <w:t xml:space="preserve"> перехода и</w:t>
      </w:r>
      <w:r w:rsidR="00591802" w:rsidRPr="006D20E5">
        <w:rPr>
          <w:color w:val="000000" w:themeColor="text1"/>
          <w:sz w:val="28"/>
          <w:szCs w:val="28"/>
        </w:rPr>
        <w:t xml:space="preserve"> при необходимости </w:t>
      </w:r>
      <w:r w:rsidR="00825701" w:rsidRPr="006D20E5">
        <w:rPr>
          <w:color w:val="000000" w:themeColor="text1"/>
          <w:sz w:val="28"/>
          <w:szCs w:val="28"/>
        </w:rPr>
        <w:t>по трассе перехода</w:t>
      </w:r>
      <w:r w:rsidR="00591802" w:rsidRPr="006D20E5">
        <w:rPr>
          <w:color w:val="000000" w:themeColor="text1"/>
          <w:sz w:val="28"/>
          <w:szCs w:val="28"/>
        </w:rPr>
        <w:t xml:space="preserve">). </w:t>
      </w:r>
      <w:proofErr w:type="gramStart"/>
      <w:r w:rsidR="00591802" w:rsidRPr="006D20E5">
        <w:rPr>
          <w:color w:val="000000" w:themeColor="text1"/>
          <w:sz w:val="28"/>
          <w:szCs w:val="28"/>
        </w:rPr>
        <w:t>Данные сечения изображаются схематично с обязательным указан</w:t>
      </w:r>
      <w:r w:rsidR="00591802" w:rsidRPr="006D20E5">
        <w:rPr>
          <w:color w:val="000000" w:themeColor="text1"/>
          <w:sz w:val="28"/>
          <w:szCs w:val="28"/>
        </w:rPr>
        <w:t>и</w:t>
      </w:r>
      <w:r w:rsidR="00591802" w:rsidRPr="006D20E5">
        <w:rPr>
          <w:color w:val="000000" w:themeColor="text1"/>
          <w:sz w:val="28"/>
          <w:szCs w:val="28"/>
        </w:rPr>
        <w:t xml:space="preserve">ем диаметров трубопроводов, </w:t>
      </w:r>
      <w:r w:rsidR="00AB1940" w:rsidRPr="006D20E5">
        <w:rPr>
          <w:color w:val="000000" w:themeColor="text1"/>
          <w:sz w:val="28"/>
          <w:szCs w:val="28"/>
        </w:rPr>
        <w:t xml:space="preserve">соответствующих отметок, </w:t>
      </w:r>
      <w:r w:rsidR="00591802" w:rsidRPr="006D20E5">
        <w:rPr>
          <w:color w:val="000000" w:themeColor="text1"/>
          <w:sz w:val="28"/>
          <w:szCs w:val="28"/>
        </w:rPr>
        <w:t>их взаимор</w:t>
      </w:r>
      <w:r w:rsidR="00084227" w:rsidRPr="006D20E5">
        <w:rPr>
          <w:color w:val="000000" w:themeColor="text1"/>
          <w:sz w:val="28"/>
          <w:szCs w:val="28"/>
        </w:rPr>
        <w:t>асполож</w:t>
      </w:r>
      <w:r w:rsidR="00084227" w:rsidRPr="006D20E5">
        <w:rPr>
          <w:color w:val="000000" w:themeColor="text1"/>
          <w:sz w:val="28"/>
          <w:szCs w:val="28"/>
        </w:rPr>
        <w:t>е</w:t>
      </w:r>
      <w:r w:rsidR="00084227" w:rsidRPr="006D20E5">
        <w:rPr>
          <w:color w:val="000000" w:themeColor="text1"/>
          <w:sz w:val="28"/>
          <w:szCs w:val="28"/>
        </w:rPr>
        <w:t xml:space="preserve">ния в скважине </w:t>
      </w:r>
      <w:r w:rsidR="003E606C" w:rsidRPr="006D20E5">
        <w:rPr>
          <w:color w:val="000000" w:themeColor="text1"/>
          <w:sz w:val="28"/>
          <w:szCs w:val="28"/>
        </w:rPr>
        <w:t xml:space="preserve">согласно произведенной маркировке на конце ЗП </w:t>
      </w:r>
      <w:r w:rsidR="00084227" w:rsidRPr="006D20E5">
        <w:rPr>
          <w:color w:val="000000" w:themeColor="text1"/>
          <w:sz w:val="28"/>
          <w:szCs w:val="28"/>
        </w:rPr>
        <w:t>(при наличии</w:t>
      </w:r>
      <w:r w:rsidR="00591802" w:rsidRPr="006D20E5">
        <w:rPr>
          <w:color w:val="000000" w:themeColor="text1"/>
          <w:sz w:val="28"/>
          <w:szCs w:val="28"/>
        </w:rPr>
        <w:t xml:space="preserve"> нескольких труб в пучке)</w:t>
      </w:r>
      <w:r w:rsidR="009E038A" w:rsidRPr="006D20E5">
        <w:rPr>
          <w:color w:val="000000" w:themeColor="text1"/>
          <w:sz w:val="28"/>
          <w:szCs w:val="28"/>
        </w:rPr>
        <w:t>,</w:t>
      </w:r>
      <w:r w:rsidR="00F32876" w:rsidRPr="006D20E5">
        <w:rPr>
          <w:b/>
          <w:color w:val="000000" w:themeColor="text1"/>
          <w:sz w:val="28"/>
          <w:szCs w:val="28"/>
        </w:rPr>
        <w:t xml:space="preserve"> </w:t>
      </w:r>
      <w:r w:rsidR="00591802" w:rsidRPr="006D20E5">
        <w:rPr>
          <w:color w:val="000000" w:themeColor="text1"/>
          <w:sz w:val="28"/>
          <w:szCs w:val="28"/>
        </w:rPr>
        <w:t>расстояний между центрами либо крайними стенк</w:t>
      </w:r>
      <w:r w:rsidR="00591802" w:rsidRPr="006D20E5">
        <w:rPr>
          <w:color w:val="000000" w:themeColor="text1"/>
          <w:sz w:val="28"/>
          <w:szCs w:val="28"/>
        </w:rPr>
        <w:t>а</w:t>
      </w:r>
      <w:r w:rsidR="00591802" w:rsidRPr="006D20E5">
        <w:rPr>
          <w:color w:val="000000" w:themeColor="text1"/>
          <w:sz w:val="28"/>
          <w:szCs w:val="28"/>
        </w:rPr>
        <w:t>ми трубопроводов в соседних скважинах (в случае нескольких скважин, расп</w:t>
      </w:r>
      <w:r w:rsidR="00591802" w:rsidRPr="006D20E5">
        <w:rPr>
          <w:color w:val="000000" w:themeColor="text1"/>
          <w:sz w:val="28"/>
          <w:szCs w:val="28"/>
        </w:rPr>
        <w:t>о</w:t>
      </w:r>
      <w:r w:rsidR="00591802" w:rsidRPr="006D20E5">
        <w:rPr>
          <w:color w:val="000000" w:themeColor="text1"/>
          <w:sz w:val="28"/>
          <w:szCs w:val="28"/>
        </w:rPr>
        <w:t>ложенных параллельно на удалении не более 10</w:t>
      </w:r>
      <w:r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>м относительно друг друга).</w:t>
      </w:r>
      <w:proofErr w:type="gramEnd"/>
      <w:r w:rsidR="00591802" w:rsidRPr="006D20E5">
        <w:rPr>
          <w:color w:val="000000" w:themeColor="text1"/>
          <w:sz w:val="28"/>
          <w:szCs w:val="28"/>
        </w:rPr>
        <w:t xml:space="preserve"> В </w:t>
      </w:r>
      <w:proofErr w:type="gramStart"/>
      <w:r w:rsidR="00591802" w:rsidRPr="006D20E5">
        <w:rPr>
          <w:color w:val="000000" w:themeColor="text1"/>
          <w:sz w:val="28"/>
          <w:szCs w:val="28"/>
        </w:rPr>
        <w:t>профилях</w:t>
      </w:r>
      <w:proofErr w:type="gramEnd"/>
      <w:r w:rsidR="00591802" w:rsidRPr="006D20E5">
        <w:rPr>
          <w:color w:val="000000" w:themeColor="text1"/>
          <w:sz w:val="28"/>
          <w:szCs w:val="28"/>
        </w:rPr>
        <w:t xml:space="preserve"> также указываются технические характеристики</w:t>
      </w:r>
      <w:r w:rsidR="00084227" w:rsidRPr="006D20E5">
        <w:rPr>
          <w:color w:val="000000" w:themeColor="text1"/>
          <w:sz w:val="28"/>
          <w:szCs w:val="28"/>
        </w:rPr>
        <w:t xml:space="preserve"> </w:t>
      </w:r>
      <w:r w:rsidR="00591802" w:rsidRPr="006D20E5">
        <w:rPr>
          <w:color w:val="000000" w:themeColor="text1"/>
          <w:sz w:val="28"/>
          <w:szCs w:val="28"/>
        </w:rPr>
        <w:t>проложенных тр</w:t>
      </w:r>
      <w:r w:rsidR="00591802" w:rsidRPr="006D20E5">
        <w:rPr>
          <w:color w:val="000000" w:themeColor="text1"/>
          <w:sz w:val="28"/>
          <w:szCs w:val="28"/>
        </w:rPr>
        <w:t>у</w:t>
      </w:r>
      <w:r w:rsidR="00591802" w:rsidRPr="006D20E5">
        <w:rPr>
          <w:color w:val="000000" w:themeColor="text1"/>
          <w:sz w:val="28"/>
          <w:szCs w:val="28"/>
        </w:rPr>
        <w:t>бопроводов</w:t>
      </w:r>
      <w:r w:rsidR="00672B3A" w:rsidRPr="006D20E5">
        <w:rPr>
          <w:color w:val="000000" w:themeColor="text1"/>
          <w:sz w:val="28"/>
          <w:szCs w:val="28"/>
        </w:rPr>
        <w:t>.</w:t>
      </w:r>
      <w:r w:rsidR="00591802" w:rsidRPr="006D20E5">
        <w:rPr>
          <w:color w:val="000000" w:themeColor="text1"/>
          <w:sz w:val="28"/>
          <w:szCs w:val="28"/>
        </w:rPr>
        <w:t xml:space="preserve"> </w:t>
      </w:r>
    </w:p>
    <w:p w:rsidR="00591802" w:rsidRPr="006D20E5" w:rsidRDefault="00445C31" w:rsidP="0078297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2B4C48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>Исполнительные чертежи выпускаются под штампом подрядной организации с указанием фамилий ответственных за их составление специал</w:t>
      </w:r>
      <w:r w:rsidR="00591802" w:rsidRPr="006D20E5">
        <w:rPr>
          <w:color w:val="000000" w:themeColor="text1"/>
          <w:sz w:val="28"/>
          <w:szCs w:val="28"/>
        </w:rPr>
        <w:t>и</w:t>
      </w:r>
      <w:r w:rsidR="00591802" w:rsidRPr="006D20E5">
        <w:rPr>
          <w:color w:val="000000" w:themeColor="text1"/>
          <w:sz w:val="28"/>
          <w:szCs w:val="28"/>
        </w:rPr>
        <w:t>стов</w:t>
      </w:r>
      <w:r w:rsidR="00084227" w:rsidRPr="006D20E5">
        <w:rPr>
          <w:color w:val="000000" w:themeColor="text1"/>
          <w:sz w:val="28"/>
          <w:szCs w:val="28"/>
        </w:rPr>
        <w:t xml:space="preserve"> и должны быть заверены их подписями. На исполнительные</w:t>
      </w:r>
      <w:r w:rsidR="00591802" w:rsidRPr="006D20E5">
        <w:rPr>
          <w:color w:val="000000" w:themeColor="text1"/>
          <w:sz w:val="28"/>
          <w:szCs w:val="28"/>
        </w:rPr>
        <w:t xml:space="preserve"> чер</w:t>
      </w:r>
      <w:r w:rsidR="00084227" w:rsidRPr="006D20E5">
        <w:rPr>
          <w:color w:val="000000" w:themeColor="text1"/>
          <w:sz w:val="28"/>
          <w:szCs w:val="28"/>
        </w:rPr>
        <w:t>тежи та</w:t>
      </w:r>
      <w:r w:rsidR="00084227" w:rsidRPr="006D20E5">
        <w:rPr>
          <w:color w:val="000000" w:themeColor="text1"/>
          <w:sz w:val="28"/>
          <w:szCs w:val="28"/>
        </w:rPr>
        <w:t>к</w:t>
      </w:r>
      <w:r w:rsidR="00084227" w:rsidRPr="006D20E5">
        <w:rPr>
          <w:color w:val="000000" w:themeColor="text1"/>
          <w:sz w:val="28"/>
          <w:szCs w:val="28"/>
        </w:rPr>
        <w:t>же</w:t>
      </w:r>
      <w:r w:rsidR="00591802" w:rsidRPr="006D20E5">
        <w:rPr>
          <w:color w:val="000000" w:themeColor="text1"/>
          <w:sz w:val="28"/>
          <w:szCs w:val="28"/>
        </w:rPr>
        <w:t xml:space="preserve"> могут наноситься согласования и визы заинтересованных сторон </w:t>
      </w:r>
      <w:r w:rsidRPr="006D20E5">
        <w:rPr>
          <w:color w:val="000000" w:themeColor="text1"/>
          <w:sz w:val="28"/>
          <w:szCs w:val="28"/>
        </w:rPr>
        <w:t>строител</w:t>
      </w:r>
      <w:r w:rsidRPr="006D20E5">
        <w:rPr>
          <w:color w:val="000000" w:themeColor="text1"/>
          <w:sz w:val="28"/>
          <w:szCs w:val="28"/>
        </w:rPr>
        <w:t>ь</w:t>
      </w:r>
      <w:r w:rsidRPr="006D20E5">
        <w:rPr>
          <w:color w:val="000000" w:themeColor="text1"/>
          <w:sz w:val="28"/>
          <w:szCs w:val="28"/>
        </w:rPr>
        <w:t>ного и авторского контроля</w:t>
      </w:r>
      <w:r w:rsidR="00591802" w:rsidRPr="006D20E5">
        <w:rPr>
          <w:color w:val="000000" w:themeColor="text1"/>
          <w:sz w:val="28"/>
          <w:szCs w:val="28"/>
        </w:rPr>
        <w:t>, эксплуатирующей организации, иных служб и о</w:t>
      </w:r>
      <w:r w:rsidR="00591802" w:rsidRPr="006D20E5">
        <w:rPr>
          <w:color w:val="000000" w:themeColor="text1"/>
          <w:sz w:val="28"/>
          <w:szCs w:val="28"/>
        </w:rPr>
        <w:t>р</w:t>
      </w:r>
      <w:r w:rsidR="00591802" w:rsidRPr="006D20E5">
        <w:rPr>
          <w:color w:val="000000" w:themeColor="text1"/>
          <w:sz w:val="28"/>
          <w:szCs w:val="28"/>
        </w:rPr>
        <w:t>ганизаций.</w:t>
      </w:r>
    </w:p>
    <w:p w:rsidR="00D10295" w:rsidRPr="006D20E5" w:rsidRDefault="009746EF" w:rsidP="00672B3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11</w:t>
      </w:r>
      <w:r w:rsidR="00591802" w:rsidRPr="006D20E5">
        <w:rPr>
          <w:color w:val="000000" w:themeColor="text1"/>
          <w:sz w:val="28"/>
          <w:szCs w:val="28"/>
        </w:rPr>
        <w:t>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2B4C48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>4</w:t>
      </w:r>
      <w:r w:rsidR="00445C31" w:rsidRPr="006D20E5">
        <w:rPr>
          <w:color w:val="000000" w:themeColor="text1"/>
          <w:sz w:val="28"/>
          <w:szCs w:val="28"/>
        </w:rPr>
        <w:t> </w:t>
      </w:r>
      <w:r w:rsidR="00591802" w:rsidRPr="006D20E5">
        <w:rPr>
          <w:color w:val="000000" w:themeColor="text1"/>
          <w:sz w:val="28"/>
          <w:szCs w:val="28"/>
        </w:rPr>
        <w:t xml:space="preserve">Формы </w:t>
      </w:r>
      <w:r w:rsidR="00445C31" w:rsidRPr="006D20E5">
        <w:rPr>
          <w:color w:val="000000" w:themeColor="text1"/>
          <w:sz w:val="28"/>
          <w:szCs w:val="28"/>
        </w:rPr>
        <w:t xml:space="preserve">отчетных и исполнительных документов </w:t>
      </w:r>
      <w:r w:rsidR="00591802" w:rsidRPr="006D20E5">
        <w:rPr>
          <w:color w:val="000000" w:themeColor="text1"/>
          <w:sz w:val="28"/>
          <w:szCs w:val="28"/>
        </w:rPr>
        <w:t xml:space="preserve">должны </w:t>
      </w:r>
      <w:r w:rsidR="001649B4" w:rsidRPr="006D20E5">
        <w:rPr>
          <w:color w:val="000000" w:themeColor="text1"/>
          <w:sz w:val="28"/>
          <w:szCs w:val="28"/>
        </w:rPr>
        <w:t>соде</w:t>
      </w:r>
      <w:r w:rsidR="001649B4" w:rsidRPr="006D20E5">
        <w:rPr>
          <w:color w:val="000000" w:themeColor="text1"/>
          <w:sz w:val="28"/>
          <w:szCs w:val="28"/>
        </w:rPr>
        <w:t>р</w:t>
      </w:r>
      <w:r w:rsidR="001649B4" w:rsidRPr="006D20E5">
        <w:rPr>
          <w:color w:val="000000" w:themeColor="text1"/>
          <w:sz w:val="28"/>
          <w:szCs w:val="28"/>
        </w:rPr>
        <w:t>жать требуемые для предоставления сведения и быть</w:t>
      </w:r>
      <w:r w:rsidR="00591802" w:rsidRPr="006D20E5">
        <w:rPr>
          <w:color w:val="000000" w:themeColor="text1"/>
          <w:sz w:val="28"/>
          <w:szCs w:val="28"/>
        </w:rPr>
        <w:t xml:space="preserve"> завизирован</w:t>
      </w:r>
      <w:r w:rsidR="00EC32E3" w:rsidRPr="006D20E5">
        <w:rPr>
          <w:color w:val="000000" w:themeColor="text1"/>
          <w:sz w:val="28"/>
          <w:szCs w:val="28"/>
        </w:rPr>
        <w:t>н</w:t>
      </w:r>
      <w:r w:rsidR="00591802" w:rsidRPr="006D20E5">
        <w:rPr>
          <w:color w:val="000000" w:themeColor="text1"/>
          <w:sz w:val="28"/>
          <w:szCs w:val="28"/>
        </w:rPr>
        <w:t>ы</w:t>
      </w:r>
      <w:r w:rsidR="00EC32E3" w:rsidRPr="006D20E5">
        <w:rPr>
          <w:color w:val="000000" w:themeColor="text1"/>
          <w:sz w:val="28"/>
          <w:szCs w:val="28"/>
        </w:rPr>
        <w:t>ми</w:t>
      </w:r>
      <w:r w:rsidR="00591802" w:rsidRPr="006D20E5">
        <w:rPr>
          <w:color w:val="000000" w:themeColor="text1"/>
          <w:sz w:val="28"/>
          <w:szCs w:val="28"/>
        </w:rPr>
        <w:t xml:space="preserve"> полн</w:t>
      </w:r>
      <w:r w:rsidR="00591802" w:rsidRPr="006D20E5">
        <w:rPr>
          <w:color w:val="000000" w:themeColor="text1"/>
          <w:sz w:val="28"/>
          <w:szCs w:val="28"/>
        </w:rPr>
        <w:t>о</w:t>
      </w:r>
      <w:r w:rsidR="00591802" w:rsidRPr="006D20E5">
        <w:rPr>
          <w:color w:val="000000" w:themeColor="text1"/>
          <w:sz w:val="28"/>
          <w:szCs w:val="28"/>
        </w:rPr>
        <w:t>мочным</w:t>
      </w:r>
      <w:r w:rsidR="00277BDD" w:rsidRPr="006D20E5">
        <w:rPr>
          <w:color w:val="000000" w:themeColor="text1"/>
          <w:sz w:val="28"/>
          <w:szCs w:val="28"/>
        </w:rPr>
        <w:t>и</w:t>
      </w:r>
      <w:r w:rsidR="00591802" w:rsidRPr="006D20E5">
        <w:rPr>
          <w:color w:val="000000" w:themeColor="text1"/>
          <w:sz w:val="28"/>
          <w:szCs w:val="28"/>
        </w:rPr>
        <w:t xml:space="preserve"> представител</w:t>
      </w:r>
      <w:r w:rsidR="00445C31" w:rsidRPr="006D20E5">
        <w:rPr>
          <w:color w:val="000000" w:themeColor="text1"/>
          <w:sz w:val="28"/>
          <w:szCs w:val="28"/>
        </w:rPr>
        <w:t>я</w:t>
      </w:r>
      <w:r w:rsidR="00591802" w:rsidRPr="006D20E5">
        <w:rPr>
          <w:color w:val="000000" w:themeColor="text1"/>
          <w:sz w:val="28"/>
          <w:szCs w:val="28"/>
        </w:rPr>
        <w:t>м</w:t>
      </w:r>
      <w:r w:rsidR="00445C31" w:rsidRPr="006D20E5">
        <w:rPr>
          <w:color w:val="000000" w:themeColor="text1"/>
          <w:sz w:val="28"/>
          <w:szCs w:val="28"/>
        </w:rPr>
        <w:t>и</w:t>
      </w:r>
      <w:r w:rsidR="00591802" w:rsidRPr="006D20E5">
        <w:rPr>
          <w:color w:val="000000" w:themeColor="text1"/>
          <w:sz w:val="28"/>
          <w:szCs w:val="28"/>
        </w:rPr>
        <w:t xml:space="preserve"> </w:t>
      </w:r>
      <w:r w:rsidR="00445C31" w:rsidRPr="006D20E5">
        <w:rPr>
          <w:color w:val="000000" w:themeColor="text1"/>
          <w:sz w:val="28"/>
          <w:szCs w:val="28"/>
        </w:rPr>
        <w:t>заинтересованных сторон</w:t>
      </w:r>
      <w:r w:rsidR="001649B4" w:rsidRPr="006D20E5">
        <w:rPr>
          <w:color w:val="000000" w:themeColor="text1"/>
          <w:sz w:val="28"/>
          <w:szCs w:val="28"/>
        </w:rPr>
        <w:t xml:space="preserve"> (см. приложение</w:t>
      </w:r>
      <w:r w:rsidR="00F86965" w:rsidRPr="006D20E5">
        <w:rPr>
          <w:color w:val="000000" w:themeColor="text1"/>
          <w:sz w:val="28"/>
          <w:szCs w:val="28"/>
        </w:rPr>
        <w:t xml:space="preserve"> </w:t>
      </w:r>
      <w:r w:rsidR="00822BAF" w:rsidRPr="006D20E5">
        <w:rPr>
          <w:color w:val="000000" w:themeColor="text1"/>
          <w:sz w:val="28"/>
          <w:szCs w:val="28"/>
        </w:rPr>
        <w:t>К</w:t>
      </w:r>
      <w:r w:rsidR="006B54CA" w:rsidRPr="006D20E5">
        <w:rPr>
          <w:color w:val="000000" w:themeColor="text1"/>
          <w:sz w:val="28"/>
          <w:szCs w:val="28"/>
        </w:rPr>
        <w:t>.6</w:t>
      </w:r>
      <w:r w:rsidR="001649B4" w:rsidRPr="006D20E5">
        <w:rPr>
          <w:color w:val="000000" w:themeColor="text1"/>
          <w:sz w:val="28"/>
          <w:szCs w:val="28"/>
        </w:rPr>
        <w:t>)</w:t>
      </w:r>
      <w:r w:rsidR="00A71ABD" w:rsidRPr="006D20E5">
        <w:rPr>
          <w:color w:val="000000" w:themeColor="text1"/>
          <w:sz w:val="28"/>
          <w:szCs w:val="28"/>
        </w:rPr>
        <w:t>.</w:t>
      </w:r>
    </w:p>
    <w:p w:rsidR="00A66716" w:rsidRPr="006D20E5" w:rsidRDefault="00A66716" w:rsidP="00B6482F">
      <w:pPr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6D20E5">
        <w:rPr>
          <w:color w:val="000000" w:themeColor="text1"/>
          <w:sz w:val="28"/>
          <w:szCs w:val="28"/>
        </w:rPr>
        <w:t>11.</w:t>
      </w:r>
      <w:r w:rsidR="003A202C" w:rsidRPr="006D20E5">
        <w:rPr>
          <w:color w:val="000000" w:themeColor="text1"/>
          <w:sz w:val="28"/>
          <w:szCs w:val="28"/>
        </w:rPr>
        <w:t>4.</w:t>
      </w:r>
      <w:r w:rsidR="002B4C48" w:rsidRPr="006D20E5">
        <w:rPr>
          <w:color w:val="000000" w:themeColor="text1"/>
          <w:sz w:val="28"/>
          <w:szCs w:val="28"/>
        </w:rPr>
        <w:t>1</w:t>
      </w:r>
      <w:r w:rsidR="001807F9" w:rsidRPr="006D20E5">
        <w:rPr>
          <w:color w:val="000000" w:themeColor="text1"/>
          <w:sz w:val="28"/>
          <w:szCs w:val="28"/>
        </w:rPr>
        <w:t>5</w:t>
      </w:r>
      <w:r w:rsidR="00E865C9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Ответственность за достоверное отображение планово-высотного положения на исполнительных чертежах проложенного методом ГНБ подзе</w:t>
      </w:r>
      <w:r w:rsidRPr="006D20E5">
        <w:rPr>
          <w:color w:val="000000" w:themeColor="text1"/>
          <w:sz w:val="28"/>
          <w:szCs w:val="28"/>
        </w:rPr>
        <w:t>м</w:t>
      </w:r>
      <w:r w:rsidRPr="006D20E5">
        <w:rPr>
          <w:color w:val="000000" w:themeColor="text1"/>
          <w:sz w:val="28"/>
          <w:szCs w:val="28"/>
        </w:rPr>
        <w:t>ного трубопровода на всем протяжении периода его дальнейшей эксплуатации несет строительная организация</w:t>
      </w:r>
      <w:r w:rsidRPr="006D20E5">
        <w:rPr>
          <w:b/>
          <w:color w:val="000000" w:themeColor="text1"/>
          <w:sz w:val="32"/>
          <w:szCs w:val="32"/>
        </w:rPr>
        <w:t xml:space="preserve"> </w:t>
      </w:r>
    </w:p>
    <w:p w:rsidR="00EC6F30" w:rsidRDefault="00EC6F30" w:rsidP="00B6482F">
      <w:pPr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</w:p>
    <w:p w:rsidR="005B429A" w:rsidRPr="006D20E5" w:rsidRDefault="00F727B5" w:rsidP="00B6482F">
      <w:pPr>
        <w:spacing w:line="360" w:lineRule="auto"/>
        <w:ind w:firstLine="708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1</w:t>
      </w:r>
      <w:r w:rsidR="00AA4A2B" w:rsidRPr="006D20E5">
        <w:rPr>
          <w:b/>
          <w:color w:val="000000" w:themeColor="text1"/>
          <w:sz w:val="32"/>
          <w:szCs w:val="32"/>
        </w:rPr>
        <w:t>2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="00445C31" w:rsidRPr="006D20E5">
        <w:rPr>
          <w:b/>
          <w:color w:val="000000" w:themeColor="text1"/>
          <w:sz w:val="32"/>
          <w:szCs w:val="32"/>
        </w:rPr>
        <w:t>Правила безопасного выполнения работ</w:t>
      </w:r>
    </w:p>
    <w:p w:rsidR="00351AD7" w:rsidRPr="006D20E5" w:rsidRDefault="00351AD7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727B5" w:rsidRPr="006D20E5" w:rsidRDefault="000D5C2A" w:rsidP="00816B5E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2</w:t>
      </w:r>
      <w:r w:rsidRPr="006D20E5">
        <w:rPr>
          <w:b/>
          <w:color w:val="000000" w:themeColor="text1"/>
          <w:sz w:val="28"/>
          <w:szCs w:val="28"/>
        </w:rPr>
        <w:t>.1</w:t>
      </w:r>
      <w:r w:rsidR="00445C31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Общие положения</w:t>
      </w:r>
      <w:r w:rsidR="00445C31" w:rsidRPr="006D20E5">
        <w:rPr>
          <w:b/>
          <w:color w:val="000000" w:themeColor="text1"/>
          <w:sz w:val="28"/>
          <w:szCs w:val="28"/>
        </w:rPr>
        <w:t xml:space="preserve"> организации безопасного выполнения работ</w:t>
      </w:r>
    </w:p>
    <w:p w:rsidR="008B74AA" w:rsidRPr="006D20E5" w:rsidRDefault="008B74AA" w:rsidP="008B74A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12.1.1 Производство работ по ГНБ следует выполнять с учетом требов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ний следующих документов: </w:t>
      </w:r>
      <w:r w:rsidR="00DA5B1C" w:rsidRPr="006D20E5">
        <w:rPr>
          <w:color w:val="000000" w:themeColor="text1"/>
          <w:sz w:val="28"/>
          <w:szCs w:val="28"/>
        </w:rPr>
        <w:t>СНиП 12-03</w:t>
      </w:r>
      <w:r w:rsidRPr="006D20E5">
        <w:rPr>
          <w:color w:val="000000" w:themeColor="text1"/>
          <w:sz w:val="28"/>
          <w:szCs w:val="28"/>
        </w:rPr>
        <w:t>, СНиП 12-04, СП 40-102-2000 [</w:t>
      </w:r>
      <w:r w:rsidR="00D54224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 xml:space="preserve">], </w:t>
      </w:r>
      <w:proofErr w:type="spellStart"/>
      <w:r w:rsidRPr="006D20E5">
        <w:rPr>
          <w:color w:val="000000" w:themeColor="text1"/>
          <w:sz w:val="28"/>
          <w:szCs w:val="28"/>
        </w:rPr>
        <w:lastRenderedPageBreak/>
        <w:t>СанПин</w:t>
      </w:r>
      <w:proofErr w:type="spellEnd"/>
      <w:r w:rsidRPr="006D20E5">
        <w:rPr>
          <w:color w:val="000000" w:themeColor="text1"/>
          <w:sz w:val="28"/>
          <w:szCs w:val="28"/>
        </w:rPr>
        <w:t xml:space="preserve"> 2.2.3.1384-03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 xml:space="preserve">], </w:t>
      </w:r>
      <w:r w:rsidR="00337692" w:rsidRPr="006D20E5">
        <w:rPr>
          <w:color w:val="000000" w:themeColor="text1"/>
          <w:sz w:val="28"/>
          <w:szCs w:val="28"/>
        </w:rPr>
        <w:t>СТО Газпром 18000.1-001-2014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="00337692" w:rsidRPr="006D20E5">
        <w:rPr>
          <w:color w:val="000000" w:themeColor="text1"/>
          <w:sz w:val="28"/>
          <w:szCs w:val="28"/>
        </w:rPr>
        <w:t>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3</w:t>
      </w:r>
      <w:r w:rsidR="00337692" w:rsidRPr="006D20E5">
        <w:rPr>
          <w:color w:val="000000" w:themeColor="text1"/>
          <w:sz w:val="28"/>
          <w:szCs w:val="28"/>
        </w:rPr>
        <w:t xml:space="preserve">], </w:t>
      </w:r>
      <w:r w:rsidR="00337692" w:rsidRPr="006D20E5">
        <w:rPr>
          <w:color w:val="000000" w:themeColor="text1"/>
        </w:rPr>
        <w:t xml:space="preserve"> </w:t>
      </w:r>
      <w:r w:rsidR="00FC3AB1" w:rsidRPr="006D20E5">
        <w:rPr>
          <w:color w:val="000000" w:themeColor="text1"/>
          <w:sz w:val="28"/>
          <w:szCs w:val="28"/>
        </w:rPr>
        <w:t>професси</w:t>
      </w:r>
      <w:r w:rsidR="00FC3AB1" w:rsidRPr="006D20E5">
        <w:rPr>
          <w:color w:val="000000" w:themeColor="text1"/>
          <w:sz w:val="28"/>
          <w:szCs w:val="28"/>
        </w:rPr>
        <w:t>о</w:t>
      </w:r>
      <w:r w:rsidR="00FC3AB1" w:rsidRPr="006D20E5">
        <w:rPr>
          <w:color w:val="000000" w:themeColor="text1"/>
          <w:sz w:val="28"/>
          <w:szCs w:val="28"/>
        </w:rPr>
        <w:t>нального стандарта оператора комплекса  ГНБ</w:t>
      </w:r>
      <w:r w:rsidR="00782978" w:rsidRPr="006D20E5">
        <w:rPr>
          <w:color w:val="000000" w:themeColor="text1"/>
          <w:sz w:val="28"/>
          <w:szCs w:val="28"/>
        </w:rPr>
        <w:t xml:space="preserve"> 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4</w:t>
      </w:r>
      <w:r w:rsidR="00FC3AB1" w:rsidRPr="006D20E5">
        <w:rPr>
          <w:color w:val="000000" w:themeColor="text1"/>
          <w:sz w:val="28"/>
          <w:szCs w:val="28"/>
        </w:rPr>
        <w:t>]</w:t>
      </w:r>
      <w:r w:rsidRPr="006D20E5">
        <w:rPr>
          <w:color w:val="000000" w:themeColor="text1"/>
          <w:sz w:val="28"/>
          <w:szCs w:val="28"/>
        </w:rPr>
        <w:t xml:space="preserve">, </w:t>
      </w:r>
      <w:r w:rsidR="00782978" w:rsidRPr="006D20E5">
        <w:rPr>
          <w:color w:val="000000" w:themeColor="text1"/>
          <w:sz w:val="28"/>
          <w:szCs w:val="28"/>
        </w:rPr>
        <w:t>норм и правил 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5</w:t>
      </w:r>
      <w:r w:rsidR="006F322E" w:rsidRPr="006D20E5">
        <w:rPr>
          <w:color w:val="000000" w:themeColor="text1"/>
          <w:sz w:val="28"/>
          <w:szCs w:val="28"/>
        </w:rPr>
        <w:t xml:space="preserve">], </w:t>
      </w:r>
      <w:r w:rsidR="00337692" w:rsidRPr="006D20E5">
        <w:rPr>
          <w:color w:val="000000" w:themeColor="text1"/>
          <w:sz w:val="28"/>
          <w:szCs w:val="28"/>
        </w:rPr>
        <w:t>ПБ-03-428-02</w:t>
      </w:r>
      <w:r w:rsidR="00DA5B1C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[</w:t>
      </w:r>
      <w:r w:rsidR="00782978" w:rsidRPr="006D20E5">
        <w:rPr>
          <w:color w:val="000000" w:themeColor="text1"/>
          <w:sz w:val="28"/>
          <w:szCs w:val="28"/>
        </w:rPr>
        <w:t>1</w:t>
      </w:r>
      <w:r w:rsidR="00D54224" w:rsidRPr="006D20E5">
        <w:rPr>
          <w:color w:val="000000" w:themeColor="text1"/>
          <w:sz w:val="28"/>
          <w:szCs w:val="28"/>
        </w:rPr>
        <w:t>6</w:t>
      </w:r>
      <w:r w:rsidRPr="006D20E5">
        <w:rPr>
          <w:color w:val="000000" w:themeColor="text1"/>
          <w:sz w:val="28"/>
          <w:szCs w:val="28"/>
        </w:rPr>
        <w:t>],</w:t>
      </w:r>
      <w:r w:rsidR="00337692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РМ-016-2001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6</w:t>
      </w:r>
      <w:r w:rsidR="00337692" w:rsidRPr="006D20E5">
        <w:rPr>
          <w:color w:val="000000" w:themeColor="text1"/>
          <w:sz w:val="28"/>
          <w:szCs w:val="28"/>
        </w:rPr>
        <w:t>], ПЭЭП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7</w:t>
      </w:r>
      <w:r w:rsidRPr="006D20E5">
        <w:rPr>
          <w:color w:val="000000" w:themeColor="text1"/>
          <w:sz w:val="28"/>
          <w:szCs w:val="28"/>
        </w:rPr>
        <w:t xml:space="preserve">]. </w:t>
      </w:r>
    </w:p>
    <w:p w:rsidR="001802AF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="001802AF" w:rsidRPr="006D20E5">
        <w:rPr>
          <w:color w:val="000000" w:themeColor="text1"/>
          <w:sz w:val="28"/>
          <w:szCs w:val="28"/>
        </w:rPr>
        <w:t>.</w:t>
      </w:r>
      <w:r w:rsidR="000D5C2A" w:rsidRPr="006D20E5">
        <w:rPr>
          <w:color w:val="000000" w:themeColor="text1"/>
          <w:sz w:val="28"/>
          <w:szCs w:val="28"/>
        </w:rPr>
        <w:t>1.</w:t>
      </w:r>
      <w:r w:rsidR="0029027B" w:rsidRPr="006D20E5">
        <w:rPr>
          <w:color w:val="000000" w:themeColor="text1"/>
          <w:sz w:val="28"/>
          <w:szCs w:val="28"/>
        </w:rPr>
        <w:t>2</w:t>
      </w:r>
      <w:r w:rsidR="007E05C9" w:rsidRPr="006D20E5">
        <w:rPr>
          <w:color w:val="000000" w:themeColor="text1"/>
          <w:sz w:val="28"/>
          <w:szCs w:val="28"/>
        </w:rPr>
        <w:t> </w:t>
      </w:r>
      <w:r w:rsidR="001802AF" w:rsidRPr="006D20E5">
        <w:rPr>
          <w:color w:val="000000" w:themeColor="text1"/>
          <w:sz w:val="28"/>
          <w:szCs w:val="28"/>
        </w:rPr>
        <w:t>Необходимо обеспечить надежную и устойчивую двустороннюю связь между площадками на стороне работы буровой установки (точка входа) и зоной сборки трубопровода (точка выхода).</w:t>
      </w:r>
    </w:p>
    <w:p w:rsidR="00A534C8" w:rsidRPr="006D20E5" w:rsidRDefault="000D5C2A" w:rsidP="00A534C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.1.</w:t>
      </w:r>
      <w:r w:rsidR="002875E6" w:rsidRPr="006D20E5">
        <w:rPr>
          <w:color w:val="000000" w:themeColor="text1"/>
          <w:sz w:val="28"/>
          <w:szCs w:val="28"/>
        </w:rPr>
        <w:t>3</w:t>
      </w:r>
      <w:r w:rsidR="007E05C9" w:rsidRPr="006D20E5">
        <w:rPr>
          <w:color w:val="000000" w:themeColor="text1"/>
          <w:sz w:val="28"/>
          <w:szCs w:val="28"/>
        </w:rPr>
        <w:t> </w:t>
      </w:r>
      <w:r w:rsidR="00A534C8" w:rsidRPr="006D20E5">
        <w:rPr>
          <w:color w:val="000000" w:themeColor="text1"/>
          <w:sz w:val="28"/>
          <w:szCs w:val="28"/>
        </w:rPr>
        <w:t>Вытекающий из скважины</w:t>
      </w:r>
      <w:r w:rsidR="003E144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буровой раствор должен быть напра</w:t>
      </w:r>
      <w:r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лен в специальные приямки и коллекто</w:t>
      </w:r>
      <w:r w:rsidR="003E1440" w:rsidRPr="006D20E5">
        <w:rPr>
          <w:color w:val="000000" w:themeColor="text1"/>
          <w:sz w:val="28"/>
          <w:szCs w:val="28"/>
        </w:rPr>
        <w:t>ры</w:t>
      </w:r>
      <w:r w:rsidR="00A534C8" w:rsidRPr="006D20E5">
        <w:rPr>
          <w:color w:val="000000" w:themeColor="text1"/>
        </w:rPr>
        <w:t xml:space="preserve">, </w:t>
      </w:r>
      <w:r w:rsidR="00A534C8" w:rsidRPr="006D20E5">
        <w:rPr>
          <w:color w:val="000000" w:themeColor="text1"/>
          <w:sz w:val="28"/>
        </w:rPr>
        <w:t>к месту работ подведена линия пр</w:t>
      </w:r>
      <w:r w:rsidR="00A534C8" w:rsidRPr="006D20E5">
        <w:rPr>
          <w:color w:val="000000" w:themeColor="text1"/>
          <w:sz w:val="28"/>
        </w:rPr>
        <w:t>о</w:t>
      </w:r>
      <w:r w:rsidR="00A534C8" w:rsidRPr="006D20E5">
        <w:rPr>
          <w:color w:val="000000" w:themeColor="text1"/>
          <w:sz w:val="28"/>
        </w:rPr>
        <w:t>мывочной воды, либо осуществлена ее доставка в необходимом количестве для автономного использования</w:t>
      </w:r>
      <w:r w:rsidR="003E1440" w:rsidRPr="006D20E5">
        <w:rPr>
          <w:color w:val="000000" w:themeColor="text1"/>
          <w:sz w:val="28"/>
          <w:szCs w:val="28"/>
        </w:rPr>
        <w:t xml:space="preserve">. </w:t>
      </w:r>
    </w:p>
    <w:p w:rsidR="002875E6" w:rsidRPr="006D20E5" w:rsidRDefault="00660159" w:rsidP="0066015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          12.1.4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производстве работ все работники снабжаются сезонной спе</w:t>
      </w:r>
      <w:r w:rsidRPr="006D20E5">
        <w:rPr>
          <w:color w:val="000000" w:themeColor="text1"/>
          <w:sz w:val="28"/>
          <w:szCs w:val="28"/>
        </w:rPr>
        <w:t>ц</w:t>
      </w:r>
      <w:r w:rsidRPr="006D20E5">
        <w:rPr>
          <w:color w:val="000000" w:themeColor="text1"/>
          <w:sz w:val="28"/>
          <w:szCs w:val="28"/>
        </w:rPr>
        <w:t>одеждой, защитными перчатками и касками.  Работники занятые непосре</w:t>
      </w:r>
      <w:r w:rsidRP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>ственно производством буровых работ, подготовкой компонентов, приготовл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нием, очисткой и удалением бурового раствора дополнительно снабжаются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щитными </w:t>
      </w:r>
      <w:proofErr w:type="spellStart"/>
      <w:r w:rsidRPr="006D20E5">
        <w:rPr>
          <w:color w:val="000000" w:themeColor="text1"/>
          <w:sz w:val="28"/>
          <w:szCs w:val="28"/>
        </w:rPr>
        <w:t>противопыльными</w:t>
      </w:r>
      <w:proofErr w:type="spellEnd"/>
      <w:r w:rsidRPr="006D20E5">
        <w:rPr>
          <w:color w:val="000000" w:themeColor="text1"/>
          <w:sz w:val="28"/>
          <w:szCs w:val="28"/>
        </w:rPr>
        <w:t xml:space="preserve"> и фильтрующими полумасками, плотно прилег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ющими защитными очками.</w:t>
      </w:r>
    </w:p>
    <w:p w:rsidR="00415810" w:rsidRPr="006D20E5" w:rsidRDefault="00415810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.1.</w:t>
      </w:r>
      <w:r w:rsidR="00492359" w:rsidRPr="006D20E5">
        <w:rPr>
          <w:color w:val="000000" w:themeColor="text1"/>
          <w:sz w:val="28"/>
          <w:szCs w:val="28"/>
        </w:rPr>
        <w:t>5</w:t>
      </w:r>
      <w:proofErr w:type="gramStart"/>
      <w:r w:rsidR="007E05C9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ри проведении гидравлического испытания трубопроводов да</w:t>
      </w:r>
      <w:r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>ление следует поднимать постепенно</w:t>
      </w:r>
      <w:r w:rsidR="00F50679" w:rsidRPr="006D20E5">
        <w:rPr>
          <w:color w:val="000000" w:themeColor="text1"/>
          <w:sz w:val="28"/>
          <w:szCs w:val="28"/>
        </w:rPr>
        <w:t xml:space="preserve"> до значения, установленного утвержде</w:t>
      </w:r>
      <w:r w:rsidR="00F50679" w:rsidRPr="006D20E5">
        <w:rPr>
          <w:color w:val="000000" w:themeColor="text1"/>
          <w:sz w:val="28"/>
          <w:szCs w:val="28"/>
        </w:rPr>
        <w:t>н</w:t>
      </w:r>
      <w:r w:rsidR="00ED16A8" w:rsidRPr="006D20E5">
        <w:rPr>
          <w:color w:val="000000" w:themeColor="text1"/>
          <w:sz w:val="28"/>
          <w:szCs w:val="28"/>
        </w:rPr>
        <w:t>ной инструкцией по испытаниям</w:t>
      </w:r>
      <w:r w:rsidRPr="006D20E5">
        <w:rPr>
          <w:color w:val="000000" w:themeColor="text1"/>
          <w:sz w:val="28"/>
          <w:szCs w:val="28"/>
        </w:rPr>
        <w:t xml:space="preserve">. Запрещается находиться перед заглушками, в зоне временных и постоянных упоров. 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</w:t>
      </w:r>
      <w:r w:rsidR="00415810" w:rsidRPr="006D20E5">
        <w:rPr>
          <w:color w:val="000000" w:themeColor="text1"/>
          <w:sz w:val="28"/>
          <w:szCs w:val="28"/>
        </w:rPr>
        <w:t>1.</w:t>
      </w:r>
      <w:r w:rsidR="00660159" w:rsidRPr="006D20E5">
        <w:rPr>
          <w:color w:val="000000" w:themeColor="text1"/>
          <w:sz w:val="28"/>
          <w:szCs w:val="28"/>
        </w:rPr>
        <w:t>6</w:t>
      </w:r>
      <w:r w:rsidR="007E05C9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Повреждение подземных ком</w:t>
      </w:r>
      <w:r w:rsidR="00ED16A8" w:rsidRPr="006D20E5">
        <w:rPr>
          <w:color w:val="000000" w:themeColor="text1"/>
          <w:sz w:val="28"/>
          <w:szCs w:val="28"/>
        </w:rPr>
        <w:t>муникаций в результате буровых</w:t>
      </w:r>
      <w:r w:rsidRPr="006D20E5">
        <w:rPr>
          <w:color w:val="000000" w:themeColor="text1"/>
          <w:sz w:val="28"/>
          <w:szCs w:val="28"/>
        </w:rPr>
        <w:t xml:space="preserve"> 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 xml:space="preserve">бот может стать причиной взрыва, пожара, </w:t>
      </w:r>
      <w:r w:rsidR="00DE34BF" w:rsidRPr="006D20E5">
        <w:rPr>
          <w:color w:val="000000" w:themeColor="text1"/>
          <w:sz w:val="28"/>
          <w:szCs w:val="28"/>
        </w:rPr>
        <w:t>травм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DE34BF" w:rsidRPr="006D20E5">
        <w:rPr>
          <w:color w:val="000000" w:themeColor="text1"/>
          <w:sz w:val="28"/>
          <w:szCs w:val="28"/>
        </w:rPr>
        <w:t xml:space="preserve">от </w:t>
      </w:r>
      <w:r w:rsidRPr="006D20E5">
        <w:rPr>
          <w:color w:val="000000" w:themeColor="text1"/>
          <w:sz w:val="28"/>
          <w:szCs w:val="28"/>
        </w:rPr>
        <w:t>пора</w:t>
      </w:r>
      <w:r w:rsidR="00DE34BF" w:rsidRPr="006D20E5">
        <w:rPr>
          <w:color w:val="000000" w:themeColor="text1"/>
          <w:sz w:val="28"/>
          <w:szCs w:val="28"/>
        </w:rPr>
        <w:t>жения электрическим током или отравления</w:t>
      </w:r>
      <w:r w:rsidRPr="006D20E5">
        <w:rPr>
          <w:color w:val="000000" w:themeColor="text1"/>
          <w:sz w:val="28"/>
          <w:szCs w:val="28"/>
        </w:rPr>
        <w:t xml:space="preserve"> ядовитыми веществами. К источникам опасности отн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сятся: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линии электропередач;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газопроводы;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 нефтепроводы;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оптоволоконные кабели;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водопроводы;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канализационные линии;</w:t>
      </w:r>
    </w:p>
    <w:p w:rsidR="00C02C41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трубопр</w:t>
      </w:r>
      <w:r w:rsidR="00445DDD" w:rsidRPr="006D20E5">
        <w:rPr>
          <w:color w:val="000000" w:themeColor="text1"/>
          <w:sz w:val="28"/>
          <w:szCs w:val="28"/>
        </w:rPr>
        <w:t>оводы для транспортировки</w:t>
      </w:r>
      <w:r w:rsidRPr="006D20E5">
        <w:rPr>
          <w:color w:val="000000" w:themeColor="text1"/>
          <w:sz w:val="28"/>
          <w:szCs w:val="28"/>
        </w:rPr>
        <w:t xml:space="preserve"> жидких или газообразных химич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ских веществ;</w:t>
      </w:r>
    </w:p>
    <w:p w:rsidR="006F40C3" w:rsidRPr="006D20E5" w:rsidRDefault="00C02C41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подземные резервуары-хранилища. </w:t>
      </w:r>
    </w:p>
    <w:p w:rsidR="006D5FA8" w:rsidRPr="006D20E5" w:rsidRDefault="006D5FA8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2</w:t>
      </w:r>
      <w:r w:rsidRPr="006D20E5">
        <w:rPr>
          <w:b/>
          <w:color w:val="000000" w:themeColor="text1"/>
          <w:sz w:val="28"/>
          <w:szCs w:val="28"/>
        </w:rPr>
        <w:t>.2</w:t>
      </w:r>
      <w:r w:rsidR="007E05C9" w:rsidRPr="006D20E5">
        <w:rPr>
          <w:b/>
          <w:color w:val="000000" w:themeColor="text1"/>
          <w:sz w:val="28"/>
          <w:szCs w:val="28"/>
        </w:rPr>
        <w:t xml:space="preserve"> Меры </w:t>
      </w:r>
      <w:r w:rsidRPr="006D20E5">
        <w:rPr>
          <w:b/>
          <w:color w:val="000000" w:themeColor="text1"/>
          <w:sz w:val="28"/>
          <w:szCs w:val="28"/>
        </w:rPr>
        <w:t xml:space="preserve">безопасности </w:t>
      </w:r>
      <w:r w:rsidR="007E05C9" w:rsidRPr="006D20E5">
        <w:rPr>
          <w:b/>
          <w:color w:val="000000" w:themeColor="text1"/>
          <w:sz w:val="28"/>
          <w:szCs w:val="28"/>
        </w:rPr>
        <w:t>от поражения электрическим током при в</w:t>
      </w:r>
      <w:r w:rsidR="007E05C9" w:rsidRPr="006D20E5">
        <w:rPr>
          <w:b/>
          <w:color w:val="000000" w:themeColor="text1"/>
          <w:sz w:val="28"/>
          <w:szCs w:val="28"/>
        </w:rPr>
        <w:t>ы</w:t>
      </w:r>
      <w:r w:rsidR="007E05C9" w:rsidRPr="006D20E5">
        <w:rPr>
          <w:b/>
          <w:color w:val="000000" w:themeColor="text1"/>
          <w:sz w:val="28"/>
          <w:szCs w:val="28"/>
        </w:rPr>
        <w:t>полнении буровых работ</w:t>
      </w:r>
    </w:p>
    <w:p w:rsidR="009E597B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="006D5FA8" w:rsidRPr="006D20E5">
        <w:rPr>
          <w:color w:val="000000" w:themeColor="text1"/>
          <w:sz w:val="28"/>
          <w:szCs w:val="28"/>
        </w:rPr>
        <w:t>.2.</w:t>
      </w:r>
      <w:r w:rsidR="009746EF" w:rsidRPr="006D20E5">
        <w:rPr>
          <w:color w:val="000000" w:themeColor="text1"/>
          <w:sz w:val="28"/>
          <w:szCs w:val="28"/>
        </w:rPr>
        <w:t>1</w:t>
      </w:r>
      <w:proofErr w:type="gramStart"/>
      <w:r w:rsidR="007E05C9" w:rsidRPr="006D20E5">
        <w:rPr>
          <w:color w:val="000000" w:themeColor="text1"/>
          <w:sz w:val="28"/>
          <w:szCs w:val="28"/>
        </w:rPr>
        <w:t> </w:t>
      </w:r>
      <w:r w:rsidR="00736BF9" w:rsidRPr="006D20E5">
        <w:rPr>
          <w:color w:val="000000" w:themeColor="text1"/>
          <w:sz w:val="28"/>
          <w:szCs w:val="28"/>
        </w:rPr>
        <w:t>П</w:t>
      </w:r>
      <w:proofErr w:type="gramEnd"/>
      <w:r w:rsidR="00736BF9" w:rsidRPr="006D20E5">
        <w:rPr>
          <w:color w:val="000000" w:themeColor="text1"/>
          <w:sz w:val="28"/>
          <w:szCs w:val="28"/>
        </w:rPr>
        <w:t>ри ведении буровых работ с опасностью электрического удара необходимо организовывать, проверять и использовать систему защиты от п</w:t>
      </w:r>
      <w:r w:rsidR="00736BF9" w:rsidRPr="006D20E5">
        <w:rPr>
          <w:color w:val="000000" w:themeColor="text1"/>
          <w:sz w:val="28"/>
          <w:szCs w:val="28"/>
        </w:rPr>
        <w:t>о</w:t>
      </w:r>
      <w:r w:rsidR="00736BF9" w:rsidRPr="006D20E5">
        <w:rPr>
          <w:color w:val="000000" w:themeColor="text1"/>
          <w:sz w:val="28"/>
          <w:szCs w:val="28"/>
        </w:rPr>
        <w:t xml:space="preserve">ражения электрическим током. </w:t>
      </w:r>
    </w:p>
    <w:p w:rsidR="009E597B" w:rsidRPr="006D20E5" w:rsidRDefault="009E597B" w:rsidP="00816B5E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Примечание</w:t>
      </w:r>
      <w:r w:rsidR="00445DDD" w:rsidRPr="006D20E5">
        <w:rPr>
          <w:color w:val="000000" w:themeColor="text1"/>
        </w:rPr>
        <w:t xml:space="preserve"> – </w:t>
      </w:r>
      <w:r w:rsidR="00736BF9" w:rsidRPr="006D20E5">
        <w:rPr>
          <w:color w:val="000000" w:themeColor="text1"/>
        </w:rPr>
        <w:t xml:space="preserve">Помимо штатного устройства обнаружения электрического удара, эта система включает в себя изолированные соединительные кабели, экраны, защитную обувь и рукавицы. </w:t>
      </w:r>
    </w:p>
    <w:p w:rsidR="00736BF9" w:rsidRPr="006D20E5" w:rsidRDefault="00736BF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Бурение не допускается без предварительной проверки системы защиты от поражения электрическим током.</w:t>
      </w:r>
    </w:p>
    <w:p w:rsidR="00736BF9" w:rsidRPr="006D20E5" w:rsidRDefault="00F727B5" w:rsidP="00816B5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="00736BF9" w:rsidRPr="006D20E5">
        <w:rPr>
          <w:color w:val="000000" w:themeColor="text1"/>
          <w:sz w:val="28"/>
          <w:szCs w:val="28"/>
        </w:rPr>
        <w:t>.</w:t>
      </w:r>
      <w:r w:rsidR="006D5FA8" w:rsidRPr="006D20E5">
        <w:rPr>
          <w:color w:val="000000" w:themeColor="text1"/>
          <w:sz w:val="28"/>
          <w:szCs w:val="28"/>
        </w:rPr>
        <w:t>2.</w:t>
      </w:r>
      <w:r w:rsidR="009746EF" w:rsidRPr="006D20E5">
        <w:rPr>
          <w:color w:val="000000" w:themeColor="text1"/>
          <w:sz w:val="28"/>
          <w:szCs w:val="28"/>
        </w:rPr>
        <w:t>2</w:t>
      </w:r>
      <w:r w:rsidR="009E597B" w:rsidRPr="006D20E5">
        <w:rPr>
          <w:color w:val="000000" w:themeColor="text1"/>
          <w:sz w:val="28"/>
          <w:szCs w:val="28"/>
        </w:rPr>
        <w:t> </w:t>
      </w:r>
      <w:r w:rsidR="00736BF9" w:rsidRPr="006D20E5">
        <w:rPr>
          <w:color w:val="000000" w:themeColor="text1"/>
          <w:sz w:val="28"/>
          <w:szCs w:val="28"/>
        </w:rPr>
        <w:t>Токоведущие части электроустановок должны быть изолированы, ограждены или размещены в местах, недоступных для случайного прикоснов</w:t>
      </w:r>
      <w:r w:rsidR="00736BF9" w:rsidRPr="006D20E5">
        <w:rPr>
          <w:color w:val="000000" w:themeColor="text1"/>
          <w:sz w:val="28"/>
          <w:szCs w:val="28"/>
        </w:rPr>
        <w:t>е</w:t>
      </w:r>
      <w:r w:rsidR="00736BF9" w:rsidRPr="006D20E5">
        <w:rPr>
          <w:color w:val="000000" w:themeColor="text1"/>
          <w:sz w:val="28"/>
          <w:szCs w:val="28"/>
        </w:rPr>
        <w:t>ния к ним.</w:t>
      </w:r>
    </w:p>
    <w:p w:rsidR="00352E23" w:rsidRPr="006D20E5" w:rsidRDefault="00352E23" w:rsidP="00352E23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12.2.3 Устройство и эксплуатацию систем электрозащиты и изоляции должен выполнять персонал, имеющий допу</w:t>
      </w:r>
      <w:proofErr w:type="gramStart"/>
      <w:r w:rsidRPr="006D20E5">
        <w:rPr>
          <w:color w:val="000000" w:themeColor="text1"/>
          <w:sz w:val="28"/>
        </w:rPr>
        <w:t>ск к пр</w:t>
      </w:r>
      <w:proofErr w:type="gramEnd"/>
      <w:r w:rsidRPr="006D20E5">
        <w:rPr>
          <w:color w:val="000000" w:themeColor="text1"/>
          <w:sz w:val="28"/>
        </w:rPr>
        <w:t>оведению данного вида р</w:t>
      </w:r>
      <w:r w:rsidRPr="006D20E5">
        <w:rPr>
          <w:color w:val="000000" w:themeColor="text1"/>
          <w:sz w:val="28"/>
        </w:rPr>
        <w:t>а</w:t>
      </w:r>
      <w:r w:rsidRPr="006D20E5">
        <w:rPr>
          <w:color w:val="000000" w:themeColor="text1"/>
          <w:sz w:val="28"/>
        </w:rPr>
        <w:t xml:space="preserve">бот.  </w:t>
      </w:r>
    </w:p>
    <w:p w:rsidR="00D905B2" w:rsidRPr="006D20E5" w:rsidRDefault="00F727B5" w:rsidP="00816B5E">
      <w:pPr>
        <w:spacing w:line="360" w:lineRule="auto"/>
        <w:ind w:firstLine="709"/>
        <w:jc w:val="both"/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="005B429A" w:rsidRPr="006D20E5">
        <w:rPr>
          <w:color w:val="000000" w:themeColor="text1"/>
          <w:sz w:val="28"/>
          <w:szCs w:val="28"/>
        </w:rPr>
        <w:t>.</w:t>
      </w:r>
      <w:r w:rsidR="006D5FA8" w:rsidRPr="006D20E5">
        <w:rPr>
          <w:color w:val="000000" w:themeColor="text1"/>
          <w:sz w:val="28"/>
          <w:szCs w:val="28"/>
        </w:rPr>
        <w:t>2.</w:t>
      </w:r>
      <w:r w:rsidR="00352E23" w:rsidRPr="006D20E5">
        <w:rPr>
          <w:color w:val="000000" w:themeColor="text1"/>
          <w:sz w:val="28"/>
          <w:szCs w:val="28"/>
        </w:rPr>
        <w:t>4</w:t>
      </w:r>
      <w:proofErr w:type="gramStart"/>
      <w:r w:rsidR="009E597B" w:rsidRPr="006D20E5">
        <w:rPr>
          <w:color w:val="000000" w:themeColor="text1"/>
          <w:sz w:val="28"/>
          <w:szCs w:val="28"/>
        </w:rPr>
        <w:t> </w:t>
      </w:r>
      <w:r w:rsidR="005B429A" w:rsidRPr="006D20E5">
        <w:rPr>
          <w:color w:val="000000" w:themeColor="text1"/>
          <w:sz w:val="28"/>
          <w:szCs w:val="28"/>
        </w:rPr>
        <w:t>П</w:t>
      </w:r>
      <w:proofErr w:type="gramEnd"/>
      <w:r w:rsidR="005B429A" w:rsidRPr="006D20E5">
        <w:rPr>
          <w:color w:val="000000" w:themeColor="text1"/>
          <w:sz w:val="28"/>
          <w:szCs w:val="28"/>
        </w:rPr>
        <w:t xml:space="preserve">ри повреждении оптоволоконного кабеля </w:t>
      </w:r>
      <w:r w:rsidR="005B429A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>из-за опасности пол</w:t>
      </w:r>
      <w:r w:rsidR="005B429A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>у</w:t>
      </w:r>
      <w:r w:rsidR="005E12C2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>чить травму глаз</w:t>
      </w:r>
      <w:r w:rsidR="005B429A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 xml:space="preserve"> </w:t>
      </w:r>
      <w:r w:rsidR="009E597B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 xml:space="preserve">работникам запрещается заглядывать в </w:t>
      </w:r>
      <w:r w:rsidR="005B429A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 xml:space="preserve">скважину и в </w:t>
      </w:r>
      <w:r w:rsidR="00D905B2"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>кабель-</w:t>
      </w:r>
    </w:p>
    <w:p w:rsidR="00FA6F27" w:rsidRPr="006D20E5" w:rsidRDefault="005B429A" w:rsidP="00D905B2">
      <w:pPr>
        <w:spacing w:line="360" w:lineRule="auto"/>
        <w:jc w:val="both"/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</w:pPr>
      <w:proofErr w:type="spellStart"/>
      <w:r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>ный</w:t>
      </w:r>
      <w:proofErr w:type="spellEnd"/>
      <w:r w:rsidRPr="006D20E5">
        <w:rPr>
          <w:rStyle w:val="FontStyle139"/>
          <w:rFonts w:ascii="Times New Roman" w:hAnsi="Times New Roman" w:cs="Times New Roman"/>
          <w:color w:val="000000" w:themeColor="text1"/>
          <w:spacing w:val="0"/>
          <w:sz w:val="28"/>
          <w:szCs w:val="28"/>
          <w:lang w:eastAsia="en-US"/>
        </w:rPr>
        <w:t xml:space="preserve"> короб.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12.3 Требования безопасности при повреждении газопроводов, нефт</w:t>
      </w:r>
      <w:r w:rsidRPr="006D20E5">
        <w:rPr>
          <w:b/>
          <w:color w:val="000000" w:themeColor="text1"/>
          <w:sz w:val="28"/>
          <w:szCs w:val="28"/>
        </w:rPr>
        <w:t>е</w:t>
      </w:r>
      <w:r w:rsidRPr="006D20E5">
        <w:rPr>
          <w:b/>
          <w:color w:val="000000" w:themeColor="text1"/>
          <w:sz w:val="28"/>
          <w:szCs w:val="28"/>
        </w:rPr>
        <w:t xml:space="preserve">проводов и нефтепродуктопроводов 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12.3.1 Повреждение газопровода, нефтепровода и нефтепродуктопровода</w:t>
      </w:r>
      <w:r w:rsidRPr="006D20E5">
        <w:rPr>
          <w:b/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может вызвать поражение токсичными веществами, пожар, взрыв. В </w:t>
      </w:r>
      <w:proofErr w:type="gramStart"/>
      <w:r w:rsidRPr="006D20E5">
        <w:rPr>
          <w:color w:val="000000" w:themeColor="text1"/>
          <w:sz w:val="28"/>
          <w:szCs w:val="28"/>
        </w:rPr>
        <w:t>пределах</w:t>
      </w:r>
      <w:proofErr w:type="gramEnd"/>
      <w:r w:rsidRPr="006D20E5">
        <w:rPr>
          <w:color w:val="000000" w:themeColor="text1"/>
          <w:sz w:val="28"/>
          <w:szCs w:val="28"/>
        </w:rPr>
        <w:t xml:space="preserve"> стройплощадок должны быть открыты все люки, а подземные коммуникации обследованы для уточнения их функций и глубины заложения.</w:t>
      </w:r>
    </w:p>
    <w:p w:rsidR="00902746" w:rsidRPr="006D20E5" w:rsidRDefault="00F727B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="006D5FA8" w:rsidRPr="006D20E5">
        <w:rPr>
          <w:color w:val="000000" w:themeColor="text1"/>
          <w:sz w:val="28"/>
          <w:szCs w:val="28"/>
        </w:rPr>
        <w:t>.3.2</w:t>
      </w:r>
      <w:proofErr w:type="gramStart"/>
      <w:r w:rsidR="009E597B" w:rsidRPr="006D20E5">
        <w:rPr>
          <w:color w:val="000000" w:themeColor="text1"/>
          <w:sz w:val="28"/>
          <w:szCs w:val="28"/>
        </w:rPr>
        <w:t> </w:t>
      </w:r>
      <w:r w:rsidR="00C866F7" w:rsidRPr="006D20E5">
        <w:rPr>
          <w:color w:val="000000" w:themeColor="text1"/>
          <w:sz w:val="28"/>
          <w:szCs w:val="28"/>
        </w:rPr>
        <w:t>П</w:t>
      </w:r>
      <w:proofErr w:type="gramEnd"/>
      <w:r w:rsidR="00C866F7" w:rsidRPr="006D20E5">
        <w:rPr>
          <w:color w:val="000000" w:themeColor="text1"/>
          <w:sz w:val="28"/>
          <w:szCs w:val="28"/>
        </w:rPr>
        <w:t>ри ведении буровых работ с опасностью повреждения газопров</w:t>
      </w:r>
      <w:r w:rsidR="00C866F7" w:rsidRPr="006D20E5">
        <w:rPr>
          <w:color w:val="000000" w:themeColor="text1"/>
          <w:sz w:val="28"/>
          <w:szCs w:val="28"/>
        </w:rPr>
        <w:t>о</w:t>
      </w:r>
      <w:r w:rsidR="00C866F7" w:rsidRPr="006D20E5">
        <w:rPr>
          <w:color w:val="000000" w:themeColor="text1"/>
          <w:sz w:val="28"/>
          <w:szCs w:val="28"/>
        </w:rPr>
        <w:t xml:space="preserve">да и </w:t>
      </w:r>
      <w:r w:rsidR="005B429A" w:rsidRPr="006D20E5">
        <w:rPr>
          <w:color w:val="000000" w:themeColor="text1"/>
          <w:sz w:val="28"/>
          <w:szCs w:val="28"/>
        </w:rPr>
        <w:t>утечки природного газа необходимо размещать оборудование с наветре</w:t>
      </w:r>
      <w:r w:rsidR="005B429A" w:rsidRPr="006D20E5">
        <w:rPr>
          <w:color w:val="000000" w:themeColor="text1"/>
          <w:sz w:val="28"/>
          <w:szCs w:val="28"/>
        </w:rPr>
        <w:t>н</w:t>
      </w:r>
      <w:r w:rsidR="005B429A" w:rsidRPr="006D20E5">
        <w:rPr>
          <w:color w:val="000000" w:themeColor="text1"/>
          <w:sz w:val="28"/>
          <w:szCs w:val="28"/>
        </w:rPr>
        <w:lastRenderedPageBreak/>
        <w:t>ной стороны от газопровода</w:t>
      </w:r>
      <w:r w:rsidR="006C62FE" w:rsidRPr="006D20E5">
        <w:rPr>
          <w:color w:val="000000" w:themeColor="text1"/>
          <w:sz w:val="28"/>
          <w:szCs w:val="28"/>
        </w:rPr>
        <w:t>, исходя из розы ветров</w:t>
      </w:r>
      <w:r w:rsidR="006B5E7D" w:rsidRPr="006D20E5">
        <w:rPr>
          <w:color w:val="000000" w:themeColor="text1"/>
          <w:sz w:val="28"/>
          <w:szCs w:val="28"/>
        </w:rPr>
        <w:t>,</w:t>
      </w:r>
      <w:r w:rsidR="006C62FE" w:rsidRPr="006D20E5">
        <w:rPr>
          <w:color w:val="000000" w:themeColor="text1"/>
          <w:sz w:val="28"/>
          <w:szCs w:val="28"/>
        </w:rPr>
        <w:t xml:space="preserve"> преобладающ</w:t>
      </w:r>
      <w:r w:rsidR="006B5E7D" w:rsidRPr="006D20E5">
        <w:rPr>
          <w:color w:val="000000" w:themeColor="text1"/>
          <w:sz w:val="28"/>
          <w:szCs w:val="28"/>
        </w:rPr>
        <w:t>ей</w:t>
      </w:r>
      <w:r w:rsidR="006C62FE" w:rsidRPr="006D20E5">
        <w:rPr>
          <w:color w:val="000000" w:themeColor="text1"/>
          <w:sz w:val="28"/>
          <w:szCs w:val="28"/>
        </w:rPr>
        <w:t xml:space="preserve"> в период выполнения работ</w:t>
      </w:r>
      <w:r w:rsidR="005B429A" w:rsidRPr="006D20E5">
        <w:rPr>
          <w:color w:val="000000" w:themeColor="text1"/>
          <w:sz w:val="28"/>
          <w:szCs w:val="28"/>
        </w:rPr>
        <w:t>.</w:t>
      </w:r>
    </w:p>
    <w:p w:rsidR="00902746" w:rsidRPr="006D20E5" w:rsidRDefault="00902746" w:rsidP="009746EF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2</w:t>
      </w:r>
      <w:r w:rsidRPr="006D20E5">
        <w:rPr>
          <w:b/>
          <w:color w:val="000000" w:themeColor="text1"/>
          <w:sz w:val="28"/>
          <w:szCs w:val="28"/>
        </w:rPr>
        <w:t>.4</w:t>
      </w:r>
      <w:r w:rsidR="009E597B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Требования безопасности при работе буровой установки</w:t>
      </w:r>
    </w:p>
    <w:p w:rsidR="00A534C8" w:rsidRPr="006D20E5" w:rsidRDefault="00A534C8" w:rsidP="00A534C8">
      <w:pPr>
        <w:spacing w:line="360" w:lineRule="auto"/>
        <w:ind w:firstLine="709"/>
        <w:jc w:val="both"/>
        <w:rPr>
          <w:b/>
          <w:color w:val="000000" w:themeColor="text1"/>
          <w:sz w:val="36"/>
          <w:szCs w:val="32"/>
        </w:rPr>
      </w:pPr>
      <w:r w:rsidRPr="006D20E5">
        <w:rPr>
          <w:color w:val="000000" w:themeColor="text1"/>
          <w:sz w:val="28"/>
          <w:szCs w:val="28"/>
        </w:rPr>
        <w:t>12.4.1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ри подго</w:t>
      </w:r>
      <w:r w:rsidR="00F604A1" w:rsidRPr="006D20E5">
        <w:rPr>
          <w:color w:val="000000" w:themeColor="text1"/>
          <w:sz w:val="28"/>
          <w:szCs w:val="28"/>
        </w:rPr>
        <w:t>товке и работе буровой установки</w:t>
      </w:r>
      <w:r w:rsidRPr="006D20E5">
        <w:rPr>
          <w:color w:val="000000" w:themeColor="text1"/>
          <w:sz w:val="28"/>
          <w:szCs w:val="28"/>
        </w:rPr>
        <w:t xml:space="preserve"> необходимо строго выполнять требования </w:t>
      </w:r>
      <w:r w:rsidR="00F604A1" w:rsidRPr="006D20E5">
        <w:rPr>
          <w:color w:val="000000" w:themeColor="text1"/>
          <w:sz w:val="28"/>
          <w:szCs w:val="28"/>
        </w:rPr>
        <w:t xml:space="preserve">профессионального стандарта </w:t>
      </w:r>
      <w:r w:rsidR="006F322E" w:rsidRPr="006D20E5">
        <w:rPr>
          <w:color w:val="000000" w:themeColor="text1"/>
          <w:sz w:val="28"/>
          <w:szCs w:val="28"/>
        </w:rPr>
        <w:t>оператора комплекса  ГНБ</w:t>
      </w:r>
      <w:r w:rsidR="00782978" w:rsidRPr="006D20E5">
        <w:rPr>
          <w:color w:val="000000" w:themeColor="text1"/>
          <w:sz w:val="28"/>
          <w:szCs w:val="28"/>
        </w:rPr>
        <w:t xml:space="preserve"> </w:t>
      </w:r>
      <w:r w:rsidR="006F322E" w:rsidRPr="006D20E5">
        <w:rPr>
          <w:color w:val="000000" w:themeColor="text1"/>
          <w:sz w:val="28"/>
          <w:szCs w:val="28"/>
        </w:rPr>
        <w:t>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4</w:t>
      </w:r>
      <w:r w:rsidR="00F604A1" w:rsidRPr="006D20E5">
        <w:rPr>
          <w:color w:val="000000" w:themeColor="text1"/>
          <w:sz w:val="28"/>
          <w:szCs w:val="28"/>
        </w:rPr>
        <w:t xml:space="preserve">] и </w:t>
      </w:r>
      <w:r w:rsidRPr="006D20E5">
        <w:rPr>
          <w:color w:val="000000" w:themeColor="text1"/>
          <w:sz w:val="28"/>
          <w:szCs w:val="28"/>
        </w:rPr>
        <w:t>инструкции по эксплуатации используемой буровой машины.</w:t>
      </w:r>
    </w:p>
    <w:p w:rsidR="00511370" w:rsidRPr="006D20E5" w:rsidRDefault="000B79F7" w:rsidP="009746EF">
      <w:pPr>
        <w:spacing w:line="360" w:lineRule="auto"/>
        <w:ind w:firstLine="709"/>
        <w:jc w:val="both"/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12.4.</w:t>
      </w:r>
      <w:r w:rsidR="00A534C8"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proofErr w:type="gramStart"/>
      <w:r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З</w:t>
      </w:r>
      <w:proofErr w:type="gramEnd"/>
      <w:r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акрепить буровую установку на основание и заземлить.</w:t>
      </w:r>
    </w:p>
    <w:p w:rsidR="00352E23" w:rsidRPr="006D20E5" w:rsidRDefault="00902746" w:rsidP="00352E23">
      <w:pPr>
        <w:spacing w:line="360" w:lineRule="auto"/>
        <w:ind w:firstLine="709"/>
        <w:jc w:val="both"/>
        <w:rPr>
          <w:i/>
          <w:color w:val="000000" w:themeColor="text1"/>
          <w:szCs w:val="28"/>
        </w:rPr>
      </w:pPr>
      <w:r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AA4A2B"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2</w:t>
      </w:r>
      <w:r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.4.</w:t>
      </w:r>
      <w:r w:rsidR="00A534C8"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3</w:t>
      </w:r>
      <w:proofErr w:type="gramStart"/>
      <w:r w:rsidR="008653BB" w:rsidRPr="006D20E5">
        <w:rPr>
          <w:rStyle w:val="FontStyle139"/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52E23" w:rsidRPr="006D20E5">
        <w:rPr>
          <w:color w:val="000000" w:themeColor="text1"/>
          <w:sz w:val="28"/>
          <w:szCs w:val="28"/>
        </w:rPr>
        <w:t>Д</w:t>
      </w:r>
      <w:proofErr w:type="gramEnd"/>
      <w:r w:rsidR="00352E23" w:rsidRPr="006D20E5">
        <w:rPr>
          <w:color w:val="000000" w:themeColor="text1"/>
          <w:sz w:val="28"/>
          <w:szCs w:val="28"/>
        </w:rPr>
        <w:t xml:space="preserve">ля предотвращения возможного ухода в сторону и </w:t>
      </w:r>
      <w:proofErr w:type="spellStart"/>
      <w:r w:rsidR="00352E23" w:rsidRPr="006D20E5">
        <w:rPr>
          <w:color w:val="000000" w:themeColor="text1"/>
          <w:sz w:val="28"/>
          <w:szCs w:val="28"/>
        </w:rPr>
        <w:t>травмирования</w:t>
      </w:r>
      <w:proofErr w:type="spellEnd"/>
      <w:r w:rsidR="00352E23" w:rsidRPr="006D20E5">
        <w:rPr>
          <w:color w:val="000000" w:themeColor="text1"/>
          <w:sz w:val="28"/>
          <w:szCs w:val="28"/>
        </w:rPr>
        <w:t xml:space="preserve"> персонала расширитель должен быть опущен в скважину до начала вращения бурильной колонны.</w:t>
      </w:r>
    </w:p>
    <w:p w:rsidR="00902746" w:rsidRPr="006D20E5" w:rsidRDefault="00902746" w:rsidP="00352E2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2</w:t>
      </w:r>
      <w:r w:rsidRPr="006D20E5">
        <w:rPr>
          <w:color w:val="000000" w:themeColor="text1"/>
          <w:sz w:val="28"/>
          <w:szCs w:val="28"/>
        </w:rPr>
        <w:t>.4.</w:t>
      </w:r>
      <w:r w:rsidR="00A534C8" w:rsidRPr="006D20E5">
        <w:rPr>
          <w:color w:val="000000" w:themeColor="text1"/>
          <w:sz w:val="28"/>
          <w:szCs w:val="28"/>
        </w:rPr>
        <w:t>4</w:t>
      </w:r>
      <w:proofErr w:type="gramStart"/>
      <w:r w:rsidR="009E597B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ри подъеме и спуске бур</w:t>
      </w:r>
      <w:r w:rsidR="00BF5312" w:rsidRPr="006D20E5">
        <w:rPr>
          <w:color w:val="000000" w:themeColor="text1"/>
          <w:sz w:val="28"/>
          <w:szCs w:val="28"/>
        </w:rPr>
        <w:t>овой колонны</w:t>
      </w:r>
      <w:r w:rsidRPr="006D20E5">
        <w:rPr>
          <w:color w:val="000000" w:themeColor="text1"/>
          <w:sz w:val="28"/>
          <w:szCs w:val="28"/>
        </w:rPr>
        <w:t xml:space="preserve"> все крепежные детали должны регулярно проверяться на износ и повреждения. </w:t>
      </w:r>
    </w:p>
    <w:p w:rsidR="00E865C9" w:rsidRPr="006D20E5" w:rsidRDefault="00E865C9" w:rsidP="009746EF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</w:p>
    <w:p w:rsidR="006C6A82" w:rsidRPr="006D20E5" w:rsidRDefault="008C082E" w:rsidP="009746EF">
      <w:pPr>
        <w:spacing w:line="360" w:lineRule="auto"/>
        <w:ind w:firstLine="709"/>
        <w:jc w:val="both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1</w:t>
      </w:r>
      <w:r w:rsidR="00AA4A2B" w:rsidRPr="006D20E5">
        <w:rPr>
          <w:b/>
          <w:color w:val="000000" w:themeColor="text1"/>
          <w:sz w:val="32"/>
          <w:szCs w:val="32"/>
        </w:rPr>
        <w:t>3</w:t>
      </w:r>
      <w:r w:rsidR="00D820B9" w:rsidRPr="006D20E5">
        <w:rPr>
          <w:b/>
          <w:color w:val="000000" w:themeColor="text1"/>
          <w:sz w:val="32"/>
          <w:szCs w:val="32"/>
        </w:rPr>
        <w:t xml:space="preserve"> </w:t>
      </w:r>
      <w:r w:rsidRPr="006D20E5">
        <w:rPr>
          <w:b/>
          <w:color w:val="000000" w:themeColor="text1"/>
          <w:sz w:val="32"/>
          <w:szCs w:val="32"/>
        </w:rPr>
        <w:t>О</w:t>
      </w:r>
      <w:r w:rsidR="006C6A82" w:rsidRPr="006D20E5">
        <w:rPr>
          <w:b/>
          <w:color w:val="000000" w:themeColor="text1"/>
          <w:sz w:val="32"/>
          <w:szCs w:val="32"/>
        </w:rPr>
        <w:t>храна окружающей среды</w:t>
      </w:r>
    </w:p>
    <w:p w:rsidR="00A93E30" w:rsidRPr="006D20E5" w:rsidRDefault="00A93E30" w:rsidP="009746E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B3E74" w:rsidRPr="006D20E5" w:rsidRDefault="006C6A82" w:rsidP="009746EF">
      <w:pPr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3</w:t>
      </w:r>
      <w:r w:rsidRPr="006D20E5">
        <w:rPr>
          <w:b/>
          <w:color w:val="000000" w:themeColor="text1"/>
          <w:sz w:val="28"/>
          <w:szCs w:val="28"/>
        </w:rPr>
        <w:t>.1</w:t>
      </w:r>
      <w:r w:rsidR="00FF69AF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Общие положения</w:t>
      </w:r>
      <w:r w:rsidR="00FF69AF" w:rsidRPr="006D20E5">
        <w:rPr>
          <w:b/>
          <w:color w:val="000000" w:themeColor="text1"/>
          <w:sz w:val="28"/>
          <w:szCs w:val="28"/>
        </w:rPr>
        <w:t xml:space="preserve"> по охране окружающей среды</w:t>
      </w:r>
    </w:p>
    <w:p w:rsidR="005958D5" w:rsidRPr="006D20E5" w:rsidRDefault="005958D5" w:rsidP="005958D5">
      <w:pPr>
        <w:spacing w:line="360" w:lineRule="auto"/>
        <w:ind w:firstLine="709"/>
        <w:jc w:val="both"/>
        <w:rPr>
          <w:dstrike/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13.1.1</w:t>
      </w:r>
      <w:proofErr w:type="gramStart"/>
      <w:r w:rsidRPr="006D20E5">
        <w:rPr>
          <w:color w:val="000000" w:themeColor="text1"/>
          <w:sz w:val="28"/>
          <w:szCs w:val="28"/>
        </w:rPr>
        <w:t> П</w:t>
      </w:r>
      <w:proofErr w:type="gramEnd"/>
      <w:r w:rsidRPr="006D20E5">
        <w:rPr>
          <w:color w:val="000000" w:themeColor="text1"/>
          <w:sz w:val="28"/>
          <w:szCs w:val="28"/>
        </w:rPr>
        <w:t>ри проектировании и производстве работ необходимо учитывать и соблюдать требования разделов «Охрана окружающей среды» нормативных документов по строительству соответствующих видов инженерных коммун</w:t>
      </w:r>
      <w:r w:rsidRPr="006D20E5">
        <w:rPr>
          <w:color w:val="000000" w:themeColor="text1"/>
          <w:sz w:val="28"/>
          <w:szCs w:val="28"/>
        </w:rPr>
        <w:t>и</w:t>
      </w:r>
      <w:r w:rsidR="00B80617" w:rsidRPr="006D20E5">
        <w:rPr>
          <w:color w:val="000000" w:themeColor="text1"/>
          <w:sz w:val="28"/>
          <w:szCs w:val="28"/>
        </w:rPr>
        <w:t xml:space="preserve">каций </w:t>
      </w:r>
      <w:r w:rsidR="00ED16A8" w:rsidRPr="006D20E5">
        <w:rPr>
          <w:color w:val="000000" w:themeColor="text1"/>
          <w:sz w:val="28"/>
          <w:szCs w:val="28"/>
        </w:rPr>
        <w:t>СП 124.13330, СП 40-102-2000 [</w:t>
      </w:r>
      <w:r w:rsidR="00D54224" w:rsidRPr="006D20E5">
        <w:rPr>
          <w:color w:val="000000" w:themeColor="text1"/>
          <w:sz w:val="28"/>
          <w:szCs w:val="28"/>
        </w:rPr>
        <w:t>7</w:t>
      </w:r>
      <w:r w:rsidR="00ED16A8" w:rsidRPr="006D20E5">
        <w:rPr>
          <w:color w:val="000000" w:themeColor="text1"/>
          <w:sz w:val="28"/>
          <w:szCs w:val="28"/>
        </w:rPr>
        <w:t xml:space="preserve">],  СП 66.13330,   СП 32.13330              СП 13.13330,    СП 125.13330,   СП 18.13330, СП 42.13330 и санитарных норм  </w:t>
      </w:r>
      <w:proofErr w:type="spellStart"/>
      <w:r w:rsidR="00ED16A8" w:rsidRPr="006D20E5">
        <w:rPr>
          <w:color w:val="000000" w:themeColor="text1"/>
          <w:sz w:val="28"/>
          <w:szCs w:val="28"/>
        </w:rPr>
        <w:t>СанПин</w:t>
      </w:r>
      <w:proofErr w:type="spellEnd"/>
      <w:r w:rsidR="00ED16A8" w:rsidRPr="006D20E5">
        <w:rPr>
          <w:color w:val="000000" w:themeColor="text1"/>
          <w:sz w:val="28"/>
          <w:szCs w:val="28"/>
        </w:rPr>
        <w:t xml:space="preserve"> 2.1.5.980-00 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8</w:t>
      </w:r>
      <w:r w:rsidR="00ED16A8" w:rsidRPr="006D20E5">
        <w:rPr>
          <w:color w:val="000000" w:themeColor="text1"/>
          <w:sz w:val="28"/>
          <w:szCs w:val="28"/>
        </w:rPr>
        <w:t>]</w:t>
      </w:r>
      <w:r w:rsidR="00F16FA0" w:rsidRPr="006D20E5">
        <w:rPr>
          <w:color w:val="000000" w:themeColor="text1"/>
          <w:sz w:val="28"/>
          <w:szCs w:val="28"/>
        </w:rPr>
        <w:t>,</w:t>
      </w:r>
      <w:r w:rsidR="00ED16A8" w:rsidRPr="006D20E5">
        <w:rPr>
          <w:color w:val="000000" w:themeColor="text1"/>
          <w:sz w:val="28"/>
          <w:szCs w:val="28"/>
        </w:rPr>
        <w:t xml:space="preserve">  </w:t>
      </w:r>
      <w:proofErr w:type="spellStart"/>
      <w:r w:rsidR="00ED16A8" w:rsidRPr="006D20E5">
        <w:rPr>
          <w:color w:val="000000" w:themeColor="text1"/>
          <w:sz w:val="28"/>
          <w:szCs w:val="28"/>
        </w:rPr>
        <w:t>СанПин</w:t>
      </w:r>
      <w:proofErr w:type="spellEnd"/>
      <w:r w:rsidR="00ED16A8" w:rsidRPr="006D20E5">
        <w:rPr>
          <w:color w:val="000000" w:themeColor="text1"/>
          <w:sz w:val="28"/>
          <w:szCs w:val="28"/>
        </w:rPr>
        <w:t xml:space="preserve"> 2.2.1/2.1.1.1200-03 [</w:t>
      </w:r>
      <w:r w:rsidR="00F16FA0" w:rsidRPr="006D20E5">
        <w:rPr>
          <w:color w:val="000000" w:themeColor="text1"/>
          <w:sz w:val="28"/>
          <w:szCs w:val="28"/>
        </w:rPr>
        <w:t>3</w:t>
      </w:r>
      <w:r w:rsidR="00D54224" w:rsidRPr="006D20E5">
        <w:rPr>
          <w:color w:val="000000" w:themeColor="text1"/>
          <w:sz w:val="28"/>
          <w:szCs w:val="28"/>
        </w:rPr>
        <w:t>9</w:t>
      </w:r>
      <w:r w:rsidR="00ED16A8" w:rsidRPr="006D20E5">
        <w:rPr>
          <w:color w:val="000000" w:themeColor="text1"/>
          <w:sz w:val="28"/>
          <w:szCs w:val="28"/>
        </w:rPr>
        <w:t xml:space="preserve">], </w:t>
      </w:r>
      <w:r w:rsidR="008B74AA" w:rsidRPr="006D20E5">
        <w:rPr>
          <w:color w:val="000000" w:themeColor="text1"/>
          <w:sz w:val="28"/>
          <w:szCs w:val="28"/>
        </w:rPr>
        <w:t xml:space="preserve"> </w:t>
      </w:r>
      <w:r w:rsidR="00B80617" w:rsidRPr="006D20E5">
        <w:rPr>
          <w:color w:val="000000" w:themeColor="text1"/>
          <w:sz w:val="28"/>
          <w:szCs w:val="28"/>
        </w:rPr>
        <w:t>включая</w:t>
      </w:r>
      <w:r w:rsidR="009D0D51" w:rsidRPr="006D20E5">
        <w:rPr>
          <w:color w:val="000000" w:themeColor="text1"/>
          <w:sz w:val="28"/>
          <w:szCs w:val="28"/>
        </w:rPr>
        <w:t>:</w:t>
      </w:r>
      <w:r w:rsidR="00B80617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обеспеч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ние сохран</w:t>
      </w:r>
      <w:r w:rsidR="009D0D51" w:rsidRPr="006D20E5">
        <w:rPr>
          <w:color w:val="000000" w:themeColor="text1"/>
          <w:sz w:val="28"/>
          <w:szCs w:val="28"/>
        </w:rPr>
        <w:t>ности</w:t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</w:rPr>
        <w:t xml:space="preserve">геологических условий и гидрологического режима; </w:t>
      </w:r>
      <w:proofErr w:type="gramStart"/>
      <w:r w:rsidR="00802312" w:rsidRPr="006D20E5">
        <w:rPr>
          <w:color w:val="000000" w:themeColor="text1"/>
          <w:sz w:val="28"/>
          <w:szCs w:val="28"/>
        </w:rPr>
        <w:t>своевр</w:t>
      </w:r>
      <w:r w:rsidR="00802312" w:rsidRPr="006D20E5">
        <w:rPr>
          <w:color w:val="000000" w:themeColor="text1"/>
          <w:sz w:val="28"/>
          <w:szCs w:val="28"/>
        </w:rPr>
        <w:t>е</w:t>
      </w:r>
      <w:r w:rsidR="00802312" w:rsidRPr="006D20E5">
        <w:rPr>
          <w:color w:val="000000" w:themeColor="text1"/>
          <w:sz w:val="28"/>
          <w:szCs w:val="28"/>
        </w:rPr>
        <w:t>менное</w:t>
      </w:r>
      <w:r w:rsidR="009D0D51" w:rsidRPr="006D20E5">
        <w:rPr>
          <w:color w:val="000000" w:themeColor="text1"/>
          <w:sz w:val="28"/>
          <w:szCs w:val="28"/>
        </w:rPr>
        <w:t xml:space="preserve"> устройства поверхностного водоотвода, </w:t>
      </w:r>
      <w:r w:rsidR="009D0D51" w:rsidRPr="006D20E5">
        <w:rPr>
          <w:color w:val="000000" w:themeColor="text1"/>
          <w:sz w:val="28"/>
        </w:rPr>
        <w:t xml:space="preserve">соответствие применяемых машин и оборудования экологическим и санитарным требованиям </w:t>
      </w:r>
      <w:r w:rsidR="009D0D51" w:rsidRPr="006D20E5">
        <w:rPr>
          <w:color w:val="000000" w:themeColor="text1"/>
          <w:sz w:val="28"/>
          <w:szCs w:val="19"/>
        </w:rPr>
        <w:t>по выбросам отработавших газов (ГОСТ 17.2.2.02), шуму и вибрации</w:t>
      </w:r>
      <w:r w:rsidR="009D0D51" w:rsidRPr="006D20E5">
        <w:rPr>
          <w:color w:val="000000" w:themeColor="text1"/>
          <w:sz w:val="28"/>
          <w:szCs w:val="28"/>
        </w:rPr>
        <w:t xml:space="preserve">; </w:t>
      </w:r>
      <w:r w:rsidRPr="006D20E5">
        <w:rPr>
          <w:color w:val="000000" w:themeColor="text1"/>
          <w:sz w:val="28"/>
        </w:rPr>
        <w:t>недопущение попад</w:t>
      </w:r>
      <w:r w:rsidRPr="006D20E5">
        <w:rPr>
          <w:color w:val="000000" w:themeColor="text1"/>
          <w:sz w:val="28"/>
        </w:rPr>
        <w:t>а</w:t>
      </w:r>
      <w:r w:rsidRPr="006D20E5">
        <w:rPr>
          <w:color w:val="000000" w:themeColor="text1"/>
          <w:sz w:val="28"/>
        </w:rPr>
        <w:t>ния временных стоков в существующие сети водоотведения и на почву (</w:t>
      </w:r>
      <w:r w:rsidRPr="006D20E5">
        <w:rPr>
          <w:color w:val="000000" w:themeColor="text1"/>
          <w:sz w:val="28"/>
          <w:szCs w:val="19"/>
        </w:rPr>
        <w:t>ГОСТ 17.1.3.13</w:t>
      </w:r>
      <w:r w:rsidRPr="006D20E5">
        <w:rPr>
          <w:color w:val="000000" w:themeColor="text1"/>
          <w:sz w:val="28"/>
          <w:szCs w:val="28"/>
        </w:rPr>
        <w:t xml:space="preserve">); </w:t>
      </w:r>
      <w:r w:rsidRPr="006D20E5">
        <w:rPr>
          <w:color w:val="000000" w:themeColor="text1"/>
          <w:sz w:val="28"/>
        </w:rPr>
        <w:t xml:space="preserve">недопущение стоянки </w:t>
      </w:r>
      <w:r w:rsidRPr="006D20E5">
        <w:rPr>
          <w:color w:val="000000" w:themeColor="text1"/>
          <w:sz w:val="28"/>
          <w:szCs w:val="19"/>
        </w:rPr>
        <w:t>машин и транспортных средств вне специал</w:t>
      </w:r>
      <w:r w:rsidRPr="006D20E5">
        <w:rPr>
          <w:color w:val="000000" w:themeColor="text1"/>
          <w:sz w:val="28"/>
          <w:szCs w:val="19"/>
        </w:rPr>
        <w:t>ь</w:t>
      </w:r>
      <w:r w:rsidRPr="006D20E5">
        <w:rPr>
          <w:color w:val="000000" w:themeColor="text1"/>
          <w:sz w:val="28"/>
          <w:szCs w:val="19"/>
        </w:rPr>
        <w:lastRenderedPageBreak/>
        <w:t>но отведенных для этих целей площадок;</w:t>
      </w:r>
      <w:r w:rsidRPr="006D20E5">
        <w:rPr>
          <w:color w:val="000000" w:themeColor="text1"/>
          <w:sz w:val="32"/>
        </w:rPr>
        <w:t xml:space="preserve"> </w:t>
      </w:r>
      <w:r w:rsidRPr="006D20E5">
        <w:rPr>
          <w:color w:val="000000" w:themeColor="text1"/>
          <w:sz w:val="28"/>
          <w:szCs w:val="28"/>
        </w:rPr>
        <w:t>проведение</w:t>
      </w:r>
      <w:r w:rsidR="00802312" w:rsidRPr="006D20E5">
        <w:rPr>
          <w:color w:val="000000" w:themeColor="text1"/>
          <w:sz w:val="28"/>
          <w:szCs w:val="28"/>
        </w:rPr>
        <w:t xml:space="preserve"> при необходимости</w:t>
      </w:r>
      <w:r w:rsidRPr="006D20E5">
        <w:rPr>
          <w:color w:val="000000" w:themeColor="text1"/>
          <w:sz w:val="28"/>
          <w:szCs w:val="28"/>
        </w:rPr>
        <w:t xml:space="preserve"> 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культивации земель. </w:t>
      </w:r>
      <w:proofErr w:type="gramEnd"/>
    </w:p>
    <w:p w:rsidR="00FF69AF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.1.2</w:t>
      </w:r>
      <w:proofErr w:type="gramStart"/>
      <w:r w:rsidR="00FF69AF" w:rsidRPr="006D20E5">
        <w:rPr>
          <w:color w:val="000000" w:themeColor="text1"/>
          <w:sz w:val="28"/>
          <w:szCs w:val="28"/>
        </w:rPr>
        <w:t> </w:t>
      </w:r>
      <w:r w:rsidR="00B35DFD" w:rsidRPr="006D20E5">
        <w:rPr>
          <w:color w:val="000000" w:themeColor="text1"/>
          <w:sz w:val="28"/>
          <w:szCs w:val="28"/>
        </w:rPr>
        <w:t>Н</w:t>
      </w:r>
      <w:proofErr w:type="gramEnd"/>
      <w:r w:rsidR="00B35DFD" w:rsidRPr="006D20E5">
        <w:rPr>
          <w:color w:val="000000" w:themeColor="text1"/>
          <w:sz w:val="28"/>
          <w:szCs w:val="28"/>
        </w:rPr>
        <w:t>а всех этапах проектирования подземных инженерных коммун</w:t>
      </w:r>
      <w:r w:rsidR="00B35DFD" w:rsidRPr="006D20E5">
        <w:rPr>
          <w:color w:val="000000" w:themeColor="text1"/>
          <w:sz w:val="28"/>
          <w:szCs w:val="28"/>
        </w:rPr>
        <w:t>и</w:t>
      </w:r>
      <w:r w:rsidR="00B35DFD" w:rsidRPr="006D20E5">
        <w:rPr>
          <w:color w:val="000000" w:themeColor="text1"/>
          <w:sz w:val="28"/>
          <w:szCs w:val="28"/>
        </w:rPr>
        <w:t>каций</w:t>
      </w:r>
      <w:r w:rsidR="00097D1E" w:rsidRPr="006D20E5">
        <w:rPr>
          <w:color w:val="000000" w:themeColor="text1"/>
          <w:sz w:val="28"/>
          <w:szCs w:val="28"/>
        </w:rPr>
        <w:t>,</w:t>
      </w:r>
      <w:r w:rsidR="00B35DFD" w:rsidRPr="006D20E5">
        <w:rPr>
          <w:color w:val="000000" w:themeColor="text1"/>
          <w:sz w:val="28"/>
          <w:szCs w:val="28"/>
        </w:rPr>
        <w:t xml:space="preserve"> сооружаемых с применением метода ГНБ</w:t>
      </w:r>
      <w:r w:rsidR="00226EFC" w:rsidRPr="006D20E5">
        <w:rPr>
          <w:color w:val="000000" w:themeColor="text1"/>
          <w:sz w:val="28"/>
          <w:szCs w:val="28"/>
        </w:rPr>
        <w:t>,</w:t>
      </w:r>
      <w:r w:rsidR="00B35DFD" w:rsidRPr="006D20E5">
        <w:rPr>
          <w:color w:val="000000" w:themeColor="text1"/>
          <w:sz w:val="28"/>
          <w:szCs w:val="28"/>
        </w:rPr>
        <w:t xml:space="preserve"> следует оценивать возможные воздействия на окружающую </w:t>
      </w:r>
      <w:r w:rsidR="00982D89" w:rsidRPr="006D20E5">
        <w:rPr>
          <w:color w:val="000000" w:themeColor="text1"/>
          <w:sz w:val="28"/>
          <w:szCs w:val="28"/>
        </w:rPr>
        <w:t xml:space="preserve">природную </w:t>
      </w:r>
      <w:r w:rsidR="00B35DFD" w:rsidRPr="006D20E5">
        <w:rPr>
          <w:color w:val="000000" w:themeColor="text1"/>
          <w:sz w:val="28"/>
          <w:szCs w:val="28"/>
        </w:rPr>
        <w:t>среду, здания и сооружения, сущ</w:t>
      </w:r>
      <w:r w:rsidR="00B35DFD" w:rsidRPr="006D20E5">
        <w:rPr>
          <w:color w:val="000000" w:themeColor="text1"/>
          <w:sz w:val="28"/>
          <w:szCs w:val="28"/>
        </w:rPr>
        <w:t>е</w:t>
      </w:r>
      <w:r w:rsidR="00B35DFD" w:rsidRPr="006D20E5">
        <w:rPr>
          <w:color w:val="000000" w:themeColor="text1"/>
          <w:sz w:val="28"/>
          <w:szCs w:val="28"/>
        </w:rPr>
        <w:t xml:space="preserve">ствующие </w:t>
      </w:r>
      <w:r w:rsidR="002B43BB" w:rsidRPr="006D20E5">
        <w:rPr>
          <w:color w:val="000000" w:themeColor="text1"/>
          <w:sz w:val="28"/>
          <w:szCs w:val="28"/>
        </w:rPr>
        <w:t>коммуникации.</w:t>
      </w:r>
      <w:r w:rsidR="00B35DFD" w:rsidRPr="006D20E5">
        <w:rPr>
          <w:color w:val="000000" w:themeColor="text1"/>
          <w:sz w:val="28"/>
          <w:szCs w:val="28"/>
        </w:rPr>
        <w:t xml:space="preserve"> </w:t>
      </w:r>
    </w:p>
    <w:p w:rsidR="00FF69AF" w:rsidRPr="006D20E5" w:rsidRDefault="00FF69A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</w:t>
      </w:r>
      <w:r w:rsidR="002B4C48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 </w:t>
      </w:r>
      <w:r w:rsidR="00DA7BD6" w:rsidRPr="006D20E5">
        <w:rPr>
          <w:color w:val="000000" w:themeColor="text1"/>
          <w:sz w:val="28"/>
          <w:szCs w:val="28"/>
        </w:rPr>
        <w:t>Риски, возникающие при проведении работ методом ГНБ</w:t>
      </w:r>
      <w:r w:rsidR="00097D1E" w:rsidRPr="006D20E5">
        <w:rPr>
          <w:color w:val="000000" w:themeColor="text1"/>
          <w:sz w:val="28"/>
          <w:szCs w:val="28"/>
        </w:rPr>
        <w:t>,</w:t>
      </w:r>
      <w:r w:rsidR="00DA7BD6" w:rsidRPr="006D20E5">
        <w:rPr>
          <w:color w:val="000000" w:themeColor="text1"/>
          <w:sz w:val="28"/>
          <w:szCs w:val="28"/>
        </w:rPr>
        <w:t xml:space="preserve"> и рек</w:t>
      </w:r>
      <w:r w:rsidR="00DA7BD6" w:rsidRPr="006D20E5">
        <w:rPr>
          <w:color w:val="000000" w:themeColor="text1"/>
          <w:sz w:val="28"/>
          <w:szCs w:val="28"/>
        </w:rPr>
        <w:t>о</w:t>
      </w:r>
      <w:r w:rsidR="00DA7BD6" w:rsidRPr="006D20E5">
        <w:rPr>
          <w:color w:val="000000" w:themeColor="text1"/>
          <w:sz w:val="28"/>
          <w:szCs w:val="28"/>
        </w:rPr>
        <w:t xml:space="preserve">мендации по их снижению приведены в приложении </w:t>
      </w:r>
      <w:r w:rsidR="006B54CA" w:rsidRPr="006D20E5">
        <w:rPr>
          <w:color w:val="000000" w:themeColor="text1"/>
          <w:sz w:val="28"/>
          <w:szCs w:val="28"/>
        </w:rPr>
        <w:t>Б</w:t>
      </w:r>
      <w:r w:rsidR="00DA7BD6" w:rsidRPr="006D20E5">
        <w:rPr>
          <w:color w:val="000000" w:themeColor="text1"/>
          <w:sz w:val="28"/>
          <w:szCs w:val="28"/>
        </w:rPr>
        <w:t xml:space="preserve">. </w:t>
      </w:r>
    </w:p>
    <w:p w:rsidR="006C6A82" w:rsidRPr="006D20E5" w:rsidRDefault="00FF69AF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</w:t>
      </w:r>
      <w:r w:rsidR="002B4C48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 </w:t>
      </w:r>
      <w:r w:rsidR="00B35DFD" w:rsidRPr="006D20E5">
        <w:rPr>
          <w:color w:val="000000" w:themeColor="text1"/>
          <w:sz w:val="28"/>
          <w:szCs w:val="28"/>
        </w:rPr>
        <w:t xml:space="preserve">Требования по охране окружающей </w:t>
      </w:r>
      <w:r w:rsidR="00011338" w:rsidRPr="006D20E5">
        <w:rPr>
          <w:color w:val="000000" w:themeColor="text1"/>
          <w:sz w:val="28"/>
          <w:szCs w:val="28"/>
        </w:rPr>
        <w:t xml:space="preserve">природной </w:t>
      </w:r>
      <w:r w:rsidR="00B35DFD" w:rsidRPr="006D20E5">
        <w:rPr>
          <w:color w:val="000000" w:themeColor="text1"/>
          <w:sz w:val="28"/>
          <w:szCs w:val="28"/>
        </w:rPr>
        <w:t>среды и защите с</w:t>
      </w:r>
      <w:r w:rsidR="00B35DFD" w:rsidRPr="006D20E5">
        <w:rPr>
          <w:color w:val="000000" w:themeColor="text1"/>
          <w:sz w:val="28"/>
          <w:szCs w:val="28"/>
        </w:rPr>
        <w:t>у</w:t>
      </w:r>
      <w:r w:rsidR="00B35DFD" w:rsidRPr="006D20E5">
        <w:rPr>
          <w:color w:val="000000" w:themeColor="text1"/>
          <w:sz w:val="28"/>
          <w:szCs w:val="28"/>
        </w:rPr>
        <w:t xml:space="preserve">ществующих сооружений следует включать в проект отдельным разделом, а в сметах </w:t>
      </w:r>
      <w:r w:rsidR="00BF5312" w:rsidRPr="006D20E5">
        <w:rPr>
          <w:color w:val="000000" w:themeColor="text1"/>
          <w:sz w:val="28"/>
          <w:szCs w:val="28"/>
        </w:rPr>
        <w:t xml:space="preserve">определять </w:t>
      </w:r>
      <w:r w:rsidR="00B35DFD" w:rsidRPr="006D20E5">
        <w:rPr>
          <w:color w:val="000000" w:themeColor="text1"/>
          <w:sz w:val="28"/>
          <w:szCs w:val="28"/>
        </w:rPr>
        <w:t>необходимые затраты.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5</w:t>
      </w:r>
      <w:r w:rsidR="00FF69AF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Мероприятия по защите водоемов и водотоков, расположенных вблизи </w:t>
      </w:r>
      <w:r w:rsidR="000E3306" w:rsidRPr="006D20E5">
        <w:rPr>
          <w:color w:val="000000" w:themeColor="text1"/>
          <w:sz w:val="28"/>
          <w:szCs w:val="28"/>
        </w:rPr>
        <w:t>и над прокладываемой трассой</w:t>
      </w:r>
      <w:r w:rsidRPr="006D20E5">
        <w:rPr>
          <w:color w:val="000000" w:themeColor="text1"/>
          <w:sz w:val="28"/>
          <w:szCs w:val="28"/>
        </w:rPr>
        <w:t xml:space="preserve"> трубопровода, необходимо предусма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ривать в соответствии с требованиями </w:t>
      </w:r>
      <w:r w:rsidR="00011338" w:rsidRPr="006D20E5">
        <w:rPr>
          <w:color w:val="000000" w:themeColor="text1"/>
          <w:sz w:val="28"/>
          <w:szCs w:val="28"/>
        </w:rPr>
        <w:t>В</w:t>
      </w:r>
      <w:r w:rsidRPr="006D20E5">
        <w:rPr>
          <w:color w:val="000000" w:themeColor="text1"/>
          <w:sz w:val="28"/>
          <w:szCs w:val="28"/>
        </w:rPr>
        <w:t xml:space="preserve">одного </w:t>
      </w:r>
      <w:r w:rsidR="00011338" w:rsidRPr="006D20E5">
        <w:rPr>
          <w:color w:val="000000" w:themeColor="text1"/>
          <w:sz w:val="28"/>
          <w:szCs w:val="28"/>
        </w:rPr>
        <w:t>кодекса РФ</w:t>
      </w:r>
      <w:r w:rsidR="000E3306" w:rsidRPr="006D20E5">
        <w:rPr>
          <w:color w:val="000000" w:themeColor="text1"/>
          <w:sz w:val="28"/>
          <w:szCs w:val="28"/>
        </w:rPr>
        <w:t xml:space="preserve"> и санитарных норм, с учетом 13.2.4.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6</w:t>
      </w:r>
      <w:proofErr w:type="gramStart"/>
      <w:r w:rsidR="004645A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ри проектировании необходимо предусматривать опережающее сооружение природоохранных объектов, создание сети временных дорог, пр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ездов и мест стоянок строительной техники, а также мероприятия по предо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вращению загрязнения окружающей среды с</w:t>
      </w:r>
      <w:r w:rsidR="0073166E" w:rsidRPr="006D20E5">
        <w:rPr>
          <w:color w:val="000000" w:themeColor="text1"/>
          <w:sz w:val="28"/>
          <w:szCs w:val="28"/>
        </w:rPr>
        <w:t>троительными и</w:t>
      </w:r>
      <w:r w:rsidRPr="006D20E5">
        <w:rPr>
          <w:color w:val="000000" w:themeColor="text1"/>
          <w:sz w:val="28"/>
          <w:szCs w:val="28"/>
        </w:rPr>
        <w:t xml:space="preserve"> бытовыми отх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дами</w:t>
      </w:r>
      <w:r w:rsidR="0073166E" w:rsidRPr="006D20E5">
        <w:rPr>
          <w:color w:val="000000" w:themeColor="text1"/>
          <w:sz w:val="28"/>
          <w:szCs w:val="28"/>
        </w:rPr>
        <w:t>, ГСМ</w:t>
      </w:r>
      <w:r w:rsidRPr="006D20E5">
        <w:rPr>
          <w:color w:val="000000" w:themeColor="text1"/>
          <w:sz w:val="28"/>
          <w:szCs w:val="28"/>
        </w:rPr>
        <w:t>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7</w:t>
      </w:r>
      <w:r w:rsidR="004645A5" w:rsidRPr="006D20E5">
        <w:rPr>
          <w:color w:val="000000" w:themeColor="text1"/>
          <w:sz w:val="28"/>
          <w:szCs w:val="28"/>
        </w:rPr>
        <w:t xml:space="preserve"> Исполнитель работ </w:t>
      </w:r>
      <w:r w:rsidRPr="006D20E5">
        <w:rPr>
          <w:color w:val="000000" w:themeColor="text1"/>
          <w:sz w:val="28"/>
          <w:szCs w:val="28"/>
        </w:rPr>
        <w:t>несет ответственность за соблюдение проек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 xml:space="preserve">ных решений, связанных с охраной окружающей среды, а также за соблюдение </w:t>
      </w:r>
      <w:r w:rsidR="00802312" w:rsidRPr="006D20E5">
        <w:rPr>
          <w:color w:val="000000" w:themeColor="text1"/>
          <w:sz w:val="28"/>
          <w:szCs w:val="28"/>
        </w:rPr>
        <w:t xml:space="preserve">законов Российской федерации и </w:t>
      </w:r>
      <w:r w:rsidR="004B15EA" w:rsidRPr="006D20E5">
        <w:rPr>
          <w:color w:val="000000" w:themeColor="text1"/>
          <w:sz w:val="28"/>
          <w:szCs w:val="28"/>
        </w:rPr>
        <w:t>межгосударственных</w:t>
      </w:r>
      <w:r w:rsidRPr="006D20E5">
        <w:rPr>
          <w:color w:val="000000" w:themeColor="text1"/>
          <w:sz w:val="28"/>
          <w:szCs w:val="28"/>
        </w:rPr>
        <w:t xml:space="preserve"> соглашений по охране природы.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8</w:t>
      </w:r>
      <w:proofErr w:type="gramStart"/>
      <w:r w:rsidR="004645A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К</w:t>
      </w:r>
      <w:proofErr w:type="gramEnd"/>
      <w:r w:rsidRPr="006D20E5">
        <w:rPr>
          <w:color w:val="000000" w:themeColor="text1"/>
          <w:sz w:val="28"/>
          <w:szCs w:val="28"/>
        </w:rPr>
        <w:t xml:space="preserve"> возможным неблагоприятным </w:t>
      </w:r>
      <w:r w:rsidR="004645A5" w:rsidRPr="006D20E5">
        <w:rPr>
          <w:color w:val="000000" w:themeColor="text1"/>
          <w:sz w:val="28"/>
          <w:szCs w:val="28"/>
        </w:rPr>
        <w:t xml:space="preserve">экологическим </w:t>
      </w:r>
      <w:r w:rsidRPr="006D20E5">
        <w:rPr>
          <w:color w:val="000000" w:themeColor="text1"/>
          <w:sz w:val="28"/>
          <w:szCs w:val="28"/>
        </w:rPr>
        <w:t>последствиям р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бот по методу ГНБ относятся: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осадки и смещения грунтового массива, зданий, сооружений и комм</w:t>
      </w:r>
      <w:r w:rsidRPr="006D20E5">
        <w:rPr>
          <w:color w:val="000000" w:themeColor="text1"/>
          <w:sz w:val="28"/>
          <w:szCs w:val="28"/>
        </w:rPr>
        <w:t>у</w:t>
      </w:r>
      <w:r w:rsidRPr="006D20E5">
        <w:rPr>
          <w:color w:val="000000" w:themeColor="text1"/>
          <w:sz w:val="28"/>
          <w:szCs w:val="28"/>
        </w:rPr>
        <w:t>никаций, их повреждение;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выход бурового раствора на поверхность, в подземные сооружения и коммуникации по трассе бурения;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загрязнение природной (городской) среды отработанным раствором и шламом в ме</w:t>
      </w:r>
      <w:r w:rsidR="00F727B5" w:rsidRPr="006D20E5">
        <w:rPr>
          <w:color w:val="000000" w:themeColor="text1"/>
          <w:sz w:val="28"/>
          <w:szCs w:val="28"/>
        </w:rPr>
        <w:t>стах расположения стройплощадок.</w:t>
      </w:r>
    </w:p>
    <w:p w:rsidR="00E37183" w:rsidRPr="006D20E5" w:rsidRDefault="00E37183" w:rsidP="00E3718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</w:t>
      </w:r>
      <w:r w:rsidR="002B4C48" w:rsidRPr="006D20E5">
        <w:rPr>
          <w:color w:val="000000" w:themeColor="text1"/>
          <w:sz w:val="28"/>
          <w:szCs w:val="28"/>
        </w:rPr>
        <w:t>9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еред началом работ все подземные сооружения и коммуникации и в створе ЗП должны быть определены</w:t>
      </w:r>
      <w:r w:rsidR="000332B5" w:rsidRPr="006D20E5">
        <w:rPr>
          <w:color w:val="000000" w:themeColor="text1"/>
          <w:sz w:val="28"/>
          <w:szCs w:val="28"/>
        </w:rPr>
        <w:t xml:space="preserve"> и сверены с приведенными в проектной документации</w:t>
      </w:r>
      <w:r w:rsidRPr="006D20E5">
        <w:rPr>
          <w:color w:val="000000" w:themeColor="text1"/>
          <w:sz w:val="28"/>
          <w:szCs w:val="28"/>
        </w:rPr>
        <w:t>.  При необходимости</w:t>
      </w:r>
      <w:r w:rsidR="002C5868" w:rsidRPr="006D20E5">
        <w:rPr>
          <w:rStyle w:val="afa"/>
          <w:color w:val="000000" w:themeColor="text1"/>
          <w:sz w:val="28"/>
          <w:szCs w:val="28"/>
        </w:rPr>
        <w:footnoteReference w:id="15"/>
      </w:r>
      <w:r w:rsidR="002C5868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необходимо уточнять их положение ге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физическими способами</w:t>
      </w:r>
      <w:r w:rsidR="000332B5" w:rsidRPr="006D20E5">
        <w:rPr>
          <w:color w:val="000000" w:themeColor="text1"/>
          <w:sz w:val="28"/>
          <w:szCs w:val="28"/>
        </w:rPr>
        <w:t xml:space="preserve"> или </w:t>
      </w:r>
      <w:r w:rsidRPr="006D20E5">
        <w:rPr>
          <w:color w:val="000000" w:themeColor="text1"/>
          <w:sz w:val="28"/>
          <w:szCs w:val="28"/>
        </w:rPr>
        <w:t xml:space="preserve"> </w:t>
      </w:r>
      <w:proofErr w:type="spellStart"/>
      <w:r w:rsidRPr="006D20E5">
        <w:rPr>
          <w:color w:val="000000" w:themeColor="text1"/>
          <w:sz w:val="28"/>
          <w:szCs w:val="28"/>
        </w:rPr>
        <w:t>шурфление</w:t>
      </w:r>
      <w:r w:rsidR="000332B5" w:rsidRPr="006D20E5">
        <w:rPr>
          <w:color w:val="000000" w:themeColor="text1"/>
          <w:sz w:val="28"/>
          <w:szCs w:val="28"/>
        </w:rPr>
        <w:t>м</w:t>
      </w:r>
      <w:proofErr w:type="spellEnd"/>
      <w:r w:rsidR="000332B5" w:rsidRPr="006D20E5">
        <w:rPr>
          <w:color w:val="000000" w:themeColor="text1"/>
          <w:sz w:val="28"/>
          <w:szCs w:val="28"/>
        </w:rPr>
        <w:t xml:space="preserve"> в присутствии представителя вл</w:t>
      </w:r>
      <w:r w:rsidR="000332B5" w:rsidRPr="006D20E5">
        <w:rPr>
          <w:color w:val="000000" w:themeColor="text1"/>
          <w:sz w:val="28"/>
          <w:szCs w:val="28"/>
        </w:rPr>
        <w:t>а</w:t>
      </w:r>
      <w:r w:rsidR="000332B5" w:rsidRPr="006D20E5">
        <w:rPr>
          <w:color w:val="000000" w:themeColor="text1"/>
          <w:sz w:val="28"/>
          <w:szCs w:val="28"/>
        </w:rPr>
        <w:t>дельца или эксплуатирующей организации.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10</w:t>
      </w:r>
      <w:proofErr w:type="gramStart"/>
      <w:r w:rsidR="004645A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ри пересечении</w:t>
      </w:r>
      <w:r w:rsidR="004B15EA" w:rsidRPr="006D20E5">
        <w:rPr>
          <w:color w:val="000000" w:themeColor="text1"/>
          <w:sz w:val="28"/>
          <w:szCs w:val="28"/>
        </w:rPr>
        <w:t xml:space="preserve"> в плане</w:t>
      </w:r>
      <w:r w:rsidRPr="006D20E5">
        <w:rPr>
          <w:color w:val="000000" w:themeColor="text1"/>
          <w:sz w:val="28"/>
          <w:szCs w:val="28"/>
        </w:rPr>
        <w:t xml:space="preserve"> трассой ГНБ сооружений метрополит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на, зданий и сооружений I и II уровней ответственности </w:t>
      </w:r>
      <w:r w:rsidR="004645A5" w:rsidRPr="006D20E5">
        <w:rPr>
          <w:color w:val="000000" w:themeColor="text1"/>
          <w:sz w:val="28"/>
          <w:szCs w:val="28"/>
        </w:rPr>
        <w:t>по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A534C8" w:rsidRPr="006D20E5">
        <w:rPr>
          <w:color w:val="000000" w:themeColor="text1"/>
          <w:sz w:val="28"/>
          <w:szCs w:val="28"/>
        </w:rPr>
        <w:t xml:space="preserve">СП 120.13330 </w:t>
      </w:r>
      <w:r w:rsidRPr="006D20E5">
        <w:rPr>
          <w:color w:val="000000" w:themeColor="text1"/>
          <w:sz w:val="28"/>
          <w:szCs w:val="28"/>
        </w:rPr>
        <w:t>н</w:t>
      </w:r>
      <w:r w:rsidR="00097D1E" w:rsidRPr="006D20E5">
        <w:rPr>
          <w:color w:val="000000" w:themeColor="text1"/>
          <w:sz w:val="28"/>
          <w:szCs w:val="28"/>
        </w:rPr>
        <w:t>ео</w:t>
      </w:r>
      <w:r w:rsidR="00097D1E" w:rsidRPr="006D20E5">
        <w:rPr>
          <w:color w:val="000000" w:themeColor="text1"/>
          <w:sz w:val="28"/>
          <w:szCs w:val="28"/>
        </w:rPr>
        <w:t>б</w:t>
      </w:r>
      <w:r w:rsidR="00097D1E" w:rsidRPr="006D20E5">
        <w:rPr>
          <w:color w:val="000000" w:themeColor="text1"/>
          <w:sz w:val="28"/>
          <w:szCs w:val="28"/>
        </w:rPr>
        <w:t>ходимо проводить</w:t>
      </w:r>
      <w:r w:rsidR="00A86F28" w:rsidRPr="006D20E5">
        <w:rPr>
          <w:color w:val="000000" w:themeColor="text1"/>
          <w:szCs w:val="32"/>
        </w:rPr>
        <w:t xml:space="preserve"> </w:t>
      </w:r>
      <w:r w:rsidR="00A86F28" w:rsidRPr="006D20E5">
        <w:rPr>
          <w:color w:val="000000" w:themeColor="text1"/>
          <w:sz w:val="28"/>
          <w:szCs w:val="28"/>
        </w:rPr>
        <w:t>обследование и последующий мониторинг</w:t>
      </w:r>
      <w:r w:rsidR="00097D1E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их несущих ко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струкций, оснований и фундаментов для оценки возможного влияния прои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водства работ.</w:t>
      </w:r>
      <w:r w:rsidR="002C5868" w:rsidRPr="006D20E5">
        <w:rPr>
          <w:color w:val="000000" w:themeColor="text1"/>
        </w:rPr>
        <w:t xml:space="preserve"> 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11</w:t>
      </w:r>
      <w:r w:rsidR="004645A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 необходимых случаях, определяемых</w:t>
      </w:r>
      <w:r w:rsidR="004B15EA" w:rsidRPr="006D20E5">
        <w:rPr>
          <w:color w:val="000000" w:themeColor="text1"/>
          <w:sz w:val="28"/>
          <w:szCs w:val="28"/>
        </w:rPr>
        <w:t xml:space="preserve"> расчетом, при проходке скважин </w:t>
      </w:r>
      <w:r w:rsidRPr="006D20E5">
        <w:rPr>
          <w:color w:val="000000" w:themeColor="text1"/>
          <w:sz w:val="28"/>
          <w:szCs w:val="28"/>
        </w:rPr>
        <w:t xml:space="preserve">под фундаментами ответственных зданий и </w:t>
      </w:r>
      <w:r w:rsidR="009F548D" w:rsidRPr="006D20E5">
        <w:rPr>
          <w:color w:val="000000" w:themeColor="text1"/>
          <w:sz w:val="28"/>
          <w:szCs w:val="28"/>
        </w:rPr>
        <w:t>сооружений</w:t>
      </w:r>
      <w:r w:rsidRPr="006D20E5">
        <w:rPr>
          <w:color w:val="000000" w:themeColor="text1"/>
          <w:sz w:val="28"/>
          <w:szCs w:val="28"/>
        </w:rPr>
        <w:t>, в сложных гидрогеологических условиях (неустойчивые крупнообломочны</w:t>
      </w:r>
      <w:r w:rsidR="00097D1E" w:rsidRPr="006D20E5">
        <w:rPr>
          <w:color w:val="000000" w:themeColor="text1"/>
          <w:sz w:val="28"/>
          <w:szCs w:val="28"/>
        </w:rPr>
        <w:t xml:space="preserve">е грунты, </w:t>
      </w:r>
      <w:proofErr w:type="spellStart"/>
      <w:r w:rsidR="00097D1E" w:rsidRPr="006D20E5">
        <w:rPr>
          <w:color w:val="000000" w:themeColor="text1"/>
          <w:sz w:val="28"/>
          <w:szCs w:val="28"/>
        </w:rPr>
        <w:t>вод</w:t>
      </w:r>
      <w:r w:rsidR="00097D1E" w:rsidRPr="006D20E5">
        <w:rPr>
          <w:color w:val="000000" w:themeColor="text1"/>
          <w:sz w:val="28"/>
          <w:szCs w:val="28"/>
        </w:rPr>
        <w:t>о</w:t>
      </w:r>
      <w:r w:rsidR="00097D1E" w:rsidRPr="006D20E5">
        <w:rPr>
          <w:color w:val="000000" w:themeColor="text1"/>
          <w:sz w:val="28"/>
          <w:szCs w:val="28"/>
        </w:rPr>
        <w:t>насыщенные</w:t>
      </w:r>
      <w:proofErr w:type="spellEnd"/>
      <w:r w:rsidR="00097D1E" w:rsidRPr="006D20E5">
        <w:rPr>
          <w:color w:val="000000" w:themeColor="text1"/>
          <w:sz w:val="28"/>
          <w:szCs w:val="28"/>
        </w:rPr>
        <w:t xml:space="preserve"> пески)</w:t>
      </w:r>
      <w:r w:rsidRPr="006D20E5">
        <w:rPr>
          <w:color w:val="000000" w:themeColor="text1"/>
          <w:sz w:val="28"/>
          <w:szCs w:val="28"/>
        </w:rPr>
        <w:t xml:space="preserve"> проектом должно предусматриваться предварительное укрепление основания путем выполнения инъекции, устройства грунтоцемен</w:t>
      </w:r>
      <w:r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ного основания, дополнительных свай и т.п.</w:t>
      </w:r>
      <w:proofErr w:type="gramEnd"/>
    </w:p>
    <w:p w:rsidR="00CC315D" w:rsidRPr="006D20E5" w:rsidRDefault="00CC315D" w:rsidP="00CC315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</w:t>
      </w:r>
      <w:r w:rsidR="002B4C48" w:rsidRPr="006D20E5">
        <w:rPr>
          <w:color w:val="000000" w:themeColor="text1"/>
          <w:sz w:val="28"/>
          <w:szCs w:val="28"/>
        </w:rPr>
        <w:t>12</w:t>
      </w:r>
      <w:proofErr w:type="gramStart"/>
      <w:r w:rsidRPr="006D20E5">
        <w:rPr>
          <w:color w:val="000000" w:themeColor="text1"/>
          <w:sz w:val="28"/>
          <w:szCs w:val="28"/>
        </w:rPr>
        <w:t xml:space="preserve"> П</w:t>
      </w:r>
      <w:proofErr w:type="gramEnd"/>
      <w:r w:rsidRPr="006D20E5">
        <w:rPr>
          <w:color w:val="000000" w:themeColor="text1"/>
          <w:sz w:val="28"/>
          <w:szCs w:val="28"/>
        </w:rPr>
        <w:t>ри  проектировании и ведении работ по устройству методом ГНБ ЗП под эксплуатируемыми автомобильными и железными дорогами сл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дует руководствоваться требованиями СП 34.13330 и СП 119.13330. </w:t>
      </w:r>
    </w:p>
    <w:p w:rsidR="00B6482F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.1.</w:t>
      </w:r>
      <w:r w:rsidR="002B4C48" w:rsidRPr="006D20E5">
        <w:rPr>
          <w:color w:val="000000" w:themeColor="text1"/>
          <w:sz w:val="28"/>
          <w:szCs w:val="28"/>
        </w:rPr>
        <w:t>13</w:t>
      </w:r>
      <w:r w:rsidR="0092091D" w:rsidRPr="006D20E5">
        <w:rPr>
          <w:color w:val="000000" w:themeColor="text1"/>
          <w:sz w:val="28"/>
          <w:szCs w:val="28"/>
        </w:rPr>
        <w:t> </w:t>
      </w:r>
      <w:r w:rsidR="00BF20B0" w:rsidRPr="006D20E5">
        <w:rPr>
          <w:color w:val="000000" w:themeColor="text1"/>
          <w:sz w:val="28"/>
          <w:szCs w:val="28"/>
        </w:rPr>
        <w:t>В</w:t>
      </w:r>
      <w:r w:rsidR="002544FD" w:rsidRPr="006D20E5">
        <w:rPr>
          <w:color w:val="000000" w:themeColor="text1"/>
          <w:sz w:val="28"/>
          <w:szCs w:val="28"/>
        </w:rPr>
        <w:t xml:space="preserve"> слож</w:t>
      </w:r>
      <w:r w:rsidR="00097D1E" w:rsidRPr="006D20E5">
        <w:rPr>
          <w:color w:val="000000" w:themeColor="text1"/>
          <w:sz w:val="28"/>
          <w:szCs w:val="28"/>
        </w:rPr>
        <w:t>ных гидрогеологических условиях</w:t>
      </w:r>
      <w:r w:rsidR="00352E23" w:rsidRPr="006D20E5">
        <w:rPr>
          <w:color w:val="000000" w:themeColor="text1"/>
          <w:sz w:val="28"/>
          <w:szCs w:val="28"/>
        </w:rPr>
        <w:t xml:space="preserve">, а также при диаметре бурового канала </w:t>
      </w:r>
      <w:r w:rsidR="002544FD" w:rsidRPr="006D20E5">
        <w:rPr>
          <w:color w:val="000000" w:themeColor="text1"/>
          <w:sz w:val="28"/>
          <w:szCs w:val="28"/>
        </w:rPr>
        <w:t xml:space="preserve"> </w:t>
      </w:r>
      <w:r w:rsidR="00352E23" w:rsidRPr="006D20E5">
        <w:rPr>
          <w:color w:val="000000" w:themeColor="text1"/>
          <w:sz w:val="28"/>
        </w:rPr>
        <w:t>свыше 400 мм  и расстоянии по вертикали от бурового канала до подошвы рельса менее 5 м,</w:t>
      </w:r>
      <w:r w:rsidR="00352E23" w:rsidRPr="006D20E5">
        <w:rPr>
          <w:color w:val="000000" w:themeColor="text1"/>
        </w:rPr>
        <w:t xml:space="preserve"> </w:t>
      </w:r>
      <w:r w:rsidRPr="006D20E5">
        <w:rPr>
          <w:color w:val="000000" w:themeColor="text1"/>
          <w:sz w:val="28"/>
          <w:szCs w:val="28"/>
        </w:rPr>
        <w:t xml:space="preserve">перед началом </w:t>
      </w:r>
      <w:r w:rsidR="00F03B29" w:rsidRPr="006D20E5">
        <w:rPr>
          <w:color w:val="000000" w:themeColor="text1"/>
          <w:sz w:val="28"/>
          <w:szCs w:val="28"/>
        </w:rPr>
        <w:t xml:space="preserve">буровых работ </w:t>
      </w:r>
      <w:r w:rsidR="00352E23" w:rsidRPr="006D20E5">
        <w:rPr>
          <w:color w:val="000000" w:themeColor="text1"/>
          <w:sz w:val="28"/>
          <w:szCs w:val="28"/>
        </w:rPr>
        <w:t xml:space="preserve"> </w:t>
      </w:r>
      <w:r w:rsidR="00BF20B0" w:rsidRPr="006D20E5">
        <w:rPr>
          <w:color w:val="000000" w:themeColor="text1"/>
          <w:sz w:val="28"/>
          <w:szCs w:val="28"/>
        </w:rPr>
        <w:t>под железнод</w:t>
      </w:r>
      <w:r w:rsidR="00BF20B0" w:rsidRPr="006D20E5">
        <w:rPr>
          <w:color w:val="000000" w:themeColor="text1"/>
          <w:sz w:val="28"/>
          <w:szCs w:val="28"/>
        </w:rPr>
        <w:t>о</w:t>
      </w:r>
      <w:r w:rsidR="00BF20B0" w:rsidRPr="006D20E5">
        <w:rPr>
          <w:color w:val="000000" w:themeColor="text1"/>
          <w:sz w:val="28"/>
          <w:szCs w:val="28"/>
        </w:rPr>
        <w:t>рожными путями</w:t>
      </w:r>
      <w:r w:rsidR="00F03B29" w:rsidRPr="006D20E5">
        <w:rPr>
          <w:color w:val="000000" w:themeColor="text1"/>
          <w:sz w:val="28"/>
          <w:szCs w:val="28"/>
        </w:rPr>
        <w:t>,</w:t>
      </w:r>
      <w:r w:rsidR="00097D1E" w:rsidRPr="006D20E5">
        <w:rPr>
          <w:color w:val="000000" w:themeColor="text1"/>
          <w:sz w:val="28"/>
          <w:szCs w:val="28"/>
        </w:rPr>
        <w:t xml:space="preserve"> </w:t>
      </w:r>
      <w:r w:rsidR="00F03B29" w:rsidRPr="006D20E5">
        <w:rPr>
          <w:color w:val="000000" w:themeColor="text1"/>
          <w:sz w:val="28"/>
          <w:szCs w:val="28"/>
        </w:rPr>
        <w:t xml:space="preserve">в зоне </w:t>
      </w:r>
      <w:r w:rsidR="00CC315D" w:rsidRPr="006D20E5">
        <w:rPr>
          <w:color w:val="000000" w:themeColor="text1"/>
          <w:sz w:val="28"/>
          <w:szCs w:val="28"/>
        </w:rPr>
        <w:t xml:space="preserve">их </w:t>
      </w:r>
      <w:r w:rsidR="00F03B29" w:rsidRPr="006D20E5">
        <w:rPr>
          <w:color w:val="000000" w:themeColor="text1"/>
          <w:sz w:val="28"/>
          <w:szCs w:val="28"/>
        </w:rPr>
        <w:t xml:space="preserve">пересечения, </w:t>
      </w:r>
      <w:r w:rsidR="00097D1E" w:rsidRPr="006D20E5">
        <w:rPr>
          <w:color w:val="000000" w:themeColor="text1"/>
          <w:sz w:val="28"/>
          <w:szCs w:val="28"/>
        </w:rPr>
        <w:t>следует</w:t>
      </w:r>
      <w:r w:rsidR="00BF20B0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устанавливать страховочные пакеты</w:t>
      </w:r>
      <w:r w:rsidR="00324230" w:rsidRPr="006D20E5">
        <w:rPr>
          <w:color w:val="000000" w:themeColor="text1"/>
          <w:sz w:val="28"/>
          <w:szCs w:val="28"/>
        </w:rPr>
        <w:t xml:space="preserve"> (рисунок 13.1)</w:t>
      </w:r>
      <w:r w:rsidR="00F03B29" w:rsidRPr="006D20E5">
        <w:rPr>
          <w:color w:val="000000" w:themeColor="text1"/>
          <w:sz w:val="28"/>
          <w:szCs w:val="28"/>
        </w:rPr>
        <w:t>, повышающие вертикальную и горизонтальную жес</w:t>
      </w:r>
      <w:r w:rsidR="00F03B29" w:rsidRPr="006D20E5">
        <w:rPr>
          <w:color w:val="000000" w:themeColor="text1"/>
          <w:sz w:val="28"/>
          <w:szCs w:val="28"/>
        </w:rPr>
        <w:t>т</w:t>
      </w:r>
      <w:r w:rsidR="00F03B29" w:rsidRPr="006D20E5">
        <w:rPr>
          <w:color w:val="000000" w:themeColor="text1"/>
          <w:sz w:val="28"/>
          <w:szCs w:val="28"/>
        </w:rPr>
        <w:t>кость рельсошпальной решетки</w:t>
      </w:r>
      <w:r w:rsidRPr="006D20E5">
        <w:rPr>
          <w:color w:val="000000" w:themeColor="text1"/>
          <w:sz w:val="28"/>
          <w:szCs w:val="28"/>
        </w:rPr>
        <w:t>.</w:t>
      </w:r>
      <w:r w:rsidR="00F03B29" w:rsidRPr="006D20E5">
        <w:rPr>
          <w:color w:val="000000" w:themeColor="text1"/>
          <w:sz w:val="28"/>
          <w:szCs w:val="28"/>
        </w:rPr>
        <w:t xml:space="preserve"> </w:t>
      </w:r>
      <w:proofErr w:type="gramEnd"/>
    </w:p>
    <w:p w:rsidR="007F4FAD" w:rsidRPr="006D20E5" w:rsidRDefault="007F4FAD" w:rsidP="007F4FAD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2EC3E71" wp14:editId="6C24619F">
            <wp:extent cx="4619708" cy="3861859"/>
            <wp:effectExtent l="0" t="0" r="0" b="5715"/>
            <wp:docPr id="1" name="Рисунок 1" descr="C:\Documents and Settings\PuhovaNA.CORP\Рабочий стол\путевой рельс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PuhovaNA.CORP\Рабочий стол\путевой рельс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9" t="6542" r="14287"/>
                    <a:stretch/>
                  </pic:blipFill>
                  <pic:spPr bwMode="auto">
                    <a:xfrm>
                      <a:off x="0" y="0"/>
                      <a:ext cx="4617438" cy="385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FAD" w:rsidRPr="006D20E5" w:rsidRDefault="007F4FAD" w:rsidP="007F4FAD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6D20E5">
        <w:rPr>
          <w:noProof/>
          <w:color w:val="000000" w:themeColor="text1"/>
          <w:sz w:val="28"/>
          <w:szCs w:val="28"/>
        </w:rPr>
        <w:drawing>
          <wp:inline distT="0" distB="0" distL="0" distR="0" wp14:anchorId="4AC1F23E" wp14:editId="0D771A81">
            <wp:extent cx="4198288" cy="1971923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58" b="59543"/>
                    <a:stretch/>
                  </pic:blipFill>
                  <pic:spPr bwMode="auto">
                    <a:xfrm>
                      <a:off x="0" y="0"/>
                      <a:ext cx="4198384" cy="197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4FAD" w:rsidRPr="006D20E5" w:rsidRDefault="007F4FAD" w:rsidP="007F4FAD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 xml:space="preserve">Рисунок 13.1 - </w:t>
      </w:r>
      <w:r w:rsidRPr="006D20E5">
        <w:rPr>
          <w:noProof/>
          <w:color w:val="000000" w:themeColor="text1"/>
          <w:sz w:val="28"/>
        </w:rPr>
        <w:t>План установки и разрез рельсового пути с установленными страховочными пакетами</w:t>
      </w:r>
    </w:p>
    <w:p w:rsidR="007F4FAD" w:rsidRPr="006D20E5" w:rsidRDefault="007F4FAD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C6A82" w:rsidRPr="006D20E5" w:rsidRDefault="00ED5552" w:rsidP="0092091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</w:t>
      </w:r>
      <w:r w:rsidR="00CC315D" w:rsidRPr="006D20E5">
        <w:rPr>
          <w:color w:val="000000" w:themeColor="text1"/>
          <w:sz w:val="28"/>
          <w:szCs w:val="28"/>
        </w:rPr>
        <w:t>1</w:t>
      </w:r>
      <w:r w:rsidR="002B4C48" w:rsidRPr="006D20E5">
        <w:rPr>
          <w:color w:val="000000" w:themeColor="text1"/>
          <w:sz w:val="28"/>
          <w:szCs w:val="28"/>
        </w:rPr>
        <w:t>4</w:t>
      </w:r>
      <w:proofErr w:type="gramStart"/>
      <w:r w:rsidR="0092091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 xml:space="preserve">ри прокладке методом ГНБ коммуникаций в </w:t>
      </w:r>
      <w:r w:rsidR="00172709" w:rsidRPr="006D20E5">
        <w:rPr>
          <w:color w:val="000000" w:themeColor="text1"/>
          <w:sz w:val="28"/>
          <w:szCs w:val="28"/>
        </w:rPr>
        <w:t>многолетнемер</w:t>
      </w:r>
      <w:r w:rsidR="00172709" w:rsidRPr="006D20E5">
        <w:rPr>
          <w:color w:val="000000" w:themeColor="text1"/>
          <w:sz w:val="28"/>
          <w:szCs w:val="28"/>
        </w:rPr>
        <w:t>з</w:t>
      </w:r>
      <w:r w:rsidR="00172709" w:rsidRPr="006D20E5">
        <w:rPr>
          <w:color w:val="000000" w:themeColor="text1"/>
          <w:sz w:val="28"/>
          <w:szCs w:val="28"/>
        </w:rPr>
        <w:t>лых</w:t>
      </w:r>
      <w:r w:rsidR="00172709" w:rsidRPr="006D20E5">
        <w:rPr>
          <w:rStyle w:val="afa"/>
          <w:color w:val="000000" w:themeColor="text1"/>
          <w:sz w:val="28"/>
          <w:szCs w:val="28"/>
        </w:rPr>
        <w:footnoteReference w:customMarkFollows="1" w:id="16"/>
        <w:t>**</w:t>
      </w:r>
      <w:r w:rsidR="00172709" w:rsidRPr="006D20E5">
        <w:rPr>
          <w:color w:val="000000" w:themeColor="text1"/>
          <w:sz w:val="28"/>
          <w:szCs w:val="28"/>
        </w:rPr>
        <w:t xml:space="preserve"> </w:t>
      </w:r>
      <w:r w:rsidR="003A202C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грунтах необходимо обеспечить сохранение грунтов основания в мер</w:t>
      </w:r>
      <w:r w:rsidRPr="006D20E5">
        <w:rPr>
          <w:color w:val="000000" w:themeColor="text1"/>
          <w:sz w:val="28"/>
          <w:szCs w:val="28"/>
        </w:rPr>
        <w:t>з</w:t>
      </w:r>
      <w:r w:rsidRPr="006D20E5">
        <w:rPr>
          <w:color w:val="000000" w:themeColor="text1"/>
          <w:sz w:val="28"/>
          <w:szCs w:val="28"/>
        </w:rPr>
        <w:t>лом</w:t>
      </w:r>
      <w:r w:rsidR="0092091D" w:rsidRPr="006D20E5">
        <w:rPr>
          <w:color w:val="000000" w:themeColor="text1"/>
          <w:sz w:val="28"/>
          <w:szCs w:val="28"/>
        </w:rPr>
        <w:t xml:space="preserve"> </w:t>
      </w:r>
      <w:r w:rsidR="006C6A82" w:rsidRPr="006D20E5">
        <w:rPr>
          <w:color w:val="000000" w:themeColor="text1"/>
          <w:sz w:val="28"/>
          <w:szCs w:val="28"/>
        </w:rPr>
        <w:t>состоя</w:t>
      </w:r>
      <w:r w:rsidR="00DB31AF" w:rsidRPr="006D20E5">
        <w:rPr>
          <w:color w:val="000000" w:themeColor="text1"/>
          <w:sz w:val="28"/>
          <w:szCs w:val="28"/>
        </w:rPr>
        <w:t>нии</w:t>
      </w:r>
      <w:r w:rsidR="006C6A82" w:rsidRPr="006D20E5">
        <w:rPr>
          <w:color w:val="000000" w:themeColor="text1"/>
          <w:sz w:val="28"/>
          <w:szCs w:val="28"/>
        </w:rPr>
        <w:t xml:space="preserve"> </w:t>
      </w:r>
      <w:r w:rsidR="002544FD" w:rsidRPr="006D20E5">
        <w:rPr>
          <w:color w:val="000000" w:themeColor="text1"/>
          <w:sz w:val="28"/>
          <w:szCs w:val="28"/>
        </w:rPr>
        <w:t>в соответствии</w:t>
      </w:r>
      <w:r w:rsidR="00DB31AF" w:rsidRPr="006D20E5">
        <w:rPr>
          <w:color w:val="000000" w:themeColor="text1"/>
          <w:sz w:val="28"/>
          <w:szCs w:val="28"/>
        </w:rPr>
        <w:t xml:space="preserve"> с требованиями </w:t>
      </w:r>
      <w:r w:rsidR="008B74AA" w:rsidRPr="006D20E5">
        <w:rPr>
          <w:color w:val="000000" w:themeColor="text1"/>
          <w:sz w:val="28"/>
          <w:szCs w:val="28"/>
        </w:rPr>
        <w:t>СП 25.13330</w:t>
      </w:r>
      <w:r w:rsidR="00F53506" w:rsidRPr="006D20E5">
        <w:rPr>
          <w:color w:val="000000" w:themeColor="text1"/>
          <w:sz w:val="28"/>
          <w:szCs w:val="28"/>
        </w:rPr>
        <w:t>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.1.</w:t>
      </w:r>
      <w:r w:rsidR="00CC315D" w:rsidRPr="006D20E5">
        <w:rPr>
          <w:color w:val="000000" w:themeColor="text1"/>
          <w:sz w:val="28"/>
          <w:szCs w:val="28"/>
        </w:rPr>
        <w:t>1</w:t>
      </w:r>
      <w:r w:rsidR="002B4C48" w:rsidRPr="006D20E5">
        <w:rPr>
          <w:color w:val="000000" w:themeColor="text1"/>
          <w:sz w:val="28"/>
          <w:szCs w:val="28"/>
        </w:rPr>
        <w:t>5</w:t>
      </w:r>
      <w:r w:rsidR="0092091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Производство строительно-монтажных работ, движение машин и механизмов, складирование и хранение материалов в местах, не предусмотре</w:t>
      </w:r>
      <w:r w:rsidRPr="006D20E5">
        <w:rPr>
          <w:color w:val="000000" w:themeColor="text1"/>
          <w:sz w:val="28"/>
          <w:szCs w:val="28"/>
        </w:rPr>
        <w:t>н</w:t>
      </w:r>
      <w:r w:rsidRPr="006D20E5">
        <w:rPr>
          <w:color w:val="000000" w:themeColor="text1"/>
          <w:sz w:val="28"/>
          <w:szCs w:val="28"/>
        </w:rPr>
        <w:t>ных проектом организации строительства</w:t>
      </w:r>
      <w:r w:rsidR="00AB1940" w:rsidRPr="006D20E5">
        <w:rPr>
          <w:color w:val="000000" w:themeColor="text1"/>
          <w:sz w:val="28"/>
          <w:szCs w:val="28"/>
        </w:rPr>
        <w:t xml:space="preserve"> (</w:t>
      </w:r>
      <w:proofErr w:type="gramStart"/>
      <w:r w:rsidR="00AB1940" w:rsidRPr="006D20E5">
        <w:rPr>
          <w:color w:val="000000" w:themeColor="text1"/>
          <w:sz w:val="28"/>
          <w:szCs w:val="28"/>
        </w:rPr>
        <w:t>ПОС</w:t>
      </w:r>
      <w:proofErr w:type="gramEnd"/>
      <w:r w:rsidR="00AB1940" w:rsidRPr="006D20E5">
        <w:rPr>
          <w:color w:val="000000" w:themeColor="text1"/>
          <w:sz w:val="28"/>
          <w:szCs w:val="28"/>
        </w:rPr>
        <w:t>)</w:t>
      </w:r>
      <w:r w:rsidRPr="006D20E5">
        <w:rPr>
          <w:color w:val="000000" w:themeColor="text1"/>
          <w:sz w:val="28"/>
          <w:szCs w:val="28"/>
        </w:rPr>
        <w:t>, запрещается.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</w:t>
      </w:r>
      <w:r w:rsidR="00DB31AF" w:rsidRPr="006D20E5">
        <w:rPr>
          <w:color w:val="000000" w:themeColor="text1"/>
          <w:sz w:val="28"/>
          <w:szCs w:val="28"/>
        </w:rPr>
        <w:t>.1</w:t>
      </w:r>
      <w:r w:rsidR="002B4C48" w:rsidRPr="006D20E5">
        <w:rPr>
          <w:color w:val="000000" w:themeColor="text1"/>
          <w:sz w:val="28"/>
          <w:szCs w:val="28"/>
        </w:rPr>
        <w:t>6</w:t>
      </w:r>
      <w:r w:rsidR="0092091D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Промывку </w:t>
      </w:r>
      <w:r w:rsidR="00AB1940" w:rsidRPr="006D20E5">
        <w:rPr>
          <w:color w:val="000000" w:themeColor="text1"/>
          <w:sz w:val="28"/>
          <w:szCs w:val="28"/>
        </w:rPr>
        <w:t xml:space="preserve">и дезинфекцию </w:t>
      </w:r>
      <w:r w:rsidRPr="006D20E5">
        <w:rPr>
          <w:color w:val="000000" w:themeColor="text1"/>
          <w:sz w:val="28"/>
          <w:szCs w:val="28"/>
        </w:rPr>
        <w:t xml:space="preserve">трубопроводов </w:t>
      </w:r>
      <w:r w:rsidR="008B74AA" w:rsidRPr="006D20E5">
        <w:rPr>
          <w:color w:val="000000" w:themeColor="text1"/>
          <w:sz w:val="28"/>
          <w:szCs w:val="28"/>
        </w:rPr>
        <w:t xml:space="preserve">следует выполнять </w:t>
      </w:r>
      <w:r w:rsidRPr="006D20E5">
        <w:rPr>
          <w:color w:val="000000" w:themeColor="text1"/>
          <w:sz w:val="28"/>
          <w:szCs w:val="28"/>
        </w:rPr>
        <w:t>ги</w:t>
      </w:r>
      <w:r w:rsidRPr="006D20E5">
        <w:rPr>
          <w:color w:val="000000" w:themeColor="text1"/>
          <w:sz w:val="28"/>
          <w:szCs w:val="28"/>
        </w:rPr>
        <w:t>д</w:t>
      </w:r>
      <w:r w:rsidRPr="006D20E5">
        <w:rPr>
          <w:color w:val="000000" w:themeColor="text1"/>
          <w:sz w:val="28"/>
          <w:szCs w:val="28"/>
        </w:rPr>
        <w:t>равлическим способом</w:t>
      </w:r>
      <w:r w:rsidR="008B74AA" w:rsidRPr="006D20E5">
        <w:rPr>
          <w:color w:val="000000" w:themeColor="text1"/>
          <w:sz w:val="28"/>
          <w:szCs w:val="28"/>
        </w:rPr>
        <w:t xml:space="preserve"> с повторным использованием воды</w:t>
      </w:r>
      <w:r w:rsidR="00AB1940" w:rsidRPr="006D20E5">
        <w:rPr>
          <w:color w:val="000000" w:themeColor="text1"/>
          <w:sz w:val="28"/>
          <w:szCs w:val="28"/>
        </w:rPr>
        <w:t>. Реагенты, как пр</w:t>
      </w:r>
      <w:r w:rsidR="00AB1940" w:rsidRPr="006D20E5">
        <w:rPr>
          <w:color w:val="000000" w:themeColor="text1"/>
          <w:sz w:val="28"/>
          <w:szCs w:val="28"/>
        </w:rPr>
        <w:t>а</w:t>
      </w:r>
      <w:r w:rsidR="00AB1940" w:rsidRPr="006D20E5">
        <w:rPr>
          <w:color w:val="000000" w:themeColor="text1"/>
          <w:sz w:val="28"/>
          <w:szCs w:val="28"/>
        </w:rPr>
        <w:t xml:space="preserve">вило, </w:t>
      </w:r>
      <w:proofErr w:type="spellStart"/>
      <w:r w:rsidR="00AB1940" w:rsidRPr="006D20E5">
        <w:rPr>
          <w:color w:val="000000" w:themeColor="text1"/>
          <w:sz w:val="28"/>
          <w:szCs w:val="28"/>
        </w:rPr>
        <w:t>хлоросодержащие</w:t>
      </w:r>
      <w:proofErr w:type="spellEnd"/>
      <w:r w:rsidR="00AB1940" w:rsidRPr="006D20E5">
        <w:rPr>
          <w:color w:val="000000" w:themeColor="text1"/>
          <w:sz w:val="28"/>
          <w:szCs w:val="28"/>
        </w:rPr>
        <w:t xml:space="preserve"> используемые для дезинфекции трубопроводов дол</w:t>
      </w:r>
      <w:r w:rsidR="00AB1940" w:rsidRPr="006D20E5">
        <w:rPr>
          <w:color w:val="000000" w:themeColor="text1"/>
          <w:sz w:val="28"/>
          <w:szCs w:val="28"/>
        </w:rPr>
        <w:t>ж</w:t>
      </w:r>
      <w:r w:rsidR="00AB1940" w:rsidRPr="006D20E5">
        <w:rPr>
          <w:color w:val="000000" w:themeColor="text1"/>
          <w:sz w:val="28"/>
          <w:szCs w:val="28"/>
        </w:rPr>
        <w:t xml:space="preserve">ны быть разрешены к применению органами санитарно-эпидемиологического надзора. </w:t>
      </w:r>
      <w:r w:rsidR="00097D1E" w:rsidRPr="006D20E5">
        <w:rPr>
          <w:color w:val="000000" w:themeColor="text1"/>
          <w:sz w:val="28"/>
          <w:szCs w:val="28"/>
        </w:rPr>
        <w:t>Опорожнять трубопроводы</w:t>
      </w:r>
      <w:r w:rsidRPr="006D20E5">
        <w:rPr>
          <w:color w:val="000000" w:themeColor="text1"/>
          <w:sz w:val="28"/>
          <w:szCs w:val="28"/>
        </w:rPr>
        <w:t xml:space="preserve"> после промывки и дезинфекции </w:t>
      </w:r>
      <w:r w:rsidR="00097D1E" w:rsidRPr="006D20E5">
        <w:rPr>
          <w:color w:val="000000" w:themeColor="text1"/>
          <w:sz w:val="28"/>
          <w:szCs w:val="28"/>
        </w:rPr>
        <w:t>следует</w:t>
      </w:r>
      <w:r w:rsidRPr="006D20E5">
        <w:rPr>
          <w:color w:val="000000" w:themeColor="text1"/>
          <w:sz w:val="28"/>
          <w:szCs w:val="28"/>
        </w:rPr>
        <w:t xml:space="preserve"> в </w:t>
      </w:r>
      <w:r w:rsidR="0092091D" w:rsidRPr="006D20E5">
        <w:rPr>
          <w:color w:val="000000" w:themeColor="text1"/>
          <w:sz w:val="28"/>
          <w:szCs w:val="28"/>
        </w:rPr>
        <w:t xml:space="preserve">согласованные </w:t>
      </w:r>
      <w:r w:rsidRPr="006D20E5">
        <w:rPr>
          <w:color w:val="000000" w:themeColor="text1"/>
          <w:sz w:val="28"/>
          <w:szCs w:val="28"/>
        </w:rPr>
        <w:t xml:space="preserve">места, указанные в </w:t>
      </w:r>
      <w:r w:rsidR="0092091D" w:rsidRPr="006D20E5">
        <w:rPr>
          <w:color w:val="000000" w:themeColor="text1"/>
          <w:sz w:val="28"/>
          <w:szCs w:val="28"/>
        </w:rPr>
        <w:t>ПОС.</w:t>
      </w:r>
    </w:p>
    <w:p w:rsidR="00EC3431" w:rsidRPr="006D20E5" w:rsidRDefault="006C6A82" w:rsidP="007F4FA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.1.1</w:t>
      </w:r>
      <w:r w:rsidR="002B4C48" w:rsidRPr="006D20E5">
        <w:rPr>
          <w:color w:val="000000" w:themeColor="text1"/>
          <w:sz w:val="28"/>
          <w:szCs w:val="28"/>
        </w:rPr>
        <w:t>7</w:t>
      </w:r>
      <w:r w:rsidR="0092091D" w:rsidRPr="006D20E5">
        <w:rPr>
          <w:color w:val="000000" w:themeColor="text1"/>
          <w:sz w:val="28"/>
          <w:szCs w:val="28"/>
        </w:rPr>
        <w:t> </w:t>
      </w:r>
      <w:r w:rsidR="004720AA" w:rsidRPr="006D20E5">
        <w:rPr>
          <w:color w:val="000000" w:themeColor="text1"/>
          <w:sz w:val="28"/>
          <w:szCs w:val="28"/>
        </w:rPr>
        <w:t xml:space="preserve">В </w:t>
      </w:r>
      <w:r w:rsidRPr="006D20E5">
        <w:rPr>
          <w:color w:val="000000" w:themeColor="text1"/>
          <w:sz w:val="28"/>
          <w:szCs w:val="28"/>
        </w:rPr>
        <w:t xml:space="preserve">процессе строительства </w:t>
      </w:r>
      <w:r w:rsidR="0092091D" w:rsidRPr="006D20E5">
        <w:rPr>
          <w:color w:val="000000" w:themeColor="text1"/>
          <w:sz w:val="28"/>
          <w:szCs w:val="28"/>
        </w:rPr>
        <w:t>ЗП</w:t>
      </w:r>
      <w:r w:rsidRPr="006D20E5">
        <w:rPr>
          <w:color w:val="000000" w:themeColor="text1"/>
          <w:sz w:val="28"/>
          <w:szCs w:val="28"/>
        </w:rPr>
        <w:t xml:space="preserve"> следует обеспечить проведение</w:t>
      </w:r>
      <w:r w:rsidR="00641027" w:rsidRPr="006D20E5">
        <w:rPr>
          <w:color w:val="000000" w:themeColor="text1"/>
          <w:sz w:val="28"/>
          <w:szCs w:val="28"/>
        </w:rPr>
        <w:t xml:space="preserve"> ге</w:t>
      </w:r>
      <w:r w:rsidR="00641027" w:rsidRPr="006D20E5">
        <w:rPr>
          <w:color w:val="000000" w:themeColor="text1"/>
          <w:sz w:val="28"/>
          <w:szCs w:val="28"/>
        </w:rPr>
        <w:t>о</w:t>
      </w:r>
      <w:r w:rsidR="00641027" w:rsidRPr="006D20E5">
        <w:rPr>
          <w:color w:val="000000" w:themeColor="text1"/>
          <w:sz w:val="28"/>
          <w:szCs w:val="28"/>
        </w:rPr>
        <w:t>технического</w:t>
      </w:r>
      <w:r w:rsidRPr="006D20E5">
        <w:rPr>
          <w:color w:val="000000" w:themeColor="text1"/>
          <w:sz w:val="28"/>
          <w:szCs w:val="28"/>
        </w:rPr>
        <w:t xml:space="preserve"> монитори</w:t>
      </w:r>
      <w:r w:rsidR="00641027" w:rsidRPr="006D20E5">
        <w:rPr>
          <w:color w:val="000000" w:themeColor="text1"/>
          <w:sz w:val="28"/>
          <w:szCs w:val="28"/>
        </w:rPr>
        <w:t>нга грунтового массива, конструкций сооружений I и II уровней ответственности в зоне влияния работ</w:t>
      </w:r>
      <w:r w:rsidRPr="006D20E5">
        <w:rPr>
          <w:color w:val="000000" w:themeColor="text1"/>
          <w:sz w:val="28"/>
          <w:szCs w:val="28"/>
        </w:rPr>
        <w:t xml:space="preserve">, а также </w:t>
      </w:r>
      <w:r w:rsidR="00F75B70" w:rsidRPr="006D20E5">
        <w:rPr>
          <w:color w:val="000000" w:themeColor="text1"/>
          <w:sz w:val="28"/>
          <w:szCs w:val="28"/>
        </w:rPr>
        <w:t xml:space="preserve">производственного </w:t>
      </w:r>
      <w:r w:rsidR="00641027" w:rsidRPr="006D20E5">
        <w:rPr>
          <w:color w:val="000000" w:themeColor="text1"/>
          <w:sz w:val="28"/>
          <w:szCs w:val="28"/>
        </w:rPr>
        <w:t>эк</w:t>
      </w:r>
      <w:r w:rsidR="00641027" w:rsidRPr="006D20E5">
        <w:rPr>
          <w:color w:val="000000" w:themeColor="text1"/>
          <w:sz w:val="28"/>
          <w:szCs w:val="28"/>
        </w:rPr>
        <w:t>о</w:t>
      </w:r>
      <w:r w:rsidR="00641027" w:rsidRPr="006D20E5">
        <w:rPr>
          <w:color w:val="000000" w:themeColor="text1"/>
          <w:sz w:val="28"/>
          <w:szCs w:val="28"/>
        </w:rPr>
        <w:t>логического</w:t>
      </w:r>
      <w:r w:rsidRPr="006D20E5">
        <w:rPr>
          <w:color w:val="000000" w:themeColor="text1"/>
          <w:sz w:val="28"/>
          <w:szCs w:val="28"/>
        </w:rPr>
        <w:t xml:space="preserve"> мониторинга водоемов, лесных и парковых зон</w:t>
      </w:r>
      <w:r w:rsidR="00EC3431" w:rsidRPr="006D20E5">
        <w:rPr>
          <w:color w:val="000000" w:themeColor="text1"/>
          <w:sz w:val="28"/>
          <w:szCs w:val="28"/>
        </w:rPr>
        <w:t>.</w:t>
      </w:r>
      <w:proofErr w:type="gramEnd"/>
      <w:r w:rsidR="00EC3431" w:rsidRPr="006D20E5">
        <w:rPr>
          <w:color w:val="000000" w:themeColor="text1"/>
          <w:sz w:val="28"/>
          <w:szCs w:val="28"/>
        </w:rPr>
        <w:t xml:space="preserve"> На основании данных мониторинга принимаются решения по минимизации и устранению п</w:t>
      </w:r>
      <w:r w:rsidR="00EC3431" w:rsidRPr="006D20E5">
        <w:rPr>
          <w:color w:val="000000" w:themeColor="text1"/>
          <w:sz w:val="28"/>
          <w:szCs w:val="28"/>
        </w:rPr>
        <w:t>о</w:t>
      </w:r>
      <w:r w:rsidR="00EC3431" w:rsidRPr="006D20E5">
        <w:rPr>
          <w:color w:val="000000" w:themeColor="text1"/>
          <w:sz w:val="28"/>
          <w:szCs w:val="28"/>
        </w:rPr>
        <w:t>следствий аварийных ситуаций.</w:t>
      </w:r>
    </w:p>
    <w:p w:rsidR="00641027" w:rsidRPr="006D20E5" w:rsidRDefault="00CC315D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13.1.1</w:t>
      </w:r>
      <w:r w:rsidR="002B4C48" w:rsidRPr="006D20E5">
        <w:rPr>
          <w:color w:val="000000" w:themeColor="text1"/>
          <w:sz w:val="28"/>
          <w:szCs w:val="28"/>
        </w:rPr>
        <w:t>8</w:t>
      </w:r>
      <w:proofErr w:type="gramStart"/>
      <w:r w:rsidR="00641027" w:rsidRPr="006D20E5">
        <w:rPr>
          <w:color w:val="000000" w:themeColor="text1"/>
          <w:sz w:val="28"/>
          <w:szCs w:val="28"/>
        </w:rPr>
        <w:t xml:space="preserve"> В</w:t>
      </w:r>
      <w:proofErr w:type="gramEnd"/>
      <w:r w:rsidR="00641027" w:rsidRPr="006D20E5">
        <w:rPr>
          <w:color w:val="000000" w:themeColor="text1"/>
          <w:sz w:val="28"/>
          <w:szCs w:val="28"/>
        </w:rPr>
        <w:t>се виды мониторинга должны проводиться в соответствии с пр</w:t>
      </w:r>
      <w:r w:rsidR="00641027" w:rsidRPr="006D20E5">
        <w:rPr>
          <w:color w:val="000000" w:themeColor="text1"/>
          <w:sz w:val="28"/>
          <w:szCs w:val="28"/>
        </w:rPr>
        <w:t>о</w:t>
      </w:r>
      <w:r w:rsidR="00641027" w:rsidRPr="006D20E5">
        <w:rPr>
          <w:color w:val="000000" w:themeColor="text1"/>
          <w:sz w:val="28"/>
          <w:szCs w:val="28"/>
        </w:rPr>
        <w:t>граммой, которая разрабатывается в процессе проектирования и является ра</w:t>
      </w:r>
      <w:r w:rsidR="00641027" w:rsidRPr="006D20E5">
        <w:rPr>
          <w:color w:val="000000" w:themeColor="text1"/>
          <w:sz w:val="28"/>
          <w:szCs w:val="28"/>
        </w:rPr>
        <w:t>з</w:t>
      </w:r>
      <w:r w:rsidR="00641027" w:rsidRPr="006D20E5">
        <w:rPr>
          <w:color w:val="000000" w:themeColor="text1"/>
          <w:sz w:val="28"/>
          <w:szCs w:val="28"/>
        </w:rPr>
        <w:t>делом утверждаемой части проектной документации.</w:t>
      </w:r>
      <w:r w:rsidR="00F75B70" w:rsidRPr="006D20E5">
        <w:rPr>
          <w:color w:val="000000" w:themeColor="text1"/>
          <w:sz w:val="28"/>
          <w:szCs w:val="28"/>
        </w:rPr>
        <w:t xml:space="preserve"> В составе программы должны быть определены объемы, периодичность, сроки и методы работ, кот</w:t>
      </w:r>
      <w:r w:rsidR="00F75B70" w:rsidRPr="006D20E5">
        <w:rPr>
          <w:color w:val="000000" w:themeColor="text1"/>
          <w:sz w:val="28"/>
          <w:szCs w:val="28"/>
        </w:rPr>
        <w:t>о</w:t>
      </w:r>
      <w:r w:rsidR="00F75B70" w:rsidRPr="006D20E5">
        <w:rPr>
          <w:color w:val="000000" w:themeColor="text1"/>
          <w:sz w:val="28"/>
          <w:szCs w:val="28"/>
        </w:rPr>
        <w:t xml:space="preserve">рые назначаются применительно к </w:t>
      </w:r>
      <w:proofErr w:type="gramStart"/>
      <w:r w:rsidR="00F75B70" w:rsidRPr="006D20E5">
        <w:rPr>
          <w:color w:val="000000" w:themeColor="text1"/>
          <w:sz w:val="28"/>
          <w:szCs w:val="28"/>
        </w:rPr>
        <w:t>рассматриваемому</w:t>
      </w:r>
      <w:proofErr w:type="gramEnd"/>
      <w:r w:rsidR="00F75B70" w:rsidRPr="006D20E5">
        <w:rPr>
          <w:color w:val="000000" w:themeColor="text1"/>
          <w:sz w:val="28"/>
          <w:szCs w:val="28"/>
        </w:rPr>
        <w:t xml:space="preserve"> ЗП с учетом данных и</w:t>
      </w:r>
      <w:r w:rsidR="00F75B70" w:rsidRPr="006D20E5">
        <w:rPr>
          <w:color w:val="000000" w:themeColor="text1"/>
          <w:sz w:val="28"/>
          <w:szCs w:val="28"/>
        </w:rPr>
        <w:t>н</w:t>
      </w:r>
      <w:r w:rsidR="00F75B70" w:rsidRPr="006D20E5">
        <w:rPr>
          <w:color w:val="000000" w:themeColor="text1"/>
          <w:sz w:val="28"/>
          <w:szCs w:val="28"/>
        </w:rPr>
        <w:t>женерных изысканий по трассе прокладки и в соответствии с требованиями  соответствующих нормативных документов и природоохранного законодател</w:t>
      </w:r>
      <w:r w:rsidR="00F75B70" w:rsidRPr="006D20E5">
        <w:rPr>
          <w:color w:val="000000" w:themeColor="text1"/>
          <w:sz w:val="28"/>
          <w:szCs w:val="28"/>
        </w:rPr>
        <w:t>ь</w:t>
      </w:r>
      <w:r w:rsidR="00F75B70" w:rsidRPr="006D20E5">
        <w:rPr>
          <w:color w:val="000000" w:themeColor="text1"/>
          <w:sz w:val="28"/>
          <w:szCs w:val="28"/>
        </w:rPr>
        <w:t>ства.</w:t>
      </w:r>
    </w:p>
    <w:p w:rsidR="00443221" w:rsidRPr="006D20E5" w:rsidRDefault="00CC315D" w:rsidP="00443221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  <w:szCs w:val="28"/>
        </w:rPr>
        <w:t>13.1.1</w:t>
      </w:r>
      <w:r w:rsidR="002B4C48" w:rsidRPr="006D20E5">
        <w:rPr>
          <w:color w:val="000000" w:themeColor="text1"/>
          <w:sz w:val="28"/>
          <w:szCs w:val="28"/>
        </w:rPr>
        <w:t>9</w:t>
      </w:r>
      <w:r w:rsidR="00EC3431" w:rsidRPr="006D20E5">
        <w:rPr>
          <w:color w:val="000000" w:themeColor="text1"/>
          <w:sz w:val="28"/>
          <w:szCs w:val="28"/>
        </w:rPr>
        <w:t xml:space="preserve"> </w:t>
      </w:r>
      <w:r w:rsidR="00F75B70" w:rsidRPr="006D20E5">
        <w:rPr>
          <w:color w:val="000000" w:themeColor="text1"/>
          <w:sz w:val="28"/>
          <w:szCs w:val="28"/>
        </w:rPr>
        <w:t>Мониторинг</w:t>
      </w:r>
      <w:r w:rsidR="00443221" w:rsidRPr="006D20E5">
        <w:rPr>
          <w:color w:val="000000" w:themeColor="text1"/>
          <w:sz w:val="28"/>
          <w:szCs w:val="28"/>
        </w:rPr>
        <w:t xml:space="preserve"> должен проводиться</w:t>
      </w:r>
      <w:r w:rsidR="00F75B70" w:rsidRPr="006D20E5">
        <w:rPr>
          <w:color w:val="000000" w:themeColor="text1"/>
          <w:sz w:val="28"/>
          <w:szCs w:val="28"/>
        </w:rPr>
        <w:t xml:space="preserve"> </w:t>
      </w:r>
      <w:r w:rsidR="00443221" w:rsidRPr="006D20E5">
        <w:rPr>
          <w:color w:val="000000" w:themeColor="text1"/>
          <w:sz w:val="28"/>
        </w:rPr>
        <w:t>специализированными уполн</w:t>
      </w:r>
      <w:r w:rsidR="00443221" w:rsidRPr="006D20E5">
        <w:rPr>
          <w:color w:val="000000" w:themeColor="text1"/>
          <w:sz w:val="28"/>
        </w:rPr>
        <w:t>о</w:t>
      </w:r>
      <w:r w:rsidR="00443221" w:rsidRPr="006D20E5">
        <w:rPr>
          <w:color w:val="000000" w:themeColor="text1"/>
          <w:sz w:val="28"/>
        </w:rPr>
        <w:t>моченными организациями, которые должны осуществлять:</w:t>
      </w:r>
    </w:p>
    <w:p w:rsidR="00443221" w:rsidRPr="006D20E5" w:rsidRDefault="00443221" w:rsidP="00443221">
      <w:pPr>
        <w:spacing w:line="360" w:lineRule="auto"/>
        <w:ind w:firstLine="709"/>
        <w:jc w:val="both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- контроль выполнения запроектированных мероприятий по охране окр</w:t>
      </w:r>
      <w:r w:rsidRPr="006D20E5">
        <w:rPr>
          <w:color w:val="000000" w:themeColor="text1"/>
          <w:sz w:val="28"/>
        </w:rPr>
        <w:t>у</w:t>
      </w:r>
      <w:r w:rsidRPr="006D20E5">
        <w:rPr>
          <w:color w:val="000000" w:themeColor="text1"/>
          <w:sz w:val="28"/>
        </w:rPr>
        <w:t>жающей среды и природопользованию;</w:t>
      </w:r>
    </w:p>
    <w:p w:rsidR="00EC3431" w:rsidRPr="006D20E5" w:rsidRDefault="00EC3431" w:rsidP="00EC3431">
      <w:pPr>
        <w:spacing w:line="360" w:lineRule="auto"/>
        <w:ind w:firstLine="709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 xml:space="preserve">- </w:t>
      </w:r>
      <w:proofErr w:type="gramStart"/>
      <w:r w:rsidRPr="006D20E5">
        <w:rPr>
          <w:color w:val="000000" w:themeColor="text1"/>
          <w:sz w:val="28"/>
        </w:rPr>
        <w:t>контроль за</w:t>
      </w:r>
      <w:proofErr w:type="gramEnd"/>
      <w:r w:rsidRPr="006D20E5">
        <w:rPr>
          <w:color w:val="000000" w:themeColor="text1"/>
          <w:sz w:val="28"/>
        </w:rPr>
        <w:t xml:space="preserve"> состоянием компонентов окружающей среды;</w:t>
      </w:r>
    </w:p>
    <w:p w:rsidR="00EC3431" w:rsidRPr="006D20E5" w:rsidRDefault="00443221" w:rsidP="00EC3431">
      <w:pPr>
        <w:spacing w:line="360" w:lineRule="auto"/>
        <w:ind w:firstLine="709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</w:rPr>
        <w:t xml:space="preserve">- </w:t>
      </w:r>
      <w:r w:rsidRPr="006D20E5">
        <w:rPr>
          <w:color w:val="000000" w:themeColor="text1"/>
          <w:sz w:val="28"/>
          <w:szCs w:val="28"/>
        </w:rPr>
        <w:t>фиксацию возникших по вине организации-производителя работ повр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ждений и негативных послед</w:t>
      </w:r>
      <w:r w:rsidR="00EC3431" w:rsidRPr="006D20E5">
        <w:rPr>
          <w:color w:val="000000" w:themeColor="text1"/>
          <w:sz w:val="28"/>
          <w:szCs w:val="28"/>
        </w:rPr>
        <w:t>ствий;</w:t>
      </w:r>
      <w:r w:rsidRPr="006D20E5">
        <w:rPr>
          <w:color w:val="000000" w:themeColor="text1"/>
          <w:sz w:val="28"/>
          <w:szCs w:val="28"/>
        </w:rPr>
        <w:t xml:space="preserve"> </w:t>
      </w:r>
    </w:p>
    <w:p w:rsidR="00EC3431" w:rsidRPr="006D20E5" w:rsidRDefault="00EC3431" w:rsidP="00EC3431">
      <w:pPr>
        <w:spacing w:line="360" w:lineRule="auto"/>
        <w:ind w:firstLine="709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- камеральную обработку материалов, подготовку отчетов по результатам мониторинга;</w:t>
      </w:r>
    </w:p>
    <w:p w:rsidR="00443221" w:rsidRPr="006D20E5" w:rsidRDefault="00EC3431" w:rsidP="00EC3431">
      <w:pPr>
        <w:spacing w:line="360" w:lineRule="auto"/>
        <w:ind w:firstLine="709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</w:rPr>
        <w:lastRenderedPageBreak/>
        <w:t>- выдачу рекомендаций для принятия решений по снижению негативного воздействия на окружающую среду при строительстве ЗП.</w:t>
      </w:r>
    </w:p>
    <w:p w:rsidR="00192FB9" w:rsidRPr="006D20E5" w:rsidRDefault="00192FB9" w:rsidP="00816B5E">
      <w:pPr>
        <w:spacing w:line="360" w:lineRule="auto"/>
        <w:ind w:firstLine="709"/>
        <w:jc w:val="both"/>
        <w:outlineLvl w:val="1"/>
        <w:rPr>
          <w:b/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3</w:t>
      </w:r>
      <w:r w:rsidRPr="006D20E5">
        <w:rPr>
          <w:b/>
          <w:color w:val="000000" w:themeColor="text1"/>
          <w:sz w:val="28"/>
          <w:szCs w:val="28"/>
        </w:rPr>
        <w:t>.2</w:t>
      </w:r>
      <w:r w:rsidR="0092091D" w:rsidRPr="006D20E5">
        <w:rPr>
          <w:b/>
          <w:color w:val="000000" w:themeColor="text1"/>
          <w:sz w:val="28"/>
          <w:szCs w:val="28"/>
        </w:rPr>
        <w:t> </w:t>
      </w:r>
      <w:r w:rsidR="00113E6B" w:rsidRPr="006D20E5">
        <w:rPr>
          <w:b/>
          <w:color w:val="000000" w:themeColor="text1"/>
          <w:sz w:val="28"/>
          <w:szCs w:val="28"/>
        </w:rPr>
        <w:t>П</w:t>
      </w:r>
      <w:r w:rsidRPr="006D20E5">
        <w:rPr>
          <w:b/>
          <w:color w:val="000000" w:themeColor="text1"/>
          <w:sz w:val="28"/>
          <w:szCs w:val="28"/>
        </w:rPr>
        <w:t xml:space="preserve">редотвращение </w:t>
      </w:r>
      <w:r w:rsidR="000B7725" w:rsidRPr="006D20E5">
        <w:rPr>
          <w:b/>
          <w:color w:val="000000" w:themeColor="text1"/>
          <w:sz w:val="28"/>
          <w:szCs w:val="28"/>
        </w:rPr>
        <w:t>и устранение последствий</w:t>
      </w:r>
      <w:r w:rsidR="000B7725" w:rsidRPr="006D20E5">
        <w:rPr>
          <w:color w:val="000000" w:themeColor="text1"/>
          <w:sz w:val="28"/>
          <w:szCs w:val="28"/>
        </w:rPr>
        <w:t xml:space="preserve"> </w:t>
      </w:r>
      <w:r w:rsidR="00113E6B" w:rsidRPr="006D20E5">
        <w:rPr>
          <w:b/>
          <w:color w:val="000000" w:themeColor="text1"/>
          <w:sz w:val="28"/>
          <w:szCs w:val="28"/>
        </w:rPr>
        <w:t>выхода бурового раствора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0B7725" w:rsidRPr="006D20E5">
        <w:rPr>
          <w:color w:val="000000" w:themeColor="text1"/>
          <w:sz w:val="28"/>
          <w:szCs w:val="28"/>
        </w:rPr>
        <w:t>.2.1</w:t>
      </w:r>
      <w:r w:rsidR="008F6F0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Буровой раствор должен </w:t>
      </w:r>
      <w:r w:rsidR="001002A6" w:rsidRPr="006D20E5">
        <w:rPr>
          <w:color w:val="000000" w:themeColor="text1"/>
          <w:sz w:val="28"/>
          <w:szCs w:val="28"/>
        </w:rPr>
        <w:t xml:space="preserve">приготовляться </w:t>
      </w:r>
      <w:r w:rsidRPr="006D20E5">
        <w:rPr>
          <w:color w:val="000000" w:themeColor="text1"/>
          <w:sz w:val="28"/>
          <w:szCs w:val="28"/>
        </w:rPr>
        <w:t>перед началом бурения и постоянно пополняться в процессе бурения. Постоянная подача бурового 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 xml:space="preserve">твора на забой обеспечивает устойчивость скважины. </w:t>
      </w:r>
    </w:p>
    <w:p w:rsidR="008F6F05" w:rsidRPr="006D20E5" w:rsidRDefault="008B5DC0" w:rsidP="00ED555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DB31AF" w:rsidRPr="006D20E5">
        <w:rPr>
          <w:color w:val="000000" w:themeColor="text1"/>
          <w:sz w:val="28"/>
          <w:szCs w:val="28"/>
        </w:rPr>
        <w:t>.2.2</w:t>
      </w:r>
      <w:r w:rsidR="008F6F05" w:rsidRPr="006D20E5">
        <w:rPr>
          <w:color w:val="000000" w:themeColor="text1"/>
          <w:sz w:val="28"/>
          <w:szCs w:val="28"/>
        </w:rPr>
        <w:t> </w:t>
      </w:r>
      <w:r w:rsidR="00BD34F4" w:rsidRPr="006D20E5">
        <w:rPr>
          <w:color w:val="000000" w:themeColor="text1"/>
          <w:sz w:val="28"/>
          <w:szCs w:val="28"/>
        </w:rPr>
        <w:t xml:space="preserve">Компоненты, применяемые для приготовления буровых растворов, </w:t>
      </w:r>
      <w:r w:rsidRPr="006D20E5">
        <w:rPr>
          <w:color w:val="000000" w:themeColor="text1"/>
          <w:sz w:val="28"/>
          <w:szCs w:val="28"/>
        </w:rPr>
        <w:t>должны быть экологически безопасны (</w:t>
      </w:r>
      <w:r w:rsidR="006B5E7D" w:rsidRPr="006D20E5">
        <w:rPr>
          <w:color w:val="000000" w:themeColor="text1"/>
          <w:sz w:val="28"/>
          <w:szCs w:val="28"/>
        </w:rPr>
        <w:t xml:space="preserve">не ниже 4-го </w:t>
      </w:r>
      <w:r w:rsidRPr="006D20E5">
        <w:rPr>
          <w:color w:val="000000" w:themeColor="text1"/>
          <w:sz w:val="28"/>
          <w:szCs w:val="28"/>
        </w:rPr>
        <w:t xml:space="preserve">класса опасности по ГОСТ 12.1.007) и иметь санитарно-эпидемиологическое заключение. </w:t>
      </w:r>
    </w:p>
    <w:p w:rsidR="00192FB9" w:rsidRPr="006D20E5" w:rsidRDefault="00ED5552" w:rsidP="008F6F0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13.2.3</w:t>
      </w:r>
      <w:proofErr w:type="gramStart"/>
      <w:r w:rsidR="008F6F0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Д</w:t>
      </w:r>
      <w:proofErr w:type="gramEnd"/>
      <w:r w:rsidRPr="006D20E5">
        <w:rPr>
          <w:color w:val="000000" w:themeColor="text1"/>
          <w:sz w:val="28"/>
          <w:szCs w:val="28"/>
        </w:rPr>
        <w:t>ля предотвращения выхода бурового раствора на поверхность и в подземные сооружения</w:t>
      </w:r>
      <w:r w:rsidR="008F6F05" w:rsidRPr="006D20E5">
        <w:rPr>
          <w:color w:val="000000" w:themeColor="text1"/>
          <w:sz w:val="28"/>
          <w:szCs w:val="28"/>
        </w:rPr>
        <w:t xml:space="preserve"> </w:t>
      </w:r>
      <w:r w:rsidR="00192FB9" w:rsidRPr="006D20E5">
        <w:rPr>
          <w:color w:val="000000" w:themeColor="text1"/>
          <w:sz w:val="28"/>
          <w:szCs w:val="28"/>
        </w:rPr>
        <w:t>необходимо: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тщательно соблюдать определяемые </w:t>
      </w:r>
      <w:r w:rsidR="005C5D7A" w:rsidRPr="006D20E5">
        <w:rPr>
          <w:color w:val="000000" w:themeColor="text1"/>
          <w:sz w:val="28"/>
          <w:szCs w:val="28"/>
        </w:rPr>
        <w:t>Т</w:t>
      </w:r>
      <w:r w:rsidRPr="006D20E5">
        <w:rPr>
          <w:color w:val="000000" w:themeColor="text1"/>
          <w:sz w:val="28"/>
          <w:szCs w:val="28"/>
        </w:rPr>
        <w:t>ехнологическим регламентом</w:t>
      </w:r>
      <w:r w:rsidR="008F6F05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п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раметры бурения: давление подачи раствора, размеры сопла, скорость подачи и тяги;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ограничивать давление подачи бурового раствора, как прави</w:t>
      </w:r>
      <w:r w:rsidR="00342C26" w:rsidRPr="006D20E5">
        <w:rPr>
          <w:color w:val="000000" w:themeColor="text1"/>
          <w:sz w:val="28"/>
          <w:szCs w:val="28"/>
        </w:rPr>
        <w:t>ло, до 10</w:t>
      </w:r>
      <w:r w:rsidR="008F6F05" w:rsidRPr="006D20E5">
        <w:rPr>
          <w:color w:val="000000" w:themeColor="text1"/>
          <w:sz w:val="28"/>
          <w:szCs w:val="28"/>
        </w:rPr>
        <w:t> </w:t>
      </w:r>
      <w:r w:rsidR="005C5D7A" w:rsidRPr="006D20E5">
        <w:rPr>
          <w:color w:val="000000" w:themeColor="text1"/>
          <w:sz w:val="28"/>
          <w:szCs w:val="28"/>
        </w:rPr>
        <w:t>МПа и скорость</w:t>
      </w:r>
      <w:r w:rsidR="00342C26" w:rsidRPr="006D20E5">
        <w:rPr>
          <w:color w:val="000000" w:themeColor="text1"/>
          <w:sz w:val="28"/>
          <w:szCs w:val="28"/>
        </w:rPr>
        <w:t xml:space="preserve"> струи</w:t>
      </w:r>
      <w:r w:rsidR="005C5D7A" w:rsidRPr="006D20E5">
        <w:rPr>
          <w:color w:val="000000" w:themeColor="text1"/>
          <w:sz w:val="28"/>
          <w:szCs w:val="28"/>
        </w:rPr>
        <w:t xml:space="preserve"> – до</w:t>
      </w:r>
      <w:r w:rsidR="00342C26" w:rsidRPr="006D20E5">
        <w:rPr>
          <w:color w:val="000000" w:themeColor="text1"/>
          <w:sz w:val="28"/>
          <w:szCs w:val="28"/>
        </w:rPr>
        <w:t xml:space="preserve"> </w:t>
      </w:r>
      <w:r w:rsidR="008F6F05" w:rsidRPr="006D20E5">
        <w:rPr>
          <w:color w:val="000000" w:themeColor="text1"/>
          <w:sz w:val="28"/>
          <w:szCs w:val="28"/>
        </w:rPr>
        <w:t>0,5 </w:t>
      </w:r>
      <w:r w:rsidR="008C5BAA" w:rsidRPr="006D20E5">
        <w:rPr>
          <w:color w:val="000000" w:themeColor="text1"/>
          <w:sz w:val="28"/>
          <w:szCs w:val="28"/>
        </w:rPr>
        <w:t>м/</w:t>
      </w:r>
      <w:proofErr w:type="gramStart"/>
      <w:r w:rsidR="008C5BAA" w:rsidRPr="006D20E5">
        <w:rPr>
          <w:color w:val="000000" w:themeColor="text1"/>
          <w:sz w:val="28"/>
          <w:szCs w:val="28"/>
        </w:rPr>
        <w:t>с</w:t>
      </w:r>
      <w:proofErr w:type="gramEnd"/>
      <w:r w:rsidRPr="006D20E5">
        <w:rPr>
          <w:color w:val="000000" w:themeColor="text1"/>
          <w:sz w:val="28"/>
          <w:szCs w:val="28"/>
        </w:rPr>
        <w:t>;</w:t>
      </w:r>
    </w:p>
    <w:p w:rsidR="00192FB9" w:rsidRPr="006D20E5" w:rsidRDefault="00192FB9" w:rsidP="00FA6F27">
      <w:pPr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не</w:t>
      </w:r>
      <w:r w:rsidR="008F6F05"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  <w:sz w:val="28"/>
          <w:szCs w:val="28"/>
        </w:rPr>
        <w:t>допускать резких перепадов давления;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соблюдать </w:t>
      </w:r>
      <w:r w:rsidR="005C5D7A" w:rsidRPr="006D20E5">
        <w:rPr>
          <w:color w:val="000000" w:themeColor="text1"/>
          <w:sz w:val="28"/>
          <w:szCs w:val="28"/>
        </w:rPr>
        <w:t xml:space="preserve">минимально </w:t>
      </w:r>
      <w:r w:rsidR="00603A2E" w:rsidRPr="006D20E5">
        <w:rPr>
          <w:color w:val="000000" w:themeColor="text1"/>
          <w:sz w:val="28"/>
          <w:szCs w:val="28"/>
        </w:rPr>
        <w:t xml:space="preserve">допускаемые приближения </w:t>
      </w:r>
      <w:r w:rsidRPr="006D20E5">
        <w:rPr>
          <w:color w:val="000000" w:themeColor="text1"/>
          <w:sz w:val="28"/>
          <w:szCs w:val="28"/>
        </w:rPr>
        <w:t xml:space="preserve">к существующим коммуникациям и сооружениям в </w:t>
      </w:r>
      <w:r w:rsidR="00603A2E" w:rsidRPr="006D20E5">
        <w:rPr>
          <w:color w:val="000000" w:themeColor="text1"/>
          <w:sz w:val="28"/>
          <w:szCs w:val="28"/>
        </w:rPr>
        <w:t>соответствии с 7.3.</w:t>
      </w:r>
      <w:r w:rsidR="00471FA9" w:rsidRPr="006D20E5">
        <w:rPr>
          <w:color w:val="000000" w:themeColor="text1"/>
          <w:sz w:val="28"/>
          <w:szCs w:val="28"/>
        </w:rPr>
        <w:t>2 – 7.3.4</w:t>
      </w:r>
      <w:r w:rsidRPr="006D20E5">
        <w:rPr>
          <w:color w:val="000000" w:themeColor="text1"/>
          <w:sz w:val="28"/>
          <w:szCs w:val="28"/>
        </w:rPr>
        <w:t>.</w:t>
      </w:r>
      <w:r w:rsidR="00603A2E" w:rsidRPr="006D20E5">
        <w:rPr>
          <w:color w:val="000000" w:themeColor="text1"/>
          <w:sz w:val="28"/>
          <w:szCs w:val="28"/>
        </w:rPr>
        <w:t xml:space="preserve"> 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8B5DC0" w:rsidRPr="006D20E5">
        <w:rPr>
          <w:color w:val="000000" w:themeColor="text1"/>
          <w:sz w:val="28"/>
          <w:szCs w:val="28"/>
        </w:rPr>
        <w:t>.2.4</w:t>
      </w:r>
      <w:r w:rsidR="008F6F05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="003F077E" w:rsidRPr="006D20E5">
        <w:rPr>
          <w:color w:val="000000" w:themeColor="text1"/>
          <w:sz w:val="28"/>
          <w:szCs w:val="28"/>
        </w:rPr>
        <w:t>разделе</w:t>
      </w:r>
      <w:proofErr w:type="gramEnd"/>
      <w:r w:rsidR="003F077E" w:rsidRPr="006D20E5">
        <w:rPr>
          <w:color w:val="000000" w:themeColor="text1"/>
          <w:sz w:val="28"/>
          <w:szCs w:val="28"/>
        </w:rPr>
        <w:t xml:space="preserve"> проекта «Экологическая безопасность и охрана окруж</w:t>
      </w:r>
      <w:r w:rsidR="003F077E" w:rsidRPr="006D20E5">
        <w:rPr>
          <w:color w:val="000000" w:themeColor="text1"/>
          <w:sz w:val="28"/>
          <w:szCs w:val="28"/>
        </w:rPr>
        <w:t>а</w:t>
      </w:r>
      <w:r w:rsidR="003F077E" w:rsidRPr="006D20E5">
        <w:rPr>
          <w:color w:val="000000" w:themeColor="text1"/>
          <w:sz w:val="28"/>
          <w:szCs w:val="28"/>
        </w:rPr>
        <w:t xml:space="preserve">ющей среды» (см. 7.2.4) </w:t>
      </w:r>
      <w:r w:rsidRPr="006D20E5">
        <w:rPr>
          <w:color w:val="000000" w:themeColor="text1"/>
          <w:sz w:val="28"/>
          <w:szCs w:val="28"/>
        </w:rPr>
        <w:t>должны содержаться технические решения по локал</w:t>
      </w:r>
      <w:r w:rsidRPr="006D20E5">
        <w:rPr>
          <w:color w:val="000000" w:themeColor="text1"/>
          <w:sz w:val="28"/>
          <w:szCs w:val="28"/>
        </w:rPr>
        <w:t>и</w:t>
      </w:r>
      <w:r w:rsidRPr="006D20E5">
        <w:rPr>
          <w:color w:val="000000" w:themeColor="text1"/>
          <w:sz w:val="28"/>
          <w:szCs w:val="28"/>
        </w:rPr>
        <w:t>зации и устранению последствий возможных аварийных ситуаций, связанных с разливами бурового раствора. Для локализации зон выхода раствора на повер</w:t>
      </w:r>
      <w:r w:rsidRPr="006D20E5">
        <w:rPr>
          <w:color w:val="000000" w:themeColor="text1"/>
          <w:sz w:val="28"/>
          <w:szCs w:val="28"/>
        </w:rPr>
        <w:t>х</w:t>
      </w:r>
      <w:r w:rsidRPr="006D20E5">
        <w:rPr>
          <w:color w:val="000000" w:themeColor="text1"/>
          <w:sz w:val="28"/>
          <w:szCs w:val="28"/>
        </w:rPr>
        <w:t>ность и</w:t>
      </w:r>
      <w:r w:rsidR="005C5D7A" w:rsidRPr="006D20E5">
        <w:rPr>
          <w:color w:val="000000" w:themeColor="text1"/>
          <w:sz w:val="28"/>
          <w:szCs w:val="28"/>
        </w:rPr>
        <w:t xml:space="preserve"> в</w:t>
      </w:r>
      <w:r w:rsidRPr="006D20E5">
        <w:rPr>
          <w:color w:val="000000" w:themeColor="text1"/>
          <w:sz w:val="28"/>
          <w:szCs w:val="28"/>
        </w:rPr>
        <w:t xml:space="preserve"> водоем может быть предусмотрено: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устройство обвалований;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развертывание резинотканевых емкостей для сбора бурового раствора;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перекачивание раствора в приемные емкости для </w:t>
      </w:r>
      <w:r w:rsidR="005C5D7A" w:rsidRPr="006D20E5">
        <w:rPr>
          <w:color w:val="000000" w:themeColor="text1"/>
          <w:sz w:val="28"/>
          <w:szCs w:val="28"/>
        </w:rPr>
        <w:t>регенерации</w:t>
      </w:r>
      <w:r w:rsidRPr="006D20E5">
        <w:rPr>
          <w:color w:val="000000" w:themeColor="text1"/>
          <w:sz w:val="28"/>
          <w:szCs w:val="28"/>
        </w:rPr>
        <w:t xml:space="preserve"> либо для вывоза и утилизации;</w:t>
      </w:r>
    </w:p>
    <w:p w:rsidR="000B7725" w:rsidRPr="006D20E5" w:rsidRDefault="000B7725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lastRenderedPageBreak/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установка боковых заграж</w:t>
      </w:r>
      <w:r w:rsidR="00DB31AF" w:rsidRPr="006D20E5">
        <w:rPr>
          <w:color w:val="000000" w:themeColor="text1"/>
          <w:sz w:val="28"/>
          <w:szCs w:val="28"/>
        </w:rPr>
        <w:t>дений или кессонов</w:t>
      </w:r>
      <w:r w:rsidRPr="006D20E5">
        <w:rPr>
          <w:color w:val="000000" w:themeColor="text1"/>
          <w:sz w:val="28"/>
          <w:szCs w:val="28"/>
        </w:rPr>
        <w:t xml:space="preserve"> в случаях прорыва бур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>вого раствора в урезах или русле реки, откачка раствора в плавучую или бер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говую емкость</w:t>
      </w:r>
      <w:r w:rsidRPr="006D20E5">
        <w:rPr>
          <w:color w:val="000000" w:themeColor="text1"/>
          <w:sz w:val="20"/>
        </w:rPr>
        <w:t>.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.2.5</w:t>
      </w:r>
      <w:r w:rsidR="006C3B8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Pr="006D20E5">
        <w:rPr>
          <w:color w:val="000000" w:themeColor="text1"/>
          <w:sz w:val="28"/>
          <w:szCs w:val="28"/>
        </w:rPr>
        <w:t>пределах</w:t>
      </w:r>
      <w:proofErr w:type="gramEnd"/>
      <w:r w:rsidRPr="006D20E5">
        <w:rPr>
          <w:color w:val="000000" w:themeColor="text1"/>
          <w:sz w:val="28"/>
          <w:szCs w:val="28"/>
        </w:rPr>
        <w:t xml:space="preserve"> стройплощадок необходимо: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предотвращать проливы и неконтролируемые выбросы бурового ра</w:t>
      </w:r>
      <w:r w:rsidRPr="006D20E5">
        <w:rPr>
          <w:color w:val="000000" w:themeColor="text1"/>
          <w:sz w:val="28"/>
          <w:szCs w:val="28"/>
        </w:rPr>
        <w:t>с</w:t>
      </w:r>
      <w:r w:rsidRPr="006D20E5">
        <w:rPr>
          <w:color w:val="000000" w:themeColor="text1"/>
          <w:sz w:val="28"/>
          <w:szCs w:val="28"/>
        </w:rPr>
        <w:t>твора</w:t>
      </w:r>
      <w:r w:rsidR="004A6919" w:rsidRPr="006D20E5">
        <w:rPr>
          <w:color w:val="000000" w:themeColor="text1"/>
          <w:sz w:val="28"/>
          <w:szCs w:val="28"/>
        </w:rPr>
        <w:t xml:space="preserve"> по 8.3.9</w:t>
      </w:r>
      <w:r w:rsidR="000E3306" w:rsidRPr="006D20E5">
        <w:rPr>
          <w:color w:val="000000" w:themeColor="text1"/>
          <w:sz w:val="28"/>
          <w:szCs w:val="28"/>
        </w:rPr>
        <w:t>, 8.4, 8.5</w:t>
      </w:r>
      <w:r w:rsidRPr="006D20E5">
        <w:rPr>
          <w:color w:val="000000" w:themeColor="text1"/>
          <w:sz w:val="28"/>
          <w:szCs w:val="28"/>
        </w:rPr>
        <w:t>;</w:t>
      </w:r>
    </w:p>
    <w:p w:rsidR="00192FB9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обеспечить безопасное приготовление и хранение бурового раствора и его компонентов</w:t>
      </w:r>
      <w:r w:rsidR="000E3306" w:rsidRPr="006D20E5">
        <w:rPr>
          <w:color w:val="000000" w:themeColor="text1"/>
          <w:sz w:val="28"/>
          <w:szCs w:val="28"/>
        </w:rPr>
        <w:t xml:space="preserve"> по 8.3.1, 9.4</w:t>
      </w:r>
      <w:r w:rsidRPr="006D20E5">
        <w:rPr>
          <w:color w:val="000000" w:themeColor="text1"/>
          <w:sz w:val="28"/>
          <w:szCs w:val="28"/>
        </w:rPr>
        <w:t>;</w:t>
      </w:r>
    </w:p>
    <w:p w:rsidR="00285CE2" w:rsidRPr="006D20E5" w:rsidRDefault="00192FB9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обеспечить безопасную утилизацию остаточного бурового раствора и бурового шлама</w:t>
      </w:r>
      <w:r w:rsidR="000E3306" w:rsidRPr="006D20E5">
        <w:rPr>
          <w:color w:val="000000" w:themeColor="text1"/>
          <w:sz w:val="28"/>
          <w:szCs w:val="28"/>
        </w:rPr>
        <w:t xml:space="preserve"> по 9.7, 9.8</w:t>
      </w:r>
      <w:r w:rsidRPr="006D20E5">
        <w:rPr>
          <w:color w:val="000000" w:themeColor="text1"/>
          <w:sz w:val="28"/>
          <w:szCs w:val="28"/>
        </w:rPr>
        <w:t>.</w:t>
      </w:r>
    </w:p>
    <w:p w:rsidR="007F7D84" w:rsidRPr="006D20E5" w:rsidRDefault="007F7D84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="00F1489E" w:rsidRPr="006D20E5">
        <w:rPr>
          <w:color w:val="000000" w:themeColor="text1"/>
          <w:sz w:val="28"/>
          <w:szCs w:val="28"/>
        </w:rPr>
        <w:t>.2.</w:t>
      </w:r>
      <w:r w:rsidR="00982D89" w:rsidRPr="006D20E5">
        <w:rPr>
          <w:color w:val="000000" w:themeColor="text1"/>
          <w:sz w:val="28"/>
          <w:szCs w:val="28"/>
        </w:rPr>
        <w:t>6</w:t>
      </w:r>
      <w:r w:rsidR="006C3B83" w:rsidRPr="006D20E5">
        <w:rPr>
          <w:color w:val="000000" w:themeColor="text1"/>
          <w:sz w:val="28"/>
          <w:szCs w:val="28"/>
        </w:rPr>
        <w:t> </w:t>
      </w:r>
      <w:proofErr w:type="spellStart"/>
      <w:r w:rsidRPr="006D20E5">
        <w:rPr>
          <w:color w:val="000000" w:themeColor="text1"/>
          <w:sz w:val="28"/>
          <w:szCs w:val="28"/>
        </w:rPr>
        <w:t>Бентонитовый</w:t>
      </w:r>
      <w:proofErr w:type="spellEnd"/>
      <w:r w:rsidRPr="006D20E5">
        <w:rPr>
          <w:color w:val="000000" w:themeColor="text1"/>
          <w:sz w:val="28"/>
          <w:szCs w:val="28"/>
        </w:rPr>
        <w:t xml:space="preserve"> буровой раствор </w:t>
      </w:r>
      <w:r w:rsidR="006C3B83" w:rsidRPr="006D20E5">
        <w:rPr>
          <w:color w:val="000000" w:themeColor="text1"/>
          <w:sz w:val="28"/>
          <w:szCs w:val="28"/>
        </w:rPr>
        <w:t xml:space="preserve">допускается </w:t>
      </w:r>
      <w:r w:rsidRPr="006D20E5">
        <w:rPr>
          <w:color w:val="000000" w:themeColor="text1"/>
          <w:sz w:val="28"/>
          <w:szCs w:val="28"/>
        </w:rPr>
        <w:t>использовать для з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ливки дна искусственных выемок различного назначения (котлованы, дрена</w:t>
      </w:r>
      <w:r w:rsidRPr="006D20E5">
        <w:rPr>
          <w:color w:val="000000" w:themeColor="text1"/>
          <w:sz w:val="28"/>
          <w:szCs w:val="28"/>
        </w:rPr>
        <w:t>ж</w:t>
      </w:r>
      <w:r w:rsidRPr="006D20E5">
        <w:rPr>
          <w:color w:val="000000" w:themeColor="text1"/>
          <w:sz w:val="28"/>
          <w:szCs w:val="28"/>
        </w:rPr>
        <w:t>ные траншеи, ландшафтные, иррига</w:t>
      </w:r>
      <w:r w:rsidR="005C5D7A" w:rsidRPr="006D20E5">
        <w:rPr>
          <w:color w:val="000000" w:themeColor="text1"/>
          <w:sz w:val="28"/>
          <w:szCs w:val="28"/>
        </w:rPr>
        <w:t>ционные и пожарные водоемы и др.</w:t>
      </w:r>
      <w:r w:rsidRPr="006D20E5">
        <w:rPr>
          <w:color w:val="000000" w:themeColor="text1"/>
          <w:sz w:val="28"/>
          <w:szCs w:val="28"/>
        </w:rPr>
        <w:t>) с ц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лью предотвращения фильтрации воды в грунт. 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t>1</w:t>
      </w:r>
      <w:r w:rsidR="00AA4A2B" w:rsidRPr="006D20E5">
        <w:rPr>
          <w:b/>
          <w:color w:val="000000" w:themeColor="text1"/>
          <w:sz w:val="28"/>
          <w:szCs w:val="28"/>
        </w:rPr>
        <w:t>3</w:t>
      </w:r>
      <w:r w:rsidRPr="006D20E5">
        <w:rPr>
          <w:b/>
          <w:color w:val="000000" w:themeColor="text1"/>
          <w:sz w:val="28"/>
          <w:szCs w:val="28"/>
        </w:rPr>
        <w:t>.</w:t>
      </w:r>
      <w:r w:rsidR="00192FB9" w:rsidRPr="006D20E5">
        <w:rPr>
          <w:b/>
          <w:color w:val="000000" w:themeColor="text1"/>
          <w:sz w:val="28"/>
          <w:szCs w:val="28"/>
        </w:rPr>
        <w:t>3</w:t>
      </w:r>
      <w:r w:rsidR="006C3B83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Крепление технологических выемок</w:t>
      </w:r>
    </w:p>
    <w:p w:rsidR="006C6A82" w:rsidRPr="006D20E5" w:rsidRDefault="006C6A82" w:rsidP="00816B5E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192FB9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.1</w:t>
      </w:r>
      <w:r w:rsidR="006C3B8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Ограждения рабочих котлованов, расположение и размеры техн</w:t>
      </w:r>
      <w:r w:rsidRPr="006D20E5">
        <w:rPr>
          <w:color w:val="000000" w:themeColor="text1"/>
          <w:sz w:val="28"/>
          <w:szCs w:val="28"/>
        </w:rPr>
        <w:t>о</w:t>
      </w:r>
      <w:r w:rsidR="005C5D7A" w:rsidRPr="006D20E5">
        <w:rPr>
          <w:color w:val="000000" w:themeColor="text1"/>
          <w:sz w:val="28"/>
          <w:szCs w:val="28"/>
        </w:rPr>
        <w:t>логических шурфов и приямков</w:t>
      </w:r>
      <w:r w:rsidRPr="006D20E5">
        <w:rPr>
          <w:color w:val="000000" w:themeColor="text1"/>
          <w:sz w:val="28"/>
          <w:szCs w:val="28"/>
        </w:rPr>
        <w:t xml:space="preserve"> должны исключить недопустимые осадки и </w:t>
      </w:r>
      <w:proofErr w:type="gramStart"/>
      <w:r w:rsidRPr="006D20E5">
        <w:rPr>
          <w:color w:val="000000" w:themeColor="text1"/>
          <w:sz w:val="28"/>
          <w:szCs w:val="28"/>
        </w:rPr>
        <w:t>смещения</w:t>
      </w:r>
      <w:proofErr w:type="gramEnd"/>
      <w:r w:rsidRPr="006D20E5">
        <w:rPr>
          <w:color w:val="000000" w:themeColor="text1"/>
          <w:sz w:val="28"/>
          <w:szCs w:val="28"/>
        </w:rPr>
        <w:t xml:space="preserve"> расположенных в зоне работ зданий, сооружений, дорог и инжене</w:t>
      </w:r>
      <w:r w:rsidRPr="006D20E5">
        <w:rPr>
          <w:color w:val="000000" w:themeColor="text1"/>
          <w:sz w:val="28"/>
          <w:szCs w:val="28"/>
        </w:rPr>
        <w:t>р</w:t>
      </w:r>
      <w:r w:rsidRPr="006D20E5">
        <w:rPr>
          <w:color w:val="000000" w:themeColor="text1"/>
          <w:sz w:val="28"/>
          <w:szCs w:val="28"/>
        </w:rPr>
        <w:t xml:space="preserve">ных коммуникаций. </w:t>
      </w:r>
    </w:p>
    <w:p w:rsidR="00011338" w:rsidRPr="006D20E5" w:rsidRDefault="00011338" w:rsidP="0001133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13.3.2 Устройство выемок без крепления в насыпных, песчаных и пыл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>вато-глинистых грунтах выше уровня грунтовых вод допускается с устро</w:t>
      </w:r>
      <w:r w:rsidRPr="006D20E5">
        <w:rPr>
          <w:color w:val="000000" w:themeColor="text1"/>
          <w:sz w:val="28"/>
          <w:szCs w:val="28"/>
        </w:rPr>
        <w:t>й</w:t>
      </w:r>
      <w:r w:rsidRPr="006D20E5">
        <w:rPr>
          <w:color w:val="000000" w:themeColor="text1"/>
          <w:sz w:val="28"/>
          <w:szCs w:val="28"/>
        </w:rPr>
        <w:t>ством откосов, крутизна которых должна соответствовать требованиям, прив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денным в таблице 1 </w:t>
      </w:r>
      <w:r w:rsidR="00F16FA0" w:rsidRPr="006D20E5">
        <w:rPr>
          <w:color w:val="000000" w:themeColor="text1"/>
          <w:sz w:val="28"/>
          <w:szCs w:val="28"/>
        </w:rPr>
        <w:t>СНиП 12-04</w:t>
      </w:r>
      <w:r w:rsidRPr="006D20E5">
        <w:rPr>
          <w:color w:val="000000" w:themeColor="text1"/>
          <w:sz w:val="28"/>
          <w:szCs w:val="28"/>
        </w:rPr>
        <w:t>.</w:t>
      </w:r>
    </w:p>
    <w:p w:rsidR="00BC066C" w:rsidRPr="006D20E5" w:rsidRDefault="0032198B" w:rsidP="002F22D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13.3.3 Крепление вертикальных стенок котлованов и шурфов глубиной от 3 до 5 м в грунтах естественной влажности должно выполняться, как правило, с использованием инвентарной сборно-разборной крепи с винтовыми распорками или рамных конструкций с деревянной затяжкой. При большей глубине, а та</w:t>
      </w:r>
      <w:r w:rsidRPr="006D20E5">
        <w:rPr>
          <w:color w:val="000000" w:themeColor="text1"/>
          <w:sz w:val="28"/>
          <w:szCs w:val="28"/>
        </w:rPr>
        <w:t>к</w:t>
      </w:r>
      <w:r w:rsidRPr="006D20E5">
        <w:rPr>
          <w:color w:val="000000" w:themeColor="text1"/>
          <w:sz w:val="28"/>
          <w:szCs w:val="28"/>
        </w:rPr>
        <w:t>же в сложных гидрогеологических условиях, крепление должно быть выполн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но по </w:t>
      </w:r>
      <w:proofErr w:type="gramStart"/>
      <w:r w:rsidRPr="006D20E5">
        <w:rPr>
          <w:color w:val="000000" w:themeColor="text1"/>
          <w:sz w:val="28"/>
          <w:szCs w:val="28"/>
        </w:rPr>
        <w:t>индивидуальному проекту</w:t>
      </w:r>
      <w:proofErr w:type="gramEnd"/>
      <w:r w:rsidRPr="006D20E5">
        <w:rPr>
          <w:color w:val="000000" w:themeColor="text1"/>
          <w:sz w:val="28"/>
          <w:szCs w:val="28"/>
        </w:rPr>
        <w:t>.</w:t>
      </w:r>
    </w:p>
    <w:p w:rsidR="006C6A82" w:rsidRPr="006D20E5" w:rsidRDefault="006C6A8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  <w:sz w:val="28"/>
          <w:szCs w:val="28"/>
        </w:rPr>
        <w:lastRenderedPageBreak/>
        <w:t>1</w:t>
      </w:r>
      <w:r w:rsidR="00AA4A2B" w:rsidRPr="006D20E5">
        <w:rPr>
          <w:b/>
          <w:color w:val="000000" w:themeColor="text1"/>
          <w:sz w:val="28"/>
          <w:szCs w:val="28"/>
        </w:rPr>
        <w:t>3</w:t>
      </w:r>
      <w:r w:rsidRPr="006D20E5">
        <w:rPr>
          <w:b/>
          <w:color w:val="000000" w:themeColor="text1"/>
          <w:sz w:val="28"/>
          <w:szCs w:val="28"/>
        </w:rPr>
        <w:t>.</w:t>
      </w:r>
      <w:r w:rsidR="008E7DC5" w:rsidRPr="006D20E5">
        <w:rPr>
          <w:b/>
          <w:color w:val="000000" w:themeColor="text1"/>
          <w:sz w:val="28"/>
          <w:szCs w:val="28"/>
        </w:rPr>
        <w:t>4</w:t>
      </w:r>
      <w:r w:rsidR="006C3B83" w:rsidRPr="006D20E5">
        <w:rPr>
          <w:b/>
          <w:color w:val="000000" w:themeColor="text1"/>
          <w:sz w:val="28"/>
          <w:szCs w:val="28"/>
        </w:rPr>
        <w:t> </w:t>
      </w:r>
      <w:r w:rsidRPr="006D20E5">
        <w:rPr>
          <w:b/>
          <w:color w:val="000000" w:themeColor="text1"/>
          <w:sz w:val="28"/>
          <w:szCs w:val="28"/>
        </w:rPr>
        <w:t>Прокладка коммуникаций на территории охран</w:t>
      </w:r>
      <w:r w:rsidR="00B62226" w:rsidRPr="006D20E5">
        <w:rPr>
          <w:b/>
          <w:color w:val="000000" w:themeColor="text1"/>
          <w:sz w:val="28"/>
          <w:szCs w:val="28"/>
        </w:rPr>
        <w:t>ной</w:t>
      </w:r>
      <w:r w:rsidRPr="006D20E5">
        <w:rPr>
          <w:b/>
          <w:color w:val="000000" w:themeColor="text1"/>
          <w:sz w:val="28"/>
          <w:szCs w:val="28"/>
        </w:rPr>
        <w:t xml:space="preserve"> зон</w:t>
      </w:r>
      <w:r w:rsidR="00415810" w:rsidRPr="006D20E5">
        <w:rPr>
          <w:b/>
          <w:color w:val="000000" w:themeColor="text1"/>
          <w:sz w:val="28"/>
          <w:szCs w:val="28"/>
        </w:rPr>
        <w:t>ы</w:t>
      </w:r>
      <w:r w:rsidRPr="006D20E5">
        <w:rPr>
          <w:b/>
          <w:color w:val="000000" w:themeColor="text1"/>
          <w:sz w:val="28"/>
          <w:szCs w:val="28"/>
        </w:rPr>
        <w:t xml:space="preserve"> метр</w:t>
      </w:r>
      <w:r w:rsidRPr="006D20E5">
        <w:rPr>
          <w:b/>
          <w:color w:val="000000" w:themeColor="text1"/>
          <w:sz w:val="28"/>
          <w:szCs w:val="28"/>
        </w:rPr>
        <w:t>о</w:t>
      </w:r>
      <w:r w:rsidRPr="006D20E5">
        <w:rPr>
          <w:b/>
          <w:color w:val="000000" w:themeColor="text1"/>
          <w:sz w:val="28"/>
          <w:szCs w:val="28"/>
        </w:rPr>
        <w:t>политена</w:t>
      </w:r>
    </w:p>
    <w:p w:rsidR="00B62226" w:rsidRPr="006D20E5" w:rsidRDefault="006C6A8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8E7DC5" w:rsidRPr="006D20E5">
        <w:rPr>
          <w:color w:val="000000" w:themeColor="text1"/>
          <w:sz w:val="28"/>
          <w:szCs w:val="28"/>
        </w:rPr>
        <w:t>4</w:t>
      </w:r>
      <w:r w:rsidR="00B62226" w:rsidRPr="006D20E5">
        <w:rPr>
          <w:color w:val="000000" w:themeColor="text1"/>
          <w:sz w:val="28"/>
          <w:szCs w:val="28"/>
        </w:rPr>
        <w:t>.1</w:t>
      </w:r>
      <w:r w:rsidR="006C3B83" w:rsidRPr="006D20E5">
        <w:rPr>
          <w:color w:val="000000" w:themeColor="text1"/>
          <w:sz w:val="28"/>
          <w:szCs w:val="28"/>
        </w:rPr>
        <w:t> </w:t>
      </w:r>
      <w:r w:rsidR="00415810" w:rsidRPr="006D20E5">
        <w:rPr>
          <w:color w:val="000000" w:themeColor="text1"/>
          <w:sz w:val="28"/>
          <w:szCs w:val="28"/>
        </w:rPr>
        <w:t xml:space="preserve">В </w:t>
      </w:r>
      <w:proofErr w:type="gramStart"/>
      <w:r w:rsidR="00415810" w:rsidRPr="006D20E5">
        <w:rPr>
          <w:color w:val="000000" w:themeColor="text1"/>
          <w:sz w:val="28"/>
          <w:szCs w:val="28"/>
        </w:rPr>
        <w:t>пределах</w:t>
      </w:r>
      <w:proofErr w:type="gramEnd"/>
      <w:r w:rsidR="00415810" w:rsidRPr="006D20E5">
        <w:rPr>
          <w:color w:val="000000" w:themeColor="text1"/>
          <w:sz w:val="28"/>
          <w:szCs w:val="28"/>
        </w:rPr>
        <w:t xml:space="preserve"> охранной зоны метрополитена п</w:t>
      </w:r>
      <w:r w:rsidR="00B62226" w:rsidRPr="006D20E5">
        <w:rPr>
          <w:color w:val="000000" w:themeColor="text1"/>
          <w:sz w:val="28"/>
          <w:szCs w:val="28"/>
        </w:rPr>
        <w:t>рокладку</w:t>
      </w:r>
      <w:r w:rsidRPr="006D20E5">
        <w:rPr>
          <w:color w:val="000000" w:themeColor="text1"/>
          <w:sz w:val="28"/>
          <w:szCs w:val="28"/>
        </w:rPr>
        <w:t xml:space="preserve"> инженерных коммуникаций мето</w:t>
      </w:r>
      <w:r w:rsidR="00415810" w:rsidRPr="006D20E5">
        <w:rPr>
          <w:color w:val="000000" w:themeColor="text1"/>
          <w:sz w:val="28"/>
          <w:szCs w:val="28"/>
        </w:rPr>
        <w:t>дом</w:t>
      </w:r>
      <w:r w:rsidRPr="006D20E5">
        <w:rPr>
          <w:color w:val="000000" w:themeColor="text1"/>
          <w:sz w:val="28"/>
          <w:szCs w:val="28"/>
        </w:rPr>
        <w:t xml:space="preserve"> ГНБ допускается </w:t>
      </w:r>
      <w:r w:rsidR="00B62226" w:rsidRPr="006D20E5">
        <w:rPr>
          <w:color w:val="000000" w:themeColor="text1"/>
          <w:sz w:val="28"/>
          <w:szCs w:val="28"/>
        </w:rPr>
        <w:t xml:space="preserve">производить </w:t>
      </w:r>
      <w:r w:rsidRPr="006D20E5">
        <w:rPr>
          <w:color w:val="000000" w:themeColor="text1"/>
          <w:sz w:val="28"/>
          <w:szCs w:val="28"/>
        </w:rPr>
        <w:t>по согласованию с орг</w:t>
      </w:r>
      <w:r w:rsidRPr="006D20E5">
        <w:rPr>
          <w:color w:val="000000" w:themeColor="text1"/>
          <w:sz w:val="28"/>
          <w:szCs w:val="28"/>
        </w:rPr>
        <w:t>а</w:t>
      </w:r>
      <w:r w:rsidRPr="006D20E5">
        <w:rPr>
          <w:color w:val="000000" w:themeColor="text1"/>
          <w:sz w:val="28"/>
          <w:szCs w:val="28"/>
        </w:rPr>
        <w:t>низациями</w:t>
      </w:r>
      <w:r w:rsidR="005C5D7A" w:rsidRPr="006D20E5">
        <w:rPr>
          <w:color w:val="000000" w:themeColor="text1"/>
          <w:sz w:val="28"/>
          <w:szCs w:val="28"/>
        </w:rPr>
        <w:t>,</w:t>
      </w:r>
      <w:r w:rsidRPr="006D20E5">
        <w:rPr>
          <w:color w:val="000000" w:themeColor="text1"/>
          <w:sz w:val="28"/>
          <w:szCs w:val="28"/>
        </w:rPr>
        <w:t xml:space="preserve"> проектирующими и эксплуатирующими метрополите</w:t>
      </w:r>
      <w:r w:rsidR="00415810" w:rsidRPr="006D20E5">
        <w:rPr>
          <w:color w:val="000000" w:themeColor="text1"/>
          <w:sz w:val="28"/>
          <w:szCs w:val="28"/>
        </w:rPr>
        <w:t>н,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415810" w:rsidRPr="006D20E5">
        <w:rPr>
          <w:color w:val="000000" w:themeColor="text1"/>
          <w:sz w:val="28"/>
          <w:szCs w:val="28"/>
        </w:rPr>
        <w:t>в</w:t>
      </w:r>
      <w:r w:rsidR="00B62226" w:rsidRPr="006D20E5">
        <w:rPr>
          <w:color w:val="000000" w:themeColor="text1"/>
          <w:sz w:val="28"/>
          <w:szCs w:val="28"/>
        </w:rPr>
        <w:t xml:space="preserve"> соотве</w:t>
      </w:r>
      <w:r w:rsidR="00B62226" w:rsidRPr="006D20E5">
        <w:rPr>
          <w:color w:val="000000" w:themeColor="text1"/>
          <w:sz w:val="28"/>
          <w:szCs w:val="28"/>
        </w:rPr>
        <w:t>т</w:t>
      </w:r>
      <w:r w:rsidR="00B62226" w:rsidRPr="006D20E5">
        <w:rPr>
          <w:color w:val="000000" w:themeColor="text1"/>
          <w:sz w:val="28"/>
          <w:szCs w:val="28"/>
        </w:rPr>
        <w:t>ствии</w:t>
      </w:r>
      <w:r w:rsidR="00415810" w:rsidRPr="006D20E5">
        <w:rPr>
          <w:color w:val="000000" w:themeColor="text1"/>
          <w:sz w:val="28"/>
          <w:szCs w:val="28"/>
        </w:rPr>
        <w:t xml:space="preserve"> с требованиями</w:t>
      </w:r>
      <w:r w:rsidR="006C3B83" w:rsidRPr="006D20E5">
        <w:rPr>
          <w:color w:val="000000" w:themeColor="text1"/>
          <w:sz w:val="28"/>
          <w:szCs w:val="28"/>
        </w:rPr>
        <w:t xml:space="preserve"> </w:t>
      </w:r>
      <w:r w:rsidR="008B74AA" w:rsidRPr="006D20E5">
        <w:rPr>
          <w:color w:val="000000" w:themeColor="text1"/>
          <w:sz w:val="28"/>
          <w:szCs w:val="28"/>
        </w:rPr>
        <w:t>СП 120.13330</w:t>
      </w:r>
      <w:r w:rsidR="00F53506" w:rsidRPr="006D20E5">
        <w:rPr>
          <w:color w:val="000000" w:themeColor="text1"/>
          <w:sz w:val="28"/>
          <w:szCs w:val="28"/>
        </w:rPr>
        <w:t>.</w:t>
      </w:r>
    </w:p>
    <w:p w:rsidR="006C6A82" w:rsidRPr="006D20E5" w:rsidRDefault="006C6A8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8E7D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</w:t>
      </w:r>
      <w:r w:rsidR="003D5FEA" w:rsidRPr="006D20E5">
        <w:rPr>
          <w:color w:val="000000" w:themeColor="text1"/>
          <w:sz w:val="28"/>
          <w:szCs w:val="28"/>
        </w:rPr>
        <w:t>2</w:t>
      </w:r>
      <w:r w:rsidR="006C3B8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Ведение буровых работ в охранной зоне эксплуатируемого метр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политена </w:t>
      </w:r>
      <w:r w:rsidR="006C3B83" w:rsidRPr="006D20E5">
        <w:rPr>
          <w:color w:val="000000" w:themeColor="text1"/>
          <w:sz w:val="28"/>
          <w:szCs w:val="28"/>
        </w:rPr>
        <w:t xml:space="preserve">должно </w:t>
      </w:r>
      <w:r w:rsidR="005C5D7A" w:rsidRPr="006D20E5">
        <w:rPr>
          <w:color w:val="000000" w:themeColor="text1"/>
          <w:sz w:val="28"/>
          <w:szCs w:val="28"/>
        </w:rPr>
        <w:t>осуществлят</w:t>
      </w:r>
      <w:r w:rsidR="007D33A5" w:rsidRPr="006D20E5">
        <w:rPr>
          <w:color w:val="000000" w:themeColor="text1"/>
          <w:sz w:val="28"/>
          <w:szCs w:val="28"/>
        </w:rPr>
        <w:t>ь</w:t>
      </w:r>
      <w:r w:rsidR="005C5D7A" w:rsidRPr="006D20E5">
        <w:rPr>
          <w:color w:val="000000" w:themeColor="text1"/>
          <w:sz w:val="28"/>
          <w:szCs w:val="28"/>
        </w:rPr>
        <w:t>ся</w:t>
      </w:r>
      <w:r w:rsidRPr="006D20E5">
        <w:rPr>
          <w:color w:val="000000" w:themeColor="text1"/>
          <w:sz w:val="28"/>
          <w:szCs w:val="28"/>
        </w:rPr>
        <w:t xml:space="preserve"> </w:t>
      </w:r>
      <w:r w:rsidR="00EB68C3" w:rsidRPr="006D20E5">
        <w:rPr>
          <w:color w:val="000000" w:themeColor="text1"/>
          <w:sz w:val="28"/>
          <w:szCs w:val="28"/>
        </w:rPr>
        <w:t>с учетом выполнения следующих организ</w:t>
      </w:r>
      <w:r w:rsidR="00EB68C3" w:rsidRPr="006D20E5">
        <w:rPr>
          <w:color w:val="000000" w:themeColor="text1"/>
          <w:sz w:val="28"/>
          <w:szCs w:val="28"/>
        </w:rPr>
        <w:t>а</w:t>
      </w:r>
      <w:r w:rsidR="00EB68C3" w:rsidRPr="006D20E5">
        <w:rPr>
          <w:color w:val="000000" w:themeColor="text1"/>
          <w:sz w:val="28"/>
          <w:szCs w:val="28"/>
        </w:rPr>
        <w:t>ционных требований</w:t>
      </w:r>
      <w:r w:rsidRPr="006D20E5">
        <w:rPr>
          <w:color w:val="000000" w:themeColor="text1"/>
          <w:sz w:val="28"/>
          <w:szCs w:val="28"/>
        </w:rPr>
        <w:t>:</w:t>
      </w:r>
    </w:p>
    <w:p w:rsidR="006C6A82" w:rsidRPr="006D20E5" w:rsidRDefault="0068390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6C6A82" w:rsidRPr="006D20E5">
        <w:rPr>
          <w:color w:val="000000" w:themeColor="text1"/>
          <w:sz w:val="28"/>
          <w:szCs w:val="28"/>
        </w:rPr>
        <w:t>работы в охранной зоне шириной от 15 до 40</w:t>
      </w:r>
      <w:r w:rsidR="00EB68C3" w:rsidRPr="006D20E5">
        <w:rPr>
          <w:color w:val="000000" w:themeColor="text1"/>
          <w:sz w:val="28"/>
          <w:szCs w:val="28"/>
        </w:rPr>
        <w:t> </w:t>
      </w:r>
      <w:r w:rsidR="005C5D7A" w:rsidRPr="006D20E5">
        <w:rPr>
          <w:color w:val="000000" w:themeColor="text1"/>
          <w:sz w:val="28"/>
          <w:szCs w:val="28"/>
        </w:rPr>
        <w:t>м</w:t>
      </w:r>
      <w:r w:rsidR="006C6A82" w:rsidRPr="006D20E5">
        <w:rPr>
          <w:color w:val="000000" w:themeColor="text1"/>
          <w:sz w:val="28"/>
          <w:szCs w:val="28"/>
        </w:rPr>
        <w:t xml:space="preserve"> от сооруж</w:t>
      </w:r>
      <w:r w:rsidR="005C5D7A" w:rsidRPr="006D20E5">
        <w:rPr>
          <w:color w:val="000000" w:themeColor="text1"/>
          <w:sz w:val="28"/>
          <w:szCs w:val="28"/>
        </w:rPr>
        <w:t>ений метроп</w:t>
      </w:r>
      <w:r w:rsidR="005C5D7A" w:rsidRPr="006D20E5">
        <w:rPr>
          <w:color w:val="000000" w:themeColor="text1"/>
          <w:sz w:val="28"/>
          <w:szCs w:val="28"/>
        </w:rPr>
        <w:t>о</w:t>
      </w:r>
      <w:r w:rsidR="005C5D7A" w:rsidRPr="006D20E5">
        <w:rPr>
          <w:color w:val="000000" w:themeColor="text1"/>
          <w:sz w:val="28"/>
          <w:szCs w:val="28"/>
        </w:rPr>
        <w:t>литена следует про</w:t>
      </w:r>
      <w:r w:rsidR="006C6A82" w:rsidRPr="006D20E5">
        <w:rPr>
          <w:color w:val="000000" w:themeColor="text1"/>
          <w:sz w:val="28"/>
          <w:szCs w:val="28"/>
        </w:rPr>
        <w:t xml:space="preserve">водить в присутствии соответствующих служб </w:t>
      </w:r>
      <w:r w:rsidR="00EB68C3" w:rsidRPr="006D20E5">
        <w:rPr>
          <w:color w:val="000000" w:themeColor="text1"/>
          <w:sz w:val="28"/>
          <w:szCs w:val="28"/>
        </w:rPr>
        <w:t>э</w:t>
      </w:r>
      <w:r w:rsidR="006C6A82" w:rsidRPr="006D20E5">
        <w:rPr>
          <w:color w:val="000000" w:themeColor="text1"/>
          <w:sz w:val="28"/>
          <w:szCs w:val="28"/>
        </w:rPr>
        <w:t>ксплуат</w:t>
      </w:r>
      <w:r w:rsidR="006C6A82" w:rsidRPr="006D20E5">
        <w:rPr>
          <w:color w:val="000000" w:themeColor="text1"/>
          <w:sz w:val="28"/>
          <w:szCs w:val="28"/>
        </w:rPr>
        <w:t>и</w:t>
      </w:r>
      <w:r w:rsidR="006C6A82" w:rsidRPr="006D20E5">
        <w:rPr>
          <w:color w:val="000000" w:themeColor="text1"/>
          <w:sz w:val="28"/>
          <w:szCs w:val="28"/>
        </w:rPr>
        <w:t xml:space="preserve">рующей организации, для чего производитель работ должен уведомить эти службы </w:t>
      </w:r>
      <w:r w:rsidR="005C5D7A" w:rsidRPr="006D20E5">
        <w:rPr>
          <w:color w:val="000000" w:themeColor="text1"/>
          <w:sz w:val="28"/>
          <w:szCs w:val="28"/>
        </w:rPr>
        <w:t xml:space="preserve">о производстве работ не </w:t>
      </w:r>
      <w:proofErr w:type="gramStart"/>
      <w:r w:rsidR="005C5D7A" w:rsidRPr="006D20E5">
        <w:rPr>
          <w:color w:val="000000" w:themeColor="text1"/>
          <w:sz w:val="28"/>
          <w:szCs w:val="28"/>
        </w:rPr>
        <w:t>позднее</w:t>
      </w:r>
      <w:proofErr w:type="gramEnd"/>
      <w:r w:rsidR="006C6A82" w:rsidRPr="006D20E5">
        <w:rPr>
          <w:color w:val="000000" w:themeColor="text1"/>
          <w:sz w:val="28"/>
          <w:szCs w:val="28"/>
        </w:rPr>
        <w:t xml:space="preserve"> чем за три дня до их начала;</w:t>
      </w:r>
    </w:p>
    <w:p w:rsidR="006C6A82" w:rsidRPr="006D20E5" w:rsidRDefault="0068390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6C6A82" w:rsidRPr="006D20E5">
        <w:rPr>
          <w:color w:val="000000" w:themeColor="text1"/>
          <w:sz w:val="28"/>
          <w:szCs w:val="28"/>
        </w:rPr>
        <w:t>работы в охранной зоне шириной от 5 до 15</w:t>
      </w:r>
      <w:r w:rsidR="00EB68C3" w:rsidRPr="006D20E5">
        <w:rPr>
          <w:color w:val="000000" w:themeColor="text1"/>
          <w:sz w:val="28"/>
          <w:szCs w:val="28"/>
        </w:rPr>
        <w:t> </w:t>
      </w:r>
      <w:r w:rsidR="006C6A82" w:rsidRPr="006D20E5">
        <w:rPr>
          <w:color w:val="000000" w:themeColor="text1"/>
          <w:sz w:val="28"/>
          <w:szCs w:val="28"/>
        </w:rPr>
        <w:t>м от сооружений метроп</w:t>
      </w:r>
      <w:r w:rsidR="006C6A82" w:rsidRPr="006D20E5">
        <w:rPr>
          <w:color w:val="000000" w:themeColor="text1"/>
          <w:sz w:val="28"/>
          <w:szCs w:val="28"/>
        </w:rPr>
        <w:t>о</w:t>
      </w:r>
      <w:r w:rsidR="006C6A82" w:rsidRPr="006D20E5">
        <w:rPr>
          <w:color w:val="000000" w:themeColor="text1"/>
          <w:sz w:val="28"/>
          <w:szCs w:val="28"/>
        </w:rPr>
        <w:t>литена разрешается проводить п</w:t>
      </w:r>
      <w:r w:rsidR="005C5D7A" w:rsidRPr="006D20E5">
        <w:rPr>
          <w:color w:val="000000" w:themeColor="text1"/>
          <w:sz w:val="28"/>
          <w:szCs w:val="28"/>
        </w:rPr>
        <w:t>осле издания совместного</w:t>
      </w:r>
      <w:r w:rsidR="006C6A82" w:rsidRPr="006D20E5">
        <w:rPr>
          <w:color w:val="000000" w:themeColor="text1"/>
          <w:sz w:val="28"/>
          <w:szCs w:val="28"/>
        </w:rPr>
        <w:t xml:space="preserve"> </w:t>
      </w:r>
      <w:r w:rsidR="003F077E" w:rsidRPr="006D20E5">
        <w:rPr>
          <w:color w:val="000000" w:themeColor="text1"/>
          <w:sz w:val="28"/>
          <w:szCs w:val="28"/>
        </w:rPr>
        <w:t xml:space="preserve">с </w:t>
      </w:r>
      <w:r w:rsidR="00EB68C3" w:rsidRPr="006D20E5">
        <w:rPr>
          <w:color w:val="000000" w:themeColor="text1"/>
          <w:sz w:val="28"/>
          <w:szCs w:val="28"/>
        </w:rPr>
        <w:t>э</w:t>
      </w:r>
      <w:r w:rsidR="006C6A82" w:rsidRPr="006D20E5">
        <w:rPr>
          <w:color w:val="000000" w:themeColor="text1"/>
          <w:sz w:val="28"/>
          <w:szCs w:val="28"/>
        </w:rPr>
        <w:t>ксплуатирующей организацией</w:t>
      </w:r>
      <w:r w:rsidR="005C5D7A" w:rsidRPr="006D20E5">
        <w:rPr>
          <w:color w:val="000000" w:themeColor="text1"/>
          <w:sz w:val="28"/>
          <w:szCs w:val="28"/>
        </w:rPr>
        <w:t xml:space="preserve"> приказа</w:t>
      </w:r>
      <w:r w:rsidR="006C6A82" w:rsidRPr="006D20E5">
        <w:rPr>
          <w:color w:val="000000" w:themeColor="text1"/>
          <w:sz w:val="28"/>
          <w:szCs w:val="28"/>
        </w:rPr>
        <w:t>, устанавливающего организационно-технические усл</w:t>
      </w:r>
      <w:r w:rsidR="006C6A82" w:rsidRPr="006D20E5">
        <w:rPr>
          <w:color w:val="000000" w:themeColor="text1"/>
          <w:sz w:val="28"/>
          <w:szCs w:val="28"/>
        </w:rPr>
        <w:t>о</w:t>
      </w:r>
      <w:r w:rsidR="006C6A82" w:rsidRPr="006D20E5">
        <w:rPr>
          <w:color w:val="000000" w:themeColor="text1"/>
          <w:sz w:val="28"/>
          <w:szCs w:val="28"/>
        </w:rPr>
        <w:t>вия их безопасного проведения;</w:t>
      </w:r>
    </w:p>
    <w:p w:rsidR="006C6A82" w:rsidRPr="006D20E5" w:rsidRDefault="0068390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-</w:t>
      </w:r>
      <w:r w:rsidR="00045772" w:rsidRPr="006D20E5">
        <w:rPr>
          <w:color w:val="000000" w:themeColor="text1"/>
          <w:sz w:val="28"/>
          <w:szCs w:val="28"/>
        </w:rPr>
        <w:t> </w:t>
      </w:r>
      <w:r w:rsidR="006C6A82" w:rsidRPr="006D20E5">
        <w:rPr>
          <w:color w:val="000000" w:themeColor="text1"/>
          <w:sz w:val="28"/>
          <w:szCs w:val="28"/>
        </w:rPr>
        <w:t>при производстве работ в охранной зоне шириной до 5</w:t>
      </w:r>
      <w:r w:rsidR="00EB68C3" w:rsidRPr="006D20E5">
        <w:rPr>
          <w:color w:val="000000" w:themeColor="text1"/>
          <w:sz w:val="28"/>
          <w:szCs w:val="28"/>
        </w:rPr>
        <w:t> </w:t>
      </w:r>
      <w:r w:rsidR="006C6A82" w:rsidRPr="006D20E5">
        <w:rPr>
          <w:color w:val="000000" w:themeColor="text1"/>
          <w:sz w:val="28"/>
          <w:szCs w:val="28"/>
        </w:rPr>
        <w:t>м от сооружений метрополитена следует производить вынос в натуру габаритов подземных с</w:t>
      </w:r>
      <w:r w:rsidR="006C6A82" w:rsidRPr="006D20E5">
        <w:rPr>
          <w:color w:val="000000" w:themeColor="text1"/>
          <w:sz w:val="28"/>
          <w:szCs w:val="28"/>
        </w:rPr>
        <w:t>о</w:t>
      </w:r>
      <w:r w:rsidR="006C6A82" w:rsidRPr="006D20E5">
        <w:rPr>
          <w:color w:val="000000" w:themeColor="text1"/>
          <w:sz w:val="28"/>
          <w:szCs w:val="28"/>
        </w:rPr>
        <w:t>оружений метрополитена.</w:t>
      </w:r>
    </w:p>
    <w:p w:rsidR="006C6A82" w:rsidRPr="006D20E5" w:rsidRDefault="006C6A82" w:rsidP="0031610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1</w:t>
      </w:r>
      <w:r w:rsidR="00AA4A2B" w:rsidRPr="006D20E5">
        <w:rPr>
          <w:color w:val="000000" w:themeColor="text1"/>
          <w:sz w:val="28"/>
          <w:szCs w:val="28"/>
        </w:rPr>
        <w:t>3</w:t>
      </w:r>
      <w:r w:rsidRPr="006D20E5">
        <w:rPr>
          <w:color w:val="000000" w:themeColor="text1"/>
          <w:sz w:val="28"/>
          <w:szCs w:val="28"/>
        </w:rPr>
        <w:t>.</w:t>
      </w:r>
      <w:r w:rsidR="008E7DC5" w:rsidRPr="006D20E5">
        <w:rPr>
          <w:color w:val="000000" w:themeColor="text1"/>
          <w:sz w:val="28"/>
          <w:szCs w:val="28"/>
        </w:rPr>
        <w:t>4</w:t>
      </w:r>
      <w:r w:rsidRPr="006D20E5">
        <w:rPr>
          <w:color w:val="000000" w:themeColor="text1"/>
          <w:sz w:val="28"/>
          <w:szCs w:val="28"/>
        </w:rPr>
        <w:t>.</w:t>
      </w:r>
      <w:r w:rsidR="003D5FEA" w:rsidRPr="006D20E5">
        <w:rPr>
          <w:color w:val="000000" w:themeColor="text1"/>
          <w:sz w:val="28"/>
          <w:szCs w:val="28"/>
        </w:rPr>
        <w:t>3</w:t>
      </w:r>
      <w:proofErr w:type="gramStart"/>
      <w:r w:rsidR="00EB68C3" w:rsidRPr="006D20E5">
        <w:rPr>
          <w:color w:val="000000" w:themeColor="text1"/>
          <w:sz w:val="28"/>
          <w:szCs w:val="28"/>
        </w:rPr>
        <w:t> </w:t>
      </w:r>
      <w:r w:rsidRPr="006D20E5">
        <w:rPr>
          <w:color w:val="000000" w:themeColor="text1"/>
          <w:sz w:val="28"/>
          <w:szCs w:val="28"/>
        </w:rPr>
        <w:t>П</w:t>
      </w:r>
      <w:proofErr w:type="gramEnd"/>
      <w:r w:rsidRPr="006D20E5">
        <w:rPr>
          <w:color w:val="000000" w:themeColor="text1"/>
          <w:sz w:val="28"/>
          <w:szCs w:val="28"/>
        </w:rPr>
        <w:t>ри производстве работ силами специализированной организации должен проводиться мониторинг технического состояния сооружений метр</w:t>
      </w:r>
      <w:r w:rsidRPr="006D20E5">
        <w:rPr>
          <w:color w:val="000000" w:themeColor="text1"/>
          <w:sz w:val="28"/>
          <w:szCs w:val="28"/>
        </w:rPr>
        <w:t>о</w:t>
      </w:r>
      <w:r w:rsidRPr="006D20E5">
        <w:rPr>
          <w:color w:val="000000" w:themeColor="text1"/>
          <w:sz w:val="28"/>
          <w:szCs w:val="28"/>
        </w:rPr>
        <w:t xml:space="preserve">политена в зоне бурения и разработки выемок с частотой проведения циклов </w:t>
      </w:r>
      <w:r w:rsidR="00700AF2" w:rsidRPr="006D20E5">
        <w:rPr>
          <w:color w:val="000000" w:themeColor="text1"/>
          <w:sz w:val="28"/>
          <w:szCs w:val="28"/>
        </w:rPr>
        <w:t xml:space="preserve">обследований </w:t>
      </w:r>
      <w:r w:rsidRPr="006D20E5">
        <w:rPr>
          <w:color w:val="000000" w:themeColor="text1"/>
          <w:sz w:val="28"/>
          <w:szCs w:val="28"/>
        </w:rPr>
        <w:t xml:space="preserve">не реже </w:t>
      </w:r>
      <w:r w:rsidR="00EB68C3" w:rsidRPr="006D20E5">
        <w:rPr>
          <w:color w:val="000000" w:themeColor="text1"/>
          <w:sz w:val="28"/>
          <w:szCs w:val="28"/>
        </w:rPr>
        <w:t>одного</w:t>
      </w:r>
      <w:r w:rsidRPr="006D20E5">
        <w:rPr>
          <w:color w:val="000000" w:themeColor="text1"/>
          <w:sz w:val="28"/>
          <w:szCs w:val="28"/>
        </w:rPr>
        <w:t xml:space="preserve"> раза в месяц, а при проходке под тоннелем еж</w:t>
      </w:r>
      <w:r w:rsidRPr="006D20E5">
        <w:rPr>
          <w:color w:val="000000" w:themeColor="text1"/>
          <w:sz w:val="28"/>
          <w:szCs w:val="28"/>
        </w:rPr>
        <w:t>е</w:t>
      </w:r>
      <w:r w:rsidRPr="006D20E5">
        <w:rPr>
          <w:color w:val="000000" w:themeColor="text1"/>
          <w:sz w:val="28"/>
          <w:szCs w:val="28"/>
        </w:rPr>
        <w:t xml:space="preserve">дневно. </w:t>
      </w:r>
    </w:p>
    <w:p w:rsidR="000B7605" w:rsidRPr="006D20E5" w:rsidRDefault="000B7605" w:rsidP="001E78D6">
      <w:pPr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</w:p>
    <w:p w:rsidR="006C6A82" w:rsidRPr="006D20E5" w:rsidRDefault="006C6A82" w:rsidP="006C6A82">
      <w:pPr>
        <w:spacing w:line="360" w:lineRule="auto"/>
        <w:jc w:val="both"/>
        <w:outlineLvl w:val="1"/>
        <w:rPr>
          <w:color w:val="000000" w:themeColor="text1"/>
          <w:sz w:val="28"/>
          <w:szCs w:val="28"/>
        </w:rPr>
        <w:sectPr w:rsidR="006C6A82" w:rsidRPr="006D20E5" w:rsidSect="00D73755">
          <w:footnotePr>
            <w:numFmt w:val="chicago"/>
            <w:numRestart w:val="eachPage"/>
          </w:footnotePr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A32FC9" w:rsidRPr="006D20E5" w:rsidRDefault="00A32FC9" w:rsidP="00A32FC9">
      <w:pPr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 А</w:t>
      </w:r>
    </w:p>
    <w:p w:rsidR="00A32FC9" w:rsidRPr="006D20E5" w:rsidRDefault="00A32FC9" w:rsidP="00A32FC9">
      <w:pPr>
        <w:autoSpaceDE w:val="0"/>
        <w:autoSpaceDN w:val="0"/>
        <w:adjustRightInd w:val="0"/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(рекомендуемое)</w:t>
      </w:r>
    </w:p>
    <w:p w:rsidR="00A32FC9" w:rsidRPr="006D20E5" w:rsidRDefault="00A32FC9" w:rsidP="00A32FC9">
      <w:pPr>
        <w:spacing w:line="360" w:lineRule="auto"/>
        <w:jc w:val="center"/>
        <w:rPr>
          <w:rFonts w:eastAsia="Calibri"/>
          <w:b/>
          <w:color w:val="000000" w:themeColor="text1"/>
          <w:lang w:eastAsia="en-US"/>
        </w:rPr>
      </w:pPr>
      <w:r w:rsidRPr="006D20E5">
        <w:rPr>
          <w:rFonts w:eastAsia="Calibri"/>
          <w:b/>
          <w:color w:val="000000" w:themeColor="text1"/>
          <w:lang w:eastAsia="en-US"/>
        </w:rPr>
        <w:t>Типовая форма задания на проектирование ЗП,</w:t>
      </w:r>
      <w:r w:rsidR="004115C8" w:rsidRPr="006D20E5">
        <w:rPr>
          <w:rFonts w:eastAsia="Calibri"/>
          <w:b/>
          <w:color w:val="000000" w:themeColor="text1"/>
          <w:lang w:eastAsia="en-US"/>
        </w:rPr>
        <w:t xml:space="preserve"> сооружаемого методом ГНБ</w:t>
      </w:r>
    </w:p>
    <w:p w:rsidR="00A32FC9" w:rsidRPr="006D20E5" w:rsidRDefault="00A32FC9" w:rsidP="00A32FC9">
      <w:pPr>
        <w:jc w:val="both"/>
        <w:rPr>
          <w:rFonts w:eastAsia="Calibri"/>
          <w:b/>
          <w:color w:val="000000" w:themeColor="text1"/>
          <w:lang w:eastAsia="en-US"/>
        </w:rPr>
      </w:pPr>
    </w:p>
    <w:p w:rsidR="00A32FC9" w:rsidRPr="006D20E5" w:rsidRDefault="00A32FC9" w:rsidP="00A32FC9">
      <w:pPr>
        <w:jc w:val="both"/>
        <w:rPr>
          <w:rFonts w:eastAsia="Calibri"/>
          <w:color w:val="000000" w:themeColor="text1"/>
          <w:lang w:eastAsia="en-US"/>
        </w:rPr>
      </w:pPr>
    </w:p>
    <w:p w:rsidR="00A32FC9" w:rsidRPr="006D20E5" w:rsidRDefault="00A32FC9" w:rsidP="00A32FC9">
      <w:pPr>
        <w:jc w:val="center"/>
        <w:rPr>
          <w:rFonts w:eastAsia="Calibri"/>
          <w:b/>
          <w:color w:val="000000" w:themeColor="text1"/>
          <w:lang w:eastAsia="en-US"/>
        </w:rPr>
      </w:pPr>
      <w:r w:rsidRPr="006D20E5">
        <w:rPr>
          <w:rFonts w:eastAsia="Calibri"/>
          <w:b/>
          <w:color w:val="000000" w:themeColor="text1"/>
          <w:lang w:eastAsia="en-US"/>
        </w:rPr>
        <w:t xml:space="preserve">Задание </w:t>
      </w:r>
    </w:p>
    <w:p w:rsidR="00A32FC9" w:rsidRPr="006D20E5" w:rsidRDefault="00A32FC9" w:rsidP="00A32FC9">
      <w:pPr>
        <w:jc w:val="center"/>
        <w:rPr>
          <w:rFonts w:eastAsia="Calibri"/>
          <w:b/>
          <w:color w:val="000000" w:themeColor="text1"/>
          <w:lang w:eastAsia="en-US"/>
        </w:rPr>
      </w:pPr>
      <w:r w:rsidRPr="006D20E5">
        <w:rPr>
          <w:rFonts w:eastAsia="Calibri"/>
          <w:b/>
          <w:color w:val="000000" w:themeColor="text1"/>
          <w:lang w:eastAsia="en-US"/>
        </w:rPr>
        <w:t>на проектирование ЗП по титулу _________________________________________________</w:t>
      </w:r>
    </w:p>
    <w:p w:rsidR="00A32FC9" w:rsidRPr="006D20E5" w:rsidRDefault="00A32FC9" w:rsidP="00A32FC9">
      <w:pPr>
        <w:jc w:val="center"/>
        <w:rPr>
          <w:rFonts w:eastAsia="Calibri"/>
          <w:b/>
          <w:color w:val="000000" w:themeColor="text1"/>
          <w:lang w:eastAsia="en-US"/>
        </w:rPr>
      </w:pPr>
      <w:r w:rsidRPr="006D20E5">
        <w:rPr>
          <w:rFonts w:eastAsia="Calibri"/>
          <w:b/>
          <w:color w:val="000000" w:themeColor="text1"/>
          <w:lang w:eastAsia="en-US"/>
        </w:rPr>
        <w:t>________________________________________________________________________________</w:t>
      </w:r>
    </w:p>
    <w:p w:rsidR="00A32FC9" w:rsidRPr="006D20E5" w:rsidRDefault="00A32FC9" w:rsidP="00A32FC9">
      <w:pPr>
        <w:jc w:val="center"/>
        <w:rPr>
          <w:rFonts w:eastAsia="Calibri"/>
          <w:b/>
          <w:color w:val="000000" w:themeColor="text1"/>
          <w:lang w:eastAsia="en-US"/>
        </w:rPr>
      </w:pPr>
      <w:r w:rsidRPr="006D20E5">
        <w:rPr>
          <w:rFonts w:eastAsia="Calibri"/>
          <w:color w:val="000000" w:themeColor="text1"/>
          <w:sz w:val="16"/>
          <w:szCs w:val="16"/>
          <w:lang w:eastAsia="en-US"/>
        </w:rPr>
        <w:t>(название титула линейного объекта)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5388"/>
        <w:gridCol w:w="3687"/>
      </w:tblGrid>
      <w:tr w:rsidR="006D20E5" w:rsidRPr="006D20E5" w:rsidTr="001D1EE0">
        <w:trPr>
          <w:trHeight w:val="3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№</w:t>
            </w:r>
          </w:p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gramStart"/>
            <w:r w:rsidRPr="006D20E5">
              <w:rPr>
                <w:b/>
                <w:color w:val="000000" w:themeColor="text1"/>
                <w:sz w:val="22"/>
                <w:szCs w:val="22"/>
              </w:rPr>
              <w:t>П</w:t>
            </w:r>
            <w:proofErr w:type="gramEnd"/>
            <w:r w:rsidRPr="006D20E5">
              <w:rPr>
                <w:b/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Содержание требований</w:t>
            </w:r>
          </w:p>
        </w:tc>
      </w:tr>
      <w:tr w:rsidR="006D20E5" w:rsidRPr="006D20E5" w:rsidTr="001D1EE0">
        <w:trPr>
          <w:trHeight w:val="3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Общие данные</w:t>
            </w: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Основание для проектирования линейного объекта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Основные технические характеристики линейного объекта (вид инженерной коммуникации, общая пр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тяженность, материалы трубопроводов)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Особые условия строительства линейного объекта (инженерно-топографические характеристики учас</w:t>
            </w:r>
            <w:r w:rsidRPr="006D20E5">
              <w:rPr>
                <w:color w:val="000000" w:themeColor="text1"/>
                <w:sz w:val="22"/>
                <w:szCs w:val="22"/>
              </w:rPr>
              <w:t>т</w:t>
            </w:r>
            <w:r w:rsidRPr="006D20E5">
              <w:rPr>
                <w:color w:val="000000" w:themeColor="text1"/>
                <w:sz w:val="22"/>
                <w:szCs w:val="22"/>
              </w:rPr>
              <w:t>ков строительства)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1.4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Обоснования для проектирования ЗП ГНБ (технич</w:t>
            </w:r>
            <w:r w:rsidRPr="006D20E5">
              <w:rPr>
                <w:color w:val="000000" w:themeColor="text1"/>
                <w:sz w:val="22"/>
                <w:szCs w:val="22"/>
              </w:rPr>
              <w:t>е</w:t>
            </w:r>
            <w:r w:rsidRPr="006D20E5">
              <w:rPr>
                <w:color w:val="000000" w:themeColor="text1"/>
                <w:sz w:val="22"/>
                <w:szCs w:val="22"/>
              </w:rPr>
              <w:t>ские условия, протоколы обследования местности, иные требования и согласования заинтересованных сторон)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6D20E5" w:rsidRPr="006D20E5" w:rsidTr="001D1EE0">
        <w:trPr>
          <w:trHeight w:val="37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Заказчик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1.6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Исполнитель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1.7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Вид строительства (новое строительство, перекладка, реконструкция)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1.8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Основные технико-экономические показатели ЗП ГНБ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1.9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Инженерные изыскания</w:t>
            </w:r>
          </w:p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-Инженерно-геологические изыскания</w:t>
            </w:r>
          </w:p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-Инженерно-геодезические изыскания</w:t>
            </w:r>
          </w:p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-Гидрогеологические изыскания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1.10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Указания о выделении очередей строительства и пу</w:t>
            </w:r>
            <w:r w:rsidRPr="006D20E5">
              <w:rPr>
                <w:color w:val="000000" w:themeColor="text1"/>
                <w:sz w:val="22"/>
                <w:szCs w:val="22"/>
              </w:rPr>
              <w:t>с</w:t>
            </w:r>
            <w:r w:rsidRPr="006D20E5">
              <w:rPr>
                <w:color w:val="000000" w:themeColor="text1"/>
                <w:sz w:val="22"/>
                <w:szCs w:val="22"/>
              </w:rPr>
              <w:t>ковых комплексов, их состав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Указания о необходимости разработки вариантов пр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ектных решений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Стадийность проектирования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Исходно-разрешительная документация, предоставл</w:t>
            </w:r>
            <w:r w:rsidRPr="006D20E5">
              <w:rPr>
                <w:color w:val="000000" w:themeColor="text1"/>
                <w:sz w:val="22"/>
                <w:szCs w:val="22"/>
              </w:rPr>
              <w:t>я</w:t>
            </w:r>
            <w:r w:rsidRPr="006D20E5">
              <w:rPr>
                <w:color w:val="000000" w:themeColor="text1"/>
                <w:sz w:val="22"/>
                <w:szCs w:val="22"/>
              </w:rPr>
              <w:t>емая Заказчиком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tabs>
                <w:tab w:val="left" w:pos="34"/>
              </w:tabs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1.14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Исходные данные, получаемые проектной организ</w:t>
            </w:r>
            <w:r w:rsidRPr="006D20E5">
              <w:rPr>
                <w:color w:val="000000" w:themeColor="text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sz w:val="22"/>
                <w:szCs w:val="22"/>
              </w:rPr>
              <w:t>цией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Основные требования к проектным решениям</w:t>
            </w: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Перечень проектной документации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Требования и объемы проектир</w:t>
            </w:r>
            <w:r w:rsidRPr="006D20E5">
              <w:rPr>
                <w:b/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b/>
                <w:color w:val="000000" w:themeColor="text1"/>
                <w:sz w:val="22"/>
                <w:szCs w:val="22"/>
              </w:rPr>
              <w:t>вания</w:t>
            </w: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Инженерные изыскания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D20E5">
              <w:rPr>
                <w:bCs/>
                <w:color w:val="000000" w:themeColor="text1"/>
                <w:sz w:val="22"/>
                <w:szCs w:val="22"/>
              </w:rPr>
              <w:t>Технологические и конструктивные решения ЗП ГНБ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D20E5">
              <w:rPr>
                <w:bCs/>
                <w:color w:val="000000" w:themeColor="text1"/>
                <w:sz w:val="22"/>
                <w:szCs w:val="22"/>
              </w:rPr>
              <w:t>Проект организации строительства ЗП ГНБ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rPr>
          <w:trHeight w:val="53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2FC9" w:rsidRPr="006D20E5" w:rsidRDefault="00A32FC9" w:rsidP="001D1EE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Дополнительные требования</w:t>
            </w:r>
          </w:p>
        </w:tc>
      </w:tr>
      <w:tr w:rsidR="006D20E5" w:rsidRPr="006D20E5" w:rsidTr="001D1EE0">
        <w:trPr>
          <w:trHeight w:val="55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Количество экземпляров проектной документации, передаваемой Заказчику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rPr>
          <w:trHeight w:val="422"/>
        </w:trPr>
        <w:tc>
          <w:tcPr>
            <w:tcW w:w="100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6D20E5">
              <w:rPr>
                <w:i/>
                <w:color w:val="000000" w:themeColor="text1"/>
                <w:sz w:val="22"/>
                <w:szCs w:val="22"/>
              </w:rPr>
              <w:lastRenderedPageBreak/>
              <w:t xml:space="preserve">Продолжение таблицы </w:t>
            </w:r>
          </w:p>
        </w:tc>
      </w:tr>
      <w:tr w:rsidR="006D20E5" w:rsidRPr="006D20E5" w:rsidTr="001D1EE0">
        <w:trPr>
          <w:trHeight w:val="42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Необходимость представления проектной документ</w:t>
            </w:r>
            <w:r w:rsidRPr="006D20E5">
              <w:rPr>
                <w:color w:val="000000" w:themeColor="text1"/>
                <w:sz w:val="22"/>
                <w:szCs w:val="22"/>
              </w:rPr>
              <w:t>а</w:t>
            </w:r>
            <w:r w:rsidRPr="006D20E5">
              <w:rPr>
                <w:color w:val="000000" w:themeColor="text1"/>
                <w:sz w:val="22"/>
                <w:szCs w:val="22"/>
              </w:rPr>
              <w:t>ции на электронных носителях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rPr>
          <w:trHeight w:val="6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3.3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Указания о необходимости согласований проектной документации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rPr>
          <w:trHeight w:val="29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3.4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Сроки проектирования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D20E5" w:rsidRPr="006D20E5" w:rsidTr="001D1EE0">
        <w:trPr>
          <w:trHeight w:val="25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3.5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Требования по разработке сметной документации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A32FC9" w:rsidRPr="006D20E5" w:rsidTr="001D1EE0">
        <w:trPr>
          <w:trHeight w:val="27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3.6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FC9" w:rsidRPr="006D20E5" w:rsidRDefault="00A32FC9" w:rsidP="001D1EE0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Прочие требования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FC9" w:rsidRPr="006D20E5" w:rsidRDefault="00A32FC9" w:rsidP="001D1EE0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  <w:r w:rsidRPr="006D20E5">
        <w:rPr>
          <w:rFonts w:eastAsia="Calibri"/>
          <w:color w:val="000000" w:themeColor="text1"/>
        </w:rPr>
        <w:t>(подписи ответственных исполнителей)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  <w:r w:rsidRPr="006D20E5">
        <w:rPr>
          <w:rFonts w:eastAsia="Calibri"/>
          <w:color w:val="000000" w:themeColor="text1"/>
        </w:rPr>
        <w:t>___________________________     _______________________     ___________________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  <w:sz w:val="16"/>
          <w:szCs w:val="16"/>
        </w:rPr>
      </w:pPr>
      <w:r w:rsidRPr="006D20E5">
        <w:rPr>
          <w:rFonts w:eastAsia="Calibri"/>
          <w:color w:val="000000" w:themeColor="text1"/>
          <w:sz w:val="16"/>
          <w:szCs w:val="16"/>
        </w:rPr>
        <w:t xml:space="preserve">                            (должность)                                                     (подпись)                                        (инициалы, фамилия)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  <w:r w:rsidRPr="006D20E5">
        <w:rPr>
          <w:rFonts w:eastAsia="Calibri"/>
          <w:color w:val="000000" w:themeColor="text1"/>
        </w:rPr>
        <w:t>___________________________     _______________________     ___________________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  <w:sz w:val="16"/>
          <w:szCs w:val="16"/>
        </w:rPr>
      </w:pPr>
      <w:r w:rsidRPr="006D20E5">
        <w:rPr>
          <w:rFonts w:eastAsia="Calibri"/>
          <w:color w:val="000000" w:themeColor="text1"/>
          <w:sz w:val="16"/>
          <w:szCs w:val="16"/>
        </w:rPr>
        <w:t xml:space="preserve">                            (должность)                                                     (подпись)                                        (инициалы, фамилия)</w:t>
      </w:r>
    </w:p>
    <w:p w:rsidR="00A32FC9" w:rsidRPr="006D20E5" w:rsidRDefault="00A32FC9" w:rsidP="00A32FC9">
      <w:pPr>
        <w:jc w:val="both"/>
        <w:rPr>
          <w:rFonts w:eastAsia="Calibri"/>
          <w:color w:val="000000" w:themeColor="text1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A32FC9" w:rsidRPr="006D20E5" w:rsidRDefault="00A32FC9" w:rsidP="002B30D3">
      <w:pPr>
        <w:spacing w:line="360" w:lineRule="auto"/>
        <w:jc w:val="center"/>
        <w:rPr>
          <w:b/>
          <w:color w:val="000000" w:themeColor="text1"/>
          <w:szCs w:val="32"/>
        </w:rPr>
      </w:pPr>
    </w:p>
    <w:p w:rsidR="00DF0F87" w:rsidRPr="006D20E5" w:rsidRDefault="00DF0F87" w:rsidP="002B30D3">
      <w:pPr>
        <w:spacing w:line="360" w:lineRule="auto"/>
        <w:jc w:val="center"/>
        <w:rPr>
          <w:b/>
          <w:color w:val="000000" w:themeColor="text1"/>
          <w:szCs w:val="32"/>
        </w:rPr>
      </w:pPr>
      <w:r w:rsidRPr="006D20E5">
        <w:rPr>
          <w:b/>
          <w:color w:val="000000" w:themeColor="text1"/>
          <w:szCs w:val="32"/>
        </w:rPr>
        <w:lastRenderedPageBreak/>
        <w:t xml:space="preserve">Приложение </w:t>
      </w:r>
      <w:r w:rsidR="00A32FC9" w:rsidRPr="006D20E5">
        <w:rPr>
          <w:b/>
          <w:color w:val="000000" w:themeColor="text1"/>
          <w:szCs w:val="32"/>
        </w:rPr>
        <w:t>Б</w:t>
      </w:r>
    </w:p>
    <w:p w:rsidR="00DF0F87" w:rsidRPr="006D20E5" w:rsidRDefault="00DF0F87" w:rsidP="002B30D3">
      <w:pPr>
        <w:spacing w:line="360" w:lineRule="auto"/>
        <w:jc w:val="center"/>
        <w:rPr>
          <w:color w:val="000000" w:themeColor="text1"/>
          <w:szCs w:val="32"/>
        </w:rPr>
      </w:pPr>
      <w:r w:rsidRPr="006D20E5">
        <w:rPr>
          <w:color w:val="000000" w:themeColor="text1"/>
          <w:szCs w:val="32"/>
        </w:rPr>
        <w:t>(</w:t>
      </w:r>
      <w:r w:rsidR="00AF12B9" w:rsidRPr="006D20E5">
        <w:rPr>
          <w:color w:val="000000" w:themeColor="text1"/>
          <w:szCs w:val="32"/>
        </w:rPr>
        <w:t>рекомендуемое</w:t>
      </w:r>
      <w:r w:rsidRPr="006D20E5">
        <w:rPr>
          <w:color w:val="000000" w:themeColor="text1"/>
          <w:szCs w:val="32"/>
        </w:rPr>
        <w:t>)</w:t>
      </w:r>
    </w:p>
    <w:p w:rsidR="004B4E6B" w:rsidRPr="006D20E5" w:rsidRDefault="00AF12B9" w:rsidP="00FF5934">
      <w:pPr>
        <w:spacing w:line="360" w:lineRule="auto"/>
        <w:ind w:firstLine="709"/>
        <w:jc w:val="center"/>
        <w:rPr>
          <w:b/>
          <w:color w:val="000000" w:themeColor="text1"/>
          <w:szCs w:val="32"/>
        </w:rPr>
      </w:pPr>
      <w:r w:rsidRPr="006D20E5">
        <w:rPr>
          <w:b/>
          <w:color w:val="000000" w:themeColor="text1"/>
          <w:szCs w:val="32"/>
        </w:rPr>
        <w:t>Снижение р</w:t>
      </w:r>
      <w:r w:rsidR="00FF5934" w:rsidRPr="006D20E5">
        <w:rPr>
          <w:b/>
          <w:color w:val="000000" w:themeColor="text1"/>
          <w:szCs w:val="32"/>
        </w:rPr>
        <w:t>иск</w:t>
      </w:r>
      <w:r w:rsidRPr="006D20E5">
        <w:rPr>
          <w:b/>
          <w:color w:val="000000" w:themeColor="text1"/>
          <w:szCs w:val="32"/>
        </w:rPr>
        <w:t>ов</w:t>
      </w:r>
      <w:r w:rsidR="00FF5934" w:rsidRPr="006D20E5">
        <w:rPr>
          <w:b/>
          <w:color w:val="000000" w:themeColor="text1"/>
          <w:szCs w:val="32"/>
        </w:rPr>
        <w:t xml:space="preserve"> </w:t>
      </w:r>
      <w:r w:rsidRPr="006D20E5">
        <w:rPr>
          <w:b/>
          <w:color w:val="000000" w:themeColor="text1"/>
          <w:szCs w:val="32"/>
        </w:rPr>
        <w:t>проблемных технологических и аварийных ситуаций при пр</w:t>
      </w:r>
      <w:r w:rsidRPr="006D20E5">
        <w:rPr>
          <w:b/>
          <w:color w:val="000000" w:themeColor="text1"/>
          <w:szCs w:val="32"/>
        </w:rPr>
        <w:t>о</w:t>
      </w:r>
      <w:r w:rsidRPr="006D20E5">
        <w:rPr>
          <w:b/>
          <w:color w:val="000000" w:themeColor="text1"/>
          <w:szCs w:val="32"/>
        </w:rPr>
        <w:t xml:space="preserve">кладке коммуникаций методом ГНБ </w:t>
      </w:r>
    </w:p>
    <w:p w:rsidR="00FF5934" w:rsidRPr="006D20E5" w:rsidRDefault="00FF5934" w:rsidP="00FF5934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AF12B9" w:rsidRPr="006D20E5" w:rsidRDefault="00A32FC9" w:rsidP="00DF0F87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Б</w:t>
      </w:r>
      <w:r w:rsidR="00DF0F87" w:rsidRPr="006D20E5">
        <w:rPr>
          <w:b/>
          <w:color w:val="000000" w:themeColor="text1"/>
          <w:szCs w:val="28"/>
        </w:rPr>
        <w:t>.1</w:t>
      </w:r>
      <w:r w:rsidR="004B4E6B" w:rsidRPr="006D20E5">
        <w:rPr>
          <w:b/>
          <w:color w:val="000000" w:themeColor="text1"/>
          <w:szCs w:val="28"/>
        </w:rPr>
        <w:t> </w:t>
      </w:r>
      <w:r w:rsidR="00FF5934" w:rsidRPr="006D20E5">
        <w:rPr>
          <w:b/>
          <w:color w:val="000000" w:themeColor="text1"/>
          <w:szCs w:val="28"/>
        </w:rPr>
        <w:t>Виды и классификация рисков</w:t>
      </w:r>
      <w:r w:rsidR="00AF12B9" w:rsidRPr="006D20E5">
        <w:rPr>
          <w:b/>
          <w:color w:val="000000" w:themeColor="text1"/>
          <w:szCs w:val="28"/>
        </w:rPr>
        <w:t xml:space="preserve"> </w:t>
      </w:r>
    </w:p>
    <w:p w:rsidR="00FF5934" w:rsidRPr="006D20E5" w:rsidRDefault="00A32FC9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FF5934" w:rsidRPr="006D20E5">
        <w:rPr>
          <w:color w:val="000000" w:themeColor="text1"/>
          <w:szCs w:val="28"/>
        </w:rPr>
        <w:t>.1.</w:t>
      </w:r>
      <w:r w:rsidR="00AF12B9" w:rsidRPr="006D20E5">
        <w:rPr>
          <w:color w:val="000000" w:themeColor="text1"/>
          <w:szCs w:val="28"/>
        </w:rPr>
        <w:t>1</w:t>
      </w:r>
      <w:r w:rsidR="00FF5934" w:rsidRPr="006D20E5">
        <w:rPr>
          <w:color w:val="000000" w:themeColor="text1"/>
          <w:szCs w:val="28"/>
        </w:rPr>
        <w:t xml:space="preserve"> Риски </w:t>
      </w:r>
      <w:r w:rsidR="00AF12B9" w:rsidRPr="006D20E5">
        <w:rPr>
          <w:color w:val="000000" w:themeColor="text1"/>
          <w:szCs w:val="28"/>
        </w:rPr>
        <w:t xml:space="preserve">возникновения </w:t>
      </w:r>
      <w:r w:rsidR="00CA7B68" w:rsidRPr="006D20E5">
        <w:rPr>
          <w:color w:val="000000" w:themeColor="text1"/>
          <w:szCs w:val="28"/>
        </w:rPr>
        <w:t xml:space="preserve">последующих </w:t>
      </w:r>
      <w:r w:rsidR="00AF12B9" w:rsidRPr="006D20E5">
        <w:rPr>
          <w:color w:val="000000" w:themeColor="text1"/>
          <w:szCs w:val="28"/>
        </w:rPr>
        <w:t xml:space="preserve">проблемных аварийных ситуаций </w:t>
      </w:r>
      <w:r w:rsidR="00CA7B68" w:rsidRPr="006D20E5">
        <w:rPr>
          <w:color w:val="000000" w:themeColor="text1"/>
          <w:szCs w:val="28"/>
        </w:rPr>
        <w:t xml:space="preserve">ГНБ </w:t>
      </w:r>
      <w:r w:rsidR="00AF12B9" w:rsidRPr="006D20E5">
        <w:rPr>
          <w:color w:val="000000" w:themeColor="text1"/>
          <w:szCs w:val="28"/>
        </w:rPr>
        <w:t>з</w:t>
      </w:r>
      <w:r w:rsidR="00AF12B9" w:rsidRPr="006D20E5">
        <w:rPr>
          <w:color w:val="000000" w:themeColor="text1"/>
          <w:szCs w:val="28"/>
        </w:rPr>
        <w:t>а</w:t>
      </w:r>
      <w:r w:rsidR="00AF12B9" w:rsidRPr="006D20E5">
        <w:rPr>
          <w:color w:val="000000" w:themeColor="text1"/>
          <w:szCs w:val="28"/>
        </w:rPr>
        <w:t>кладываются еще при</w:t>
      </w:r>
      <w:r w:rsidR="00FF5934" w:rsidRPr="006D20E5">
        <w:rPr>
          <w:color w:val="000000" w:themeColor="text1"/>
          <w:szCs w:val="28"/>
        </w:rPr>
        <w:t xml:space="preserve"> проведени</w:t>
      </w:r>
      <w:r w:rsidR="00AF12B9" w:rsidRPr="006D20E5">
        <w:rPr>
          <w:color w:val="000000" w:themeColor="text1"/>
          <w:szCs w:val="28"/>
        </w:rPr>
        <w:t>и инженерных изысканий,</w:t>
      </w:r>
      <w:r w:rsidR="00FF5934" w:rsidRPr="006D20E5">
        <w:rPr>
          <w:color w:val="000000" w:themeColor="text1"/>
          <w:szCs w:val="28"/>
        </w:rPr>
        <w:t xml:space="preserve"> проектировани</w:t>
      </w:r>
      <w:r w:rsidR="00AF12B9" w:rsidRPr="006D20E5">
        <w:rPr>
          <w:color w:val="000000" w:themeColor="text1"/>
          <w:szCs w:val="28"/>
        </w:rPr>
        <w:t>и</w:t>
      </w:r>
      <w:r w:rsidR="00FF5934" w:rsidRPr="006D20E5">
        <w:rPr>
          <w:color w:val="000000" w:themeColor="text1"/>
          <w:szCs w:val="28"/>
        </w:rPr>
        <w:t xml:space="preserve"> трассы и ко</w:t>
      </w:r>
      <w:r w:rsidR="00FF5934" w:rsidRPr="006D20E5">
        <w:rPr>
          <w:color w:val="000000" w:themeColor="text1"/>
          <w:szCs w:val="28"/>
        </w:rPr>
        <w:t>н</w:t>
      </w:r>
      <w:r w:rsidR="00AF12B9" w:rsidRPr="006D20E5">
        <w:rPr>
          <w:color w:val="000000" w:themeColor="text1"/>
          <w:szCs w:val="28"/>
        </w:rPr>
        <w:t>струкции трубопровода, проведении подготовительных</w:t>
      </w:r>
      <w:r w:rsidR="00FF5934" w:rsidRPr="006D20E5">
        <w:rPr>
          <w:color w:val="000000" w:themeColor="text1"/>
          <w:szCs w:val="28"/>
        </w:rPr>
        <w:t xml:space="preserve"> работ</w:t>
      </w:r>
      <w:r w:rsidR="00AF12B9" w:rsidRPr="006D20E5">
        <w:rPr>
          <w:color w:val="000000" w:themeColor="text1"/>
          <w:szCs w:val="28"/>
        </w:rPr>
        <w:t>.</w:t>
      </w:r>
    </w:p>
    <w:p w:rsidR="00FF5934" w:rsidRPr="006D20E5" w:rsidRDefault="00A32FC9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FF5934" w:rsidRPr="006D20E5">
        <w:rPr>
          <w:color w:val="000000" w:themeColor="text1"/>
          <w:szCs w:val="28"/>
        </w:rPr>
        <w:t>.1.</w:t>
      </w:r>
      <w:r w:rsidR="00AF12B9" w:rsidRPr="006D20E5">
        <w:rPr>
          <w:color w:val="000000" w:themeColor="text1"/>
          <w:szCs w:val="28"/>
        </w:rPr>
        <w:t>2</w:t>
      </w:r>
      <w:r w:rsidR="00FF5934" w:rsidRPr="006D20E5">
        <w:rPr>
          <w:color w:val="000000" w:themeColor="text1"/>
          <w:szCs w:val="28"/>
        </w:rPr>
        <w:t xml:space="preserve"> При проведении инженерных изысканий </w:t>
      </w:r>
      <w:proofErr w:type="gramStart"/>
      <w:r w:rsidR="00FF5934" w:rsidRPr="006D20E5">
        <w:rPr>
          <w:color w:val="000000" w:themeColor="text1"/>
          <w:szCs w:val="28"/>
        </w:rPr>
        <w:t>возможны</w:t>
      </w:r>
      <w:proofErr w:type="gramEnd"/>
      <w:r w:rsidR="00FF5934" w:rsidRPr="006D20E5">
        <w:rPr>
          <w:color w:val="000000" w:themeColor="text1"/>
          <w:szCs w:val="28"/>
        </w:rPr>
        <w:t>: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недостаточный объем и отсутствие комплексного подхода по 6.1;</w:t>
      </w:r>
    </w:p>
    <w:p w:rsidR="005E63E6" w:rsidRPr="006D20E5" w:rsidRDefault="005E63E6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неточности геологических изысканий по 6.2, приводящие к искаженным данным по типам проходимых слоев грунта, их мощности, физико-механическим характеристикам, уровням и режимам подземных вод;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ошибки топографической съемки и построения инженерно-топографического плана</w:t>
      </w:r>
      <w:r w:rsidR="005E63E6" w:rsidRPr="006D20E5">
        <w:rPr>
          <w:color w:val="000000" w:themeColor="text1"/>
          <w:szCs w:val="28"/>
        </w:rPr>
        <w:t xml:space="preserve"> по 6.3</w:t>
      </w:r>
      <w:r w:rsidRPr="006D20E5">
        <w:rPr>
          <w:color w:val="000000" w:themeColor="text1"/>
          <w:szCs w:val="28"/>
        </w:rPr>
        <w:t>;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 неправильное определение положения существующих коммуникаций.  </w:t>
      </w:r>
    </w:p>
    <w:p w:rsidR="00FF5934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</w:t>
      </w:r>
      <w:r w:rsidR="00A32FC9" w:rsidRPr="006D20E5">
        <w:rPr>
          <w:color w:val="000000" w:themeColor="text1"/>
          <w:szCs w:val="28"/>
        </w:rPr>
        <w:t>Б</w:t>
      </w:r>
      <w:r w:rsidRPr="006D20E5">
        <w:rPr>
          <w:color w:val="000000" w:themeColor="text1"/>
          <w:szCs w:val="28"/>
        </w:rPr>
        <w:t>.1.</w:t>
      </w:r>
      <w:r w:rsidR="00AF12B9" w:rsidRPr="006D20E5">
        <w:rPr>
          <w:color w:val="000000" w:themeColor="text1"/>
          <w:szCs w:val="28"/>
        </w:rPr>
        <w:t>3</w:t>
      </w:r>
      <w:r w:rsidR="004B4E6B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На стадии пр</w:t>
      </w:r>
      <w:r w:rsidR="005C5D7A" w:rsidRPr="006D20E5">
        <w:rPr>
          <w:color w:val="000000" w:themeColor="text1"/>
          <w:szCs w:val="28"/>
        </w:rPr>
        <w:t>оектирования</w:t>
      </w:r>
      <w:r w:rsidRPr="006D20E5">
        <w:rPr>
          <w:color w:val="000000" w:themeColor="text1"/>
          <w:szCs w:val="28"/>
        </w:rPr>
        <w:t xml:space="preserve"> из-за неполноты исходных данных и н</w:t>
      </w:r>
      <w:r w:rsidR="005C5D7A" w:rsidRPr="006D20E5">
        <w:rPr>
          <w:color w:val="000000" w:themeColor="text1"/>
          <w:szCs w:val="28"/>
        </w:rPr>
        <w:t>едостаточной проработки проекта</w:t>
      </w:r>
      <w:r w:rsidRPr="006D20E5">
        <w:rPr>
          <w:color w:val="000000" w:themeColor="text1"/>
          <w:szCs w:val="28"/>
        </w:rPr>
        <w:t xml:space="preserve"> возможны риски ошибок</w:t>
      </w:r>
      <w:r w:rsidR="00FF5934" w:rsidRPr="006D20E5">
        <w:rPr>
          <w:color w:val="000000" w:themeColor="text1"/>
          <w:szCs w:val="28"/>
        </w:rPr>
        <w:t>: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DF0F87" w:rsidRPr="006D20E5">
        <w:rPr>
          <w:color w:val="000000" w:themeColor="text1"/>
          <w:szCs w:val="28"/>
        </w:rPr>
        <w:t xml:space="preserve"> в построении трассы перехода</w:t>
      </w:r>
      <w:r w:rsidR="005E63E6" w:rsidRPr="006D20E5">
        <w:rPr>
          <w:color w:val="000000" w:themeColor="text1"/>
          <w:szCs w:val="28"/>
        </w:rPr>
        <w:t xml:space="preserve"> по 7.3</w:t>
      </w:r>
      <w:r w:rsidRPr="006D20E5">
        <w:rPr>
          <w:color w:val="000000" w:themeColor="text1"/>
          <w:szCs w:val="28"/>
        </w:rPr>
        <w:t>;</w:t>
      </w:r>
    </w:p>
    <w:p w:rsidR="00B7403A" w:rsidRPr="006D20E5" w:rsidRDefault="00B7403A" w:rsidP="00B7403A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оценке поверхностных деформаций по 7.4;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в о</w:t>
      </w:r>
      <w:r w:rsidR="005E63E6" w:rsidRPr="006D20E5">
        <w:rPr>
          <w:color w:val="000000" w:themeColor="text1"/>
          <w:szCs w:val="28"/>
        </w:rPr>
        <w:t>пределении конструкции перехода</w:t>
      </w:r>
      <w:r w:rsidR="00B7403A" w:rsidRPr="006D20E5">
        <w:rPr>
          <w:color w:val="000000" w:themeColor="text1"/>
          <w:szCs w:val="28"/>
        </w:rPr>
        <w:t xml:space="preserve"> по 7.5</w:t>
      </w:r>
      <w:r w:rsidR="00FC1FB7" w:rsidRPr="006D20E5">
        <w:rPr>
          <w:color w:val="000000" w:themeColor="text1"/>
          <w:szCs w:val="28"/>
        </w:rPr>
        <w:t xml:space="preserve"> </w:t>
      </w:r>
      <w:r w:rsidR="00B7403A" w:rsidRPr="006D20E5">
        <w:rPr>
          <w:color w:val="000000" w:themeColor="text1"/>
          <w:szCs w:val="28"/>
        </w:rPr>
        <w:t>-</w:t>
      </w:r>
      <w:r w:rsidR="00FC1FB7" w:rsidRPr="006D20E5">
        <w:rPr>
          <w:color w:val="000000" w:themeColor="text1"/>
          <w:szCs w:val="28"/>
        </w:rPr>
        <w:t xml:space="preserve"> </w:t>
      </w:r>
      <w:r w:rsidR="00B7403A" w:rsidRPr="006D20E5">
        <w:rPr>
          <w:color w:val="000000" w:themeColor="text1"/>
          <w:szCs w:val="28"/>
        </w:rPr>
        <w:t>7.7</w:t>
      </w:r>
      <w:r w:rsidRPr="006D20E5">
        <w:rPr>
          <w:color w:val="000000" w:themeColor="text1"/>
          <w:szCs w:val="28"/>
        </w:rPr>
        <w:t>;</w:t>
      </w:r>
    </w:p>
    <w:p w:rsidR="00FF5934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в</w:t>
      </w:r>
      <w:r w:rsidR="00DF0F87" w:rsidRPr="006D20E5">
        <w:rPr>
          <w:color w:val="000000" w:themeColor="text1"/>
          <w:szCs w:val="28"/>
        </w:rPr>
        <w:t xml:space="preserve"> подборе буровой установки, штанг, бурового инструмента, характеристик и сост</w:t>
      </w:r>
      <w:r w:rsidR="00DF0F87" w:rsidRPr="006D20E5">
        <w:rPr>
          <w:color w:val="000000" w:themeColor="text1"/>
          <w:szCs w:val="28"/>
        </w:rPr>
        <w:t>а</w:t>
      </w:r>
      <w:r w:rsidR="00DF0F87" w:rsidRPr="006D20E5">
        <w:rPr>
          <w:color w:val="000000" w:themeColor="text1"/>
          <w:szCs w:val="28"/>
        </w:rPr>
        <w:t>ва бурового раство</w:t>
      </w:r>
      <w:r w:rsidRPr="006D20E5">
        <w:rPr>
          <w:color w:val="000000" w:themeColor="text1"/>
          <w:szCs w:val="28"/>
        </w:rPr>
        <w:t>ра</w:t>
      </w:r>
      <w:r w:rsidR="00B7403A" w:rsidRPr="006D20E5">
        <w:rPr>
          <w:color w:val="000000" w:themeColor="text1"/>
          <w:szCs w:val="28"/>
        </w:rPr>
        <w:t xml:space="preserve"> по </w:t>
      </w:r>
      <w:r w:rsidR="00AF12B9" w:rsidRPr="006D20E5">
        <w:rPr>
          <w:color w:val="000000" w:themeColor="text1"/>
          <w:szCs w:val="28"/>
        </w:rPr>
        <w:t>9</w:t>
      </w:r>
      <w:r w:rsidR="00B7403A" w:rsidRPr="006D20E5">
        <w:rPr>
          <w:color w:val="000000" w:themeColor="text1"/>
          <w:szCs w:val="28"/>
        </w:rPr>
        <w:t>.2</w:t>
      </w:r>
      <w:r w:rsidR="00AF12B9" w:rsidRPr="006D20E5">
        <w:rPr>
          <w:color w:val="000000" w:themeColor="text1"/>
          <w:szCs w:val="28"/>
        </w:rPr>
        <w:t>.</w:t>
      </w:r>
    </w:p>
    <w:p w:rsidR="00DF0F87" w:rsidRPr="006D20E5" w:rsidRDefault="00A32FC9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DF0F87" w:rsidRPr="006D20E5">
        <w:rPr>
          <w:color w:val="000000" w:themeColor="text1"/>
          <w:szCs w:val="28"/>
        </w:rPr>
        <w:t>.</w:t>
      </w:r>
      <w:r w:rsidR="00FF5934" w:rsidRPr="006D20E5">
        <w:rPr>
          <w:color w:val="000000" w:themeColor="text1"/>
          <w:szCs w:val="28"/>
        </w:rPr>
        <w:t>1.</w:t>
      </w:r>
      <w:r w:rsidR="00AF12B9" w:rsidRPr="006D20E5">
        <w:rPr>
          <w:color w:val="000000" w:themeColor="text1"/>
          <w:szCs w:val="28"/>
        </w:rPr>
        <w:t>4</w:t>
      </w:r>
      <w:r w:rsidR="004B4E6B" w:rsidRPr="006D20E5">
        <w:rPr>
          <w:color w:val="000000" w:themeColor="text1"/>
          <w:szCs w:val="28"/>
        </w:rPr>
        <w:t> </w:t>
      </w:r>
      <w:r w:rsidR="00DF0F87" w:rsidRPr="006D20E5">
        <w:rPr>
          <w:color w:val="000000" w:themeColor="text1"/>
          <w:szCs w:val="28"/>
        </w:rPr>
        <w:t>На стадии строительства из-за непредвиденных геотехнических условий</w:t>
      </w:r>
      <w:r w:rsidR="00352E23" w:rsidRPr="006D20E5">
        <w:rPr>
          <w:color w:val="000000" w:themeColor="text1"/>
          <w:szCs w:val="28"/>
        </w:rPr>
        <w:t xml:space="preserve">, </w:t>
      </w:r>
      <w:r w:rsidR="00E12360" w:rsidRPr="006D20E5">
        <w:rPr>
          <w:color w:val="000000" w:themeColor="text1"/>
          <w:szCs w:val="28"/>
        </w:rPr>
        <w:t>ош</w:t>
      </w:r>
      <w:r w:rsidR="00E12360" w:rsidRPr="006D20E5">
        <w:rPr>
          <w:color w:val="000000" w:themeColor="text1"/>
          <w:szCs w:val="28"/>
        </w:rPr>
        <w:t>и</w:t>
      </w:r>
      <w:r w:rsidR="00E12360" w:rsidRPr="006D20E5">
        <w:rPr>
          <w:color w:val="000000" w:themeColor="text1"/>
          <w:szCs w:val="28"/>
        </w:rPr>
        <w:t xml:space="preserve">бок проектно-технологических решений, </w:t>
      </w:r>
      <w:r w:rsidR="00352E23" w:rsidRPr="006D20E5">
        <w:rPr>
          <w:color w:val="000000" w:themeColor="text1"/>
          <w:szCs w:val="28"/>
        </w:rPr>
        <w:t>влияния активных и пассивных помех</w:t>
      </w:r>
      <w:r w:rsidR="00DF0F87" w:rsidRPr="006D20E5">
        <w:rPr>
          <w:color w:val="000000" w:themeColor="text1"/>
          <w:szCs w:val="28"/>
        </w:rPr>
        <w:t xml:space="preserve"> </w:t>
      </w:r>
      <w:r w:rsidR="00352E23" w:rsidRPr="006D20E5">
        <w:rPr>
          <w:color w:val="000000" w:themeColor="text1"/>
          <w:szCs w:val="28"/>
        </w:rPr>
        <w:t>системы л</w:t>
      </w:r>
      <w:r w:rsidR="00352E23" w:rsidRPr="006D20E5">
        <w:rPr>
          <w:color w:val="000000" w:themeColor="text1"/>
          <w:szCs w:val="28"/>
        </w:rPr>
        <w:t>о</w:t>
      </w:r>
      <w:r w:rsidR="00E12360" w:rsidRPr="006D20E5">
        <w:rPr>
          <w:color w:val="000000" w:themeColor="text1"/>
          <w:szCs w:val="28"/>
        </w:rPr>
        <w:t>кации,</w:t>
      </w:r>
      <w:r w:rsidR="00DF0F87" w:rsidRPr="006D20E5">
        <w:rPr>
          <w:color w:val="000000" w:themeColor="text1"/>
          <w:szCs w:val="28"/>
        </w:rPr>
        <w:t xml:space="preserve"> </w:t>
      </w:r>
      <w:r w:rsidR="00E12360" w:rsidRPr="006D20E5">
        <w:rPr>
          <w:color w:val="000000" w:themeColor="text1"/>
          <w:szCs w:val="28"/>
        </w:rPr>
        <w:t xml:space="preserve">нарушений в технологии производства работ по р. 8, </w:t>
      </w:r>
      <w:r w:rsidR="00DF0F87" w:rsidRPr="006D20E5">
        <w:rPr>
          <w:color w:val="000000" w:themeColor="text1"/>
          <w:szCs w:val="28"/>
        </w:rPr>
        <w:t>возможен риск возникновения технологических проблем и аварийных ситуаций, включая: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потерю бурового инструмента;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отклонения от проектной трассы бурения;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обрушение скважины;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="00EC214B" w:rsidRPr="006D20E5">
        <w:rPr>
          <w:color w:val="000000" w:themeColor="text1"/>
          <w:szCs w:val="28"/>
        </w:rPr>
        <w:t>пр</w:t>
      </w:r>
      <w:r w:rsidRPr="006D20E5">
        <w:rPr>
          <w:color w:val="000000" w:themeColor="text1"/>
          <w:szCs w:val="28"/>
        </w:rPr>
        <w:t xml:space="preserve">осадки или </w:t>
      </w:r>
      <w:r w:rsidR="00EC214B" w:rsidRPr="006D20E5">
        <w:rPr>
          <w:color w:val="000000" w:themeColor="text1"/>
          <w:szCs w:val="28"/>
        </w:rPr>
        <w:t>подъем</w:t>
      </w:r>
      <w:r w:rsidRPr="006D20E5">
        <w:rPr>
          <w:color w:val="000000" w:themeColor="text1"/>
          <w:szCs w:val="28"/>
        </w:rPr>
        <w:t xml:space="preserve"> поверхности;</w:t>
      </w:r>
    </w:p>
    <w:p w:rsidR="00DF0F87" w:rsidRPr="006D20E5" w:rsidRDefault="00FF5934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в</w:t>
      </w:r>
      <w:r w:rsidR="00DF0F87" w:rsidRPr="006D20E5">
        <w:rPr>
          <w:color w:val="000000" w:themeColor="text1"/>
          <w:szCs w:val="28"/>
        </w:rPr>
        <w:t>ыход бурового раствора на поверхность, в водоем, в подземные сооружения и ко</w:t>
      </w:r>
      <w:r w:rsidR="00DF0F87" w:rsidRPr="006D20E5">
        <w:rPr>
          <w:color w:val="000000" w:themeColor="text1"/>
          <w:szCs w:val="28"/>
        </w:rPr>
        <w:t>м</w:t>
      </w:r>
      <w:r w:rsidR="005C5D7A" w:rsidRPr="006D20E5">
        <w:rPr>
          <w:color w:val="000000" w:themeColor="text1"/>
          <w:szCs w:val="28"/>
        </w:rPr>
        <w:t>муникации по трассе бурения вследствие</w:t>
      </w:r>
      <w:r w:rsidR="00DF0F87" w:rsidRPr="006D20E5">
        <w:rPr>
          <w:color w:val="000000" w:themeColor="text1"/>
          <w:szCs w:val="28"/>
        </w:rPr>
        <w:t xml:space="preserve"> избыточного давления подачи раствора, недост</w:t>
      </w:r>
      <w:r w:rsidR="00DF0F87" w:rsidRPr="006D20E5">
        <w:rPr>
          <w:color w:val="000000" w:themeColor="text1"/>
          <w:szCs w:val="28"/>
        </w:rPr>
        <w:t>а</w:t>
      </w:r>
      <w:r w:rsidR="00DF0F87" w:rsidRPr="006D20E5">
        <w:rPr>
          <w:color w:val="000000" w:themeColor="text1"/>
          <w:szCs w:val="28"/>
        </w:rPr>
        <w:t>точной глубины покрытия;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lastRenderedPageBreak/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загрязнение грунтовых вод химическими и полимерными добавками к буровым ра</w:t>
      </w:r>
      <w:r w:rsidRPr="006D20E5">
        <w:rPr>
          <w:color w:val="000000" w:themeColor="text1"/>
          <w:szCs w:val="28"/>
        </w:rPr>
        <w:t>с</w:t>
      </w:r>
      <w:r w:rsidRPr="006D20E5">
        <w:rPr>
          <w:color w:val="000000" w:themeColor="text1"/>
          <w:szCs w:val="28"/>
        </w:rPr>
        <w:t>творам (кальцинированная сода, полимеры, активные и моющие вещества);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загрязнение природной (городской) среды отработанным раствором и шламом в м</w:t>
      </w:r>
      <w:r w:rsidRPr="006D20E5">
        <w:rPr>
          <w:color w:val="000000" w:themeColor="text1"/>
          <w:szCs w:val="28"/>
        </w:rPr>
        <w:t>е</w:t>
      </w:r>
      <w:r w:rsidRPr="006D20E5">
        <w:rPr>
          <w:color w:val="000000" w:themeColor="text1"/>
          <w:szCs w:val="28"/>
        </w:rPr>
        <w:t>стах расположения стройплощадок;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повреждения трубопровода из-за превышения предельно-допустимого значения ус</w:t>
      </w:r>
      <w:r w:rsidRPr="006D20E5">
        <w:rPr>
          <w:color w:val="000000" w:themeColor="text1"/>
          <w:szCs w:val="28"/>
        </w:rPr>
        <w:t>и</w:t>
      </w:r>
      <w:r w:rsidRPr="006D20E5">
        <w:rPr>
          <w:color w:val="000000" w:themeColor="text1"/>
          <w:szCs w:val="28"/>
        </w:rPr>
        <w:t>лия протяжки по прочности трубы;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 xml:space="preserve">повреждения защитного покрытия труб; 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недостаточность усилия тяги буровой установки;</w:t>
      </w:r>
    </w:p>
    <w:p w:rsidR="00DF0F87" w:rsidRPr="006D20E5" w:rsidRDefault="00DF0F87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</w:t>
      </w:r>
      <w:r w:rsidR="002B30D3" w:rsidRPr="006D20E5">
        <w:rPr>
          <w:color w:val="000000" w:themeColor="text1"/>
          <w:szCs w:val="28"/>
        </w:rPr>
        <w:t> </w:t>
      </w:r>
      <w:r w:rsidRPr="006D20E5">
        <w:rPr>
          <w:color w:val="000000" w:themeColor="text1"/>
          <w:szCs w:val="28"/>
        </w:rPr>
        <w:t>заклинивание трубопровода при протягивании.</w:t>
      </w:r>
    </w:p>
    <w:p w:rsidR="00DF0F87" w:rsidRPr="006D20E5" w:rsidRDefault="002A2D68" w:rsidP="00DF0F87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Основные проблемные или аварийные ситуации, </w:t>
      </w:r>
      <w:r w:rsidR="00DF0F87" w:rsidRPr="006D20E5">
        <w:rPr>
          <w:color w:val="000000" w:themeColor="text1"/>
          <w:szCs w:val="28"/>
        </w:rPr>
        <w:t xml:space="preserve">их причины и последствия </w:t>
      </w:r>
      <w:r w:rsidRPr="006D20E5">
        <w:rPr>
          <w:color w:val="000000" w:themeColor="text1"/>
          <w:szCs w:val="28"/>
        </w:rPr>
        <w:t xml:space="preserve">сведены </w:t>
      </w:r>
      <w:r w:rsidR="00DF0F87" w:rsidRPr="006D20E5">
        <w:rPr>
          <w:color w:val="000000" w:themeColor="text1"/>
          <w:szCs w:val="28"/>
        </w:rPr>
        <w:t>в таблице</w:t>
      </w:r>
      <w:r w:rsidR="009746EF" w:rsidRPr="006D20E5">
        <w:rPr>
          <w:color w:val="000000" w:themeColor="text1"/>
          <w:szCs w:val="28"/>
        </w:rPr>
        <w:t xml:space="preserve"> </w:t>
      </w:r>
      <w:r w:rsidR="00A32FC9" w:rsidRPr="006D20E5">
        <w:rPr>
          <w:color w:val="000000" w:themeColor="text1"/>
          <w:szCs w:val="28"/>
        </w:rPr>
        <w:t>Б</w:t>
      </w:r>
      <w:r w:rsidR="00DF0F87" w:rsidRPr="006D20E5">
        <w:rPr>
          <w:color w:val="000000" w:themeColor="text1"/>
          <w:szCs w:val="28"/>
        </w:rPr>
        <w:t xml:space="preserve">.1. </w:t>
      </w:r>
    </w:p>
    <w:p w:rsidR="00AF12B9" w:rsidRPr="006D20E5" w:rsidRDefault="00A32FC9" w:rsidP="00AF12B9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Б</w:t>
      </w:r>
      <w:r w:rsidR="00AF12B9" w:rsidRPr="006D20E5">
        <w:rPr>
          <w:b/>
          <w:color w:val="000000" w:themeColor="text1"/>
          <w:szCs w:val="28"/>
        </w:rPr>
        <w:t>.2 Снижение рисков</w:t>
      </w:r>
    </w:p>
    <w:p w:rsidR="00AF12B9" w:rsidRPr="006D20E5" w:rsidRDefault="00A32FC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AF12B9" w:rsidRPr="006D20E5">
        <w:rPr>
          <w:color w:val="000000" w:themeColor="text1"/>
          <w:szCs w:val="28"/>
        </w:rPr>
        <w:t>.2.1 Для предотвращения или снижения рисков возникновения технологических проблем и аварийных ситуаций со стороны организации-производителя работ по ГНБ треб</w:t>
      </w:r>
      <w:r w:rsidR="00AF12B9" w:rsidRPr="006D20E5">
        <w:rPr>
          <w:color w:val="000000" w:themeColor="text1"/>
          <w:szCs w:val="28"/>
        </w:rPr>
        <w:t>у</w:t>
      </w:r>
      <w:r w:rsidR="00AF12B9" w:rsidRPr="006D20E5">
        <w:rPr>
          <w:color w:val="000000" w:themeColor="text1"/>
          <w:szCs w:val="28"/>
        </w:rPr>
        <w:t>ется: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анализ данных инженерных изысканий и проектной документации, при необходим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сти проведение экспертизы и корректировки проекта в части построения оптимальной тра</w:t>
      </w:r>
      <w:r w:rsidRPr="006D20E5">
        <w:rPr>
          <w:color w:val="000000" w:themeColor="text1"/>
          <w:szCs w:val="28"/>
        </w:rPr>
        <w:t>с</w:t>
      </w:r>
      <w:r w:rsidRPr="006D20E5">
        <w:rPr>
          <w:color w:val="000000" w:themeColor="text1"/>
          <w:szCs w:val="28"/>
        </w:rPr>
        <w:t>сы бурения, включая углы входа и выхода, радиусы изгиба, заглубление, длины участков и др.;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D20E5">
        <w:rPr>
          <w:color w:val="000000" w:themeColor="text1"/>
          <w:spacing w:val="40"/>
          <w:sz w:val="22"/>
          <w:szCs w:val="22"/>
        </w:rPr>
        <w:t>Примечание</w:t>
      </w:r>
      <w:r w:rsidRPr="006D20E5">
        <w:rPr>
          <w:color w:val="000000" w:themeColor="text1"/>
          <w:sz w:val="22"/>
          <w:szCs w:val="22"/>
        </w:rPr>
        <w:t xml:space="preserve"> – Наилучшим вариантом является участие организации-производителя работ по ГНБ в разработке проекта ЗП.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применение надежного оборудования и технологии, соответствующей инженерно-геологическим условиям;</w:t>
      </w:r>
    </w:p>
    <w:p w:rsidR="00AF12B9" w:rsidRPr="006D20E5" w:rsidRDefault="0087434F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</w:t>
      </w:r>
      <w:r w:rsidR="00AF12B9" w:rsidRPr="006D20E5">
        <w:rPr>
          <w:color w:val="000000" w:themeColor="text1"/>
          <w:szCs w:val="28"/>
        </w:rPr>
        <w:t>- контроль неукоснительного выполнения требований нормативно-технических д</w:t>
      </w:r>
      <w:r w:rsidR="00AF12B9" w:rsidRPr="006D20E5">
        <w:rPr>
          <w:color w:val="000000" w:themeColor="text1"/>
          <w:szCs w:val="28"/>
        </w:rPr>
        <w:t>о</w:t>
      </w:r>
      <w:r w:rsidR="00AF12B9" w:rsidRPr="006D20E5">
        <w:rPr>
          <w:color w:val="000000" w:themeColor="text1"/>
          <w:szCs w:val="28"/>
        </w:rPr>
        <w:t>кументов;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входной контроль материалов и изделий;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использование эффективных буровых растворов в объемах, достаточных для пило</w:t>
      </w:r>
      <w:r w:rsidRPr="006D20E5">
        <w:rPr>
          <w:color w:val="000000" w:themeColor="text1"/>
          <w:szCs w:val="28"/>
        </w:rPr>
        <w:t>т</w:t>
      </w:r>
      <w:r w:rsidRPr="006D20E5">
        <w:rPr>
          <w:color w:val="000000" w:themeColor="text1"/>
          <w:szCs w:val="28"/>
        </w:rPr>
        <w:t xml:space="preserve">ного бурения, расширения скважины и протягивания трубопровода с учетом раздела 9; </w:t>
      </w:r>
    </w:p>
    <w:p w:rsidR="00AF12B9" w:rsidRPr="006D20E5" w:rsidRDefault="00AF12B9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своевременное и оперативное реагирование на изменения инженерных и гидроге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логических условий проходки, включая корректировку состава бурового раствора и технол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 xml:space="preserve">гии бурения, проведение дополнительных мероприятий по обеспечению производства работ (см. 8.4), использование вспомогательного оборудования и др. </w:t>
      </w:r>
    </w:p>
    <w:p w:rsidR="00AF12B9" w:rsidRPr="006D20E5" w:rsidRDefault="0087434F" w:rsidP="00AF12B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</w:t>
      </w:r>
      <w:r w:rsidR="00AF12B9" w:rsidRPr="006D20E5">
        <w:rPr>
          <w:color w:val="000000" w:themeColor="text1"/>
          <w:szCs w:val="28"/>
        </w:rPr>
        <w:t>- операционный контроль выполнения работ в соответствии с 11.3;</w:t>
      </w:r>
    </w:p>
    <w:p w:rsidR="00FF5934" w:rsidRPr="006D20E5" w:rsidRDefault="00AF12B9" w:rsidP="00FF5934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не допускать перерыва между последовательным расширением бурового канала и протягиванием трубопровода, а также в процессе протягивания;</w:t>
      </w:r>
    </w:p>
    <w:p w:rsidR="002D2930" w:rsidRPr="006D20E5" w:rsidRDefault="002D2930" w:rsidP="002D2930">
      <w:pPr>
        <w:spacing w:line="360" w:lineRule="auto"/>
        <w:ind w:firstLine="708"/>
        <w:jc w:val="both"/>
        <w:rPr>
          <w:color w:val="000000" w:themeColor="text1"/>
          <w:szCs w:val="28"/>
        </w:rPr>
        <w:sectPr w:rsidR="002D2930" w:rsidRPr="006D20E5" w:rsidSect="0070567B">
          <w:headerReference w:type="default" r:id="rId101"/>
          <w:footnotePr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DF0F87" w:rsidRPr="006D20E5" w:rsidRDefault="00DF0F87" w:rsidP="00DF0F87">
      <w:pPr>
        <w:rPr>
          <w:color w:val="000000" w:themeColor="text1"/>
          <w:sz w:val="22"/>
          <w:szCs w:val="28"/>
        </w:rPr>
      </w:pPr>
      <w:r w:rsidRPr="006D20E5">
        <w:rPr>
          <w:color w:val="000000" w:themeColor="text1"/>
          <w:spacing w:val="40"/>
          <w:sz w:val="22"/>
        </w:rPr>
        <w:lastRenderedPageBreak/>
        <w:t>Таблица</w:t>
      </w:r>
      <w:r w:rsidRPr="006D20E5">
        <w:rPr>
          <w:color w:val="000000" w:themeColor="text1"/>
          <w:spacing w:val="20"/>
          <w:sz w:val="22"/>
          <w:szCs w:val="28"/>
        </w:rPr>
        <w:t xml:space="preserve"> </w:t>
      </w:r>
      <w:r w:rsidR="00A32FC9" w:rsidRPr="006D20E5">
        <w:rPr>
          <w:color w:val="000000" w:themeColor="text1"/>
          <w:spacing w:val="20"/>
          <w:sz w:val="22"/>
          <w:szCs w:val="28"/>
        </w:rPr>
        <w:t>Б</w:t>
      </w:r>
      <w:r w:rsidRPr="006D20E5">
        <w:rPr>
          <w:color w:val="000000" w:themeColor="text1"/>
          <w:spacing w:val="20"/>
          <w:sz w:val="22"/>
          <w:szCs w:val="28"/>
        </w:rPr>
        <w:t>.1</w:t>
      </w:r>
      <w:r w:rsidRPr="006D20E5">
        <w:rPr>
          <w:color w:val="000000" w:themeColor="text1"/>
          <w:sz w:val="22"/>
          <w:szCs w:val="28"/>
        </w:rPr>
        <w:t xml:space="preserve"> – </w:t>
      </w:r>
      <w:r w:rsidR="00F07842" w:rsidRPr="006D20E5">
        <w:rPr>
          <w:color w:val="000000" w:themeColor="text1"/>
          <w:sz w:val="22"/>
          <w:szCs w:val="28"/>
        </w:rPr>
        <w:t>Проблемные и аварийные ситуации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7920"/>
        <w:gridCol w:w="4140"/>
      </w:tblGrid>
      <w:tr w:rsidR="006D20E5" w:rsidRPr="006D20E5">
        <w:tc>
          <w:tcPr>
            <w:tcW w:w="2988" w:type="dxa"/>
            <w:tcBorders>
              <w:bottom w:val="double" w:sz="4" w:space="0" w:color="auto"/>
            </w:tcBorders>
          </w:tcPr>
          <w:p w:rsidR="00DF0F87" w:rsidRPr="006D20E5" w:rsidRDefault="0066332D" w:rsidP="002A2D68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Характеристика п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роблем</w:t>
            </w:r>
            <w:r w:rsidRPr="006D20E5">
              <w:rPr>
                <w:color w:val="000000" w:themeColor="text1"/>
                <w:sz w:val="21"/>
                <w:szCs w:val="21"/>
              </w:rPr>
              <w:t>ной или аварийной ситуации</w:t>
            </w:r>
          </w:p>
        </w:tc>
        <w:tc>
          <w:tcPr>
            <w:tcW w:w="7920" w:type="dxa"/>
            <w:tcBorders>
              <w:bottom w:val="double" w:sz="4" w:space="0" w:color="auto"/>
            </w:tcBorders>
          </w:tcPr>
          <w:p w:rsidR="00DF0F87" w:rsidRPr="006D20E5" w:rsidRDefault="0066332D" w:rsidP="002A2D68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Возможные 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причины</w:t>
            </w:r>
            <w:r w:rsidR="000A10D5"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4140" w:type="dxa"/>
            <w:tcBorders>
              <w:bottom w:val="double" w:sz="4" w:space="0" w:color="auto"/>
            </w:tcBorders>
          </w:tcPr>
          <w:p w:rsidR="00DF0F87" w:rsidRPr="006D20E5" w:rsidRDefault="00DF0F87" w:rsidP="00FB6882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Возможные последствия</w:t>
            </w:r>
          </w:p>
        </w:tc>
      </w:tr>
      <w:tr w:rsidR="006D20E5" w:rsidRPr="006D20E5">
        <w:tc>
          <w:tcPr>
            <w:tcW w:w="2988" w:type="dxa"/>
            <w:tcBorders>
              <w:top w:val="double" w:sz="4" w:space="0" w:color="auto"/>
            </w:tcBorders>
          </w:tcPr>
          <w:p w:rsidR="00DF0F87" w:rsidRPr="006D20E5" w:rsidRDefault="00687B88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Потери бурового раствора,</w:t>
            </w:r>
            <w:r w:rsidR="005C5D7A" w:rsidRPr="006D20E5">
              <w:rPr>
                <w:color w:val="000000" w:themeColor="text1"/>
                <w:sz w:val="21"/>
                <w:szCs w:val="21"/>
              </w:rPr>
              <w:t xml:space="preserve"> н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арушение</w:t>
            </w:r>
            <w:r w:rsidR="005C5D7A" w:rsidRPr="006D20E5">
              <w:rPr>
                <w:color w:val="000000" w:themeColor="text1"/>
                <w:sz w:val="21"/>
                <w:szCs w:val="21"/>
              </w:rPr>
              <w:t xml:space="preserve"> его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 xml:space="preserve"> циркуляции</w:t>
            </w:r>
          </w:p>
        </w:tc>
        <w:tc>
          <w:tcPr>
            <w:tcW w:w="7920" w:type="dxa"/>
            <w:tcBorders>
              <w:top w:val="double" w:sz="4" w:space="0" w:color="auto"/>
            </w:tcBorders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Проницаемые и /или трещиноватые породы вдоль трассы бурения;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слоистость и разломы пород;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чрезмерное давление подачи бурового раствора;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недопустимые отклонения траектории бурения;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превышение скорости проходки</w:t>
            </w:r>
          </w:p>
        </w:tc>
        <w:tc>
          <w:tcPr>
            <w:tcW w:w="4140" w:type="dxa"/>
            <w:tcBorders>
              <w:top w:val="double" w:sz="4" w:space="0" w:color="auto"/>
            </w:tcBorders>
          </w:tcPr>
          <w:p w:rsidR="00DF0F87" w:rsidRPr="006D20E5" w:rsidRDefault="00DF0F87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Поглощение бурового раствора, различные по объему выходы на поверхность, поп</w:t>
            </w:r>
            <w:r w:rsidRPr="006D20E5">
              <w:rPr>
                <w:color w:val="000000" w:themeColor="text1"/>
                <w:sz w:val="21"/>
                <w:szCs w:val="21"/>
              </w:rPr>
              <w:t>а</w:t>
            </w:r>
            <w:r w:rsidRPr="006D20E5">
              <w:rPr>
                <w:color w:val="000000" w:themeColor="text1"/>
                <w:sz w:val="21"/>
                <w:szCs w:val="21"/>
              </w:rPr>
              <w:t>дание</w:t>
            </w:r>
            <w:r w:rsidR="00D820B9"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6D20E5">
              <w:rPr>
                <w:color w:val="000000" w:themeColor="text1"/>
                <w:sz w:val="21"/>
                <w:szCs w:val="21"/>
              </w:rPr>
              <w:t>в подземные сооружения и комм</w:t>
            </w:r>
            <w:r w:rsidRPr="006D20E5">
              <w:rPr>
                <w:color w:val="000000" w:themeColor="text1"/>
                <w:sz w:val="21"/>
                <w:szCs w:val="21"/>
              </w:rPr>
              <w:t>у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никации </w:t>
            </w:r>
          </w:p>
        </w:tc>
      </w:tr>
      <w:tr w:rsidR="006D20E5" w:rsidRPr="006D20E5">
        <w:tc>
          <w:tcPr>
            <w:tcW w:w="2988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Фильтрация бурового раств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>ра непосредственно в водоток</w:t>
            </w:r>
          </w:p>
        </w:tc>
        <w:tc>
          <w:tcPr>
            <w:tcW w:w="7920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Проницаемые и /или трещиноватые породы вдоль трассы бурения;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слоистость и разломы пород;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чрезмерное давление подачи бурового раствора;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недопустимые отклонения траектории бурения</w:t>
            </w:r>
          </w:p>
        </w:tc>
        <w:tc>
          <w:tcPr>
            <w:tcW w:w="4140" w:type="dxa"/>
          </w:tcPr>
          <w:p w:rsidR="00DF0F87" w:rsidRPr="006D20E5" w:rsidRDefault="00DF0F87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Мутность воды и донные отложения с во</w:t>
            </w:r>
            <w:r w:rsidRPr="006D20E5">
              <w:rPr>
                <w:color w:val="000000" w:themeColor="text1"/>
                <w:sz w:val="21"/>
                <w:szCs w:val="21"/>
              </w:rPr>
              <w:t>з</w:t>
            </w:r>
            <w:r w:rsidRPr="006D20E5">
              <w:rPr>
                <w:color w:val="000000" w:themeColor="text1"/>
                <w:sz w:val="21"/>
                <w:szCs w:val="21"/>
              </w:rPr>
              <w:t>можными отрицательными последствиями для водоема, рыбы и водо</w:t>
            </w:r>
            <w:r w:rsidR="00252424" w:rsidRPr="006D20E5">
              <w:rPr>
                <w:color w:val="000000" w:themeColor="text1"/>
                <w:sz w:val="21"/>
                <w:szCs w:val="21"/>
              </w:rPr>
              <w:t>пользователей ниже по течению</w:t>
            </w:r>
          </w:p>
        </w:tc>
      </w:tr>
      <w:tr w:rsidR="006D20E5" w:rsidRPr="006D20E5">
        <w:trPr>
          <w:trHeight w:val="835"/>
        </w:trPr>
        <w:tc>
          <w:tcPr>
            <w:tcW w:w="2988" w:type="dxa"/>
          </w:tcPr>
          <w:p w:rsidR="00DF0F87" w:rsidRPr="006D20E5" w:rsidRDefault="00687B88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Обрушение скважины,</w:t>
            </w:r>
          </w:p>
          <w:p w:rsidR="00DF0F87" w:rsidRPr="006D20E5" w:rsidRDefault="00687B88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азмыв грунтовых полостей по трассе бурения</w:t>
            </w:r>
          </w:p>
        </w:tc>
        <w:tc>
          <w:tcPr>
            <w:tcW w:w="7920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Несоответствие технологии производства работ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инженерно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гидрогеологическим условиям;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оползневые процессы;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эрозия или осадки грунта </w:t>
            </w:r>
          </w:p>
        </w:tc>
        <w:tc>
          <w:tcPr>
            <w:tcW w:w="4140" w:type="dxa"/>
          </w:tcPr>
          <w:p w:rsidR="00DF0F87" w:rsidRPr="006D20E5" w:rsidRDefault="00252424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Осадки поверхности</w:t>
            </w:r>
          </w:p>
          <w:p w:rsidR="00DF0F87" w:rsidRPr="006D20E5" w:rsidRDefault="00DF0F87" w:rsidP="00FB6882">
            <w:pPr>
              <w:rPr>
                <w:color w:val="000000" w:themeColor="text1"/>
                <w:sz w:val="21"/>
                <w:szCs w:val="21"/>
              </w:rPr>
            </w:pPr>
          </w:p>
        </w:tc>
      </w:tr>
      <w:tr w:rsidR="006D20E5" w:rsidRPr="006D20E5">
        <w:tc>
          <w:tcPr>
            <w:tcW w:w="2988" w:type="dxa"/>
          </w:tcPr>
          <w:p w:rsidR="00DF0F87" w:rsidRPr="006D20E5" w:rsidRDefault="00687B88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Остановка бура, з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 xml:space="preserve">астрявшая буровая колонна </w:t>
            </w:r>
          </w:p>
        </w:tc>
        <w:tc>
          <w:tcPr>
            <w:tcW w:w="7920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Обрушени</w:t>
            </w:r>
            <w:r w:rsidR="005C5D7A" w:rsidRPr="006D20E5">
              <w:rPr>
                <w:color w:val="000000" w:themeColor="text1"/>
                <w:sz w:val="21"/>
                <w:szCs w:val="21"/>
              </w:rPr>
              <w:t>е скважины вдоль трассы бурения;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наличие набухающей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высокопластичной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глины, валунов,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бентонитовых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сланцев, угольных пластов и др.;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деформация/поломка бурового инструмента</w:t>
            </w:r>
          </w:p>
        </w:tc>
        <w:tc>
          <w:tcPr>
            <w:tcW w:w="4140" w:type="dxa"/>
          </w:tcPr>
          <w:p w:rsidR="00DF0F87" w:rsidRPr="006D20E5" w:rsidRDefault="00252424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Проведение земляных работ для извлеч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>ния оборудования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. Вероятны осад</w:t>
            </w:r>
            <w:r w:rsidRPr="006D20E5">
              <w:rPr>
                <w:color w:val="000000" w:themeColor="text1"/>
                <w:sz w:val="21"/>
                <w:szCs w:val="21"/>
              </w:rPr>
              <w:t>ки гру</w:t>
            </w:r>
            <w:r w:rsidRPr="006D20E5">
              <w:rPr>
                <w:color w:val="000000" w:themeColor="text1"/>
                <w:sz w:val="21"/>
                <w:szCs w:val="21"/>
              </w:rPr>
              <w:t>н</w:t>
            </w:r>
            <w:r w:rsidRPr="006D20E5">
              <w:rPr>
                <w:color w:val="000000" w:themeColor="text1"/>
                <w:sz w:val="21"/>
                <w:szCs w:val="21"/>
              </w:rPr>
              <w:t>та</w:t>
            </w:r>
          </w:p>
        </w:tc>
      </w:tr>
      <w:tr w:rsidR="006D20E5" w:rsidRPr="006D20E5">
        <w:tc>
          <w:tcPr>
            <w:tcW w:w="2988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Застрявший при протягивании трубопровод (расширитель)</w:t>
            </w:r>
          </w:p>
        </w:tc>
        <w:tc>
          <w:tcPr>
            <w:tcW w:w="7920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Обрушение скважины вдоль трассы бурения,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деформация/поломка бурового инструмента;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недостаточное расширение ствола;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повреждение/разрыв стыка труб;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недостаточная мощность буровой установки;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возникновение «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гидрозамка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»</w:t>
            </w:r>
          </w:p>
        </w:tc>
        <w:tc>
          <w:tcPr>
            <w:tcW w:w="4140" w:type="dxa"/>
          </w:tcPr>
          <w:p w:rsidR="00DF0F87" w:rsidRPr="006D20E5" w:rsidRDefault="00DF0F87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Вероятны осадки, бурение новой сква</w:t>
            </w:r>
            <w:r w:rsidR="00252424" w:rsidRPr="006D20E5">
              <w:rPr>
                <w:color w:val="000000" w:themeColor="text1"/>
                <w:sz w:val="21"/>
                <w:szCs w:val="21"/>
              </w:rPr>
              <w:t>жины</w:t>
            </w:r>
          </w:p>
        </w:tc>
      </w:tr>
      <w:tr w:rsidR="006D20E5" w:rsidRPr="006D20E5">
        <w:tc>
          <w:tcPr>
            <w:tcW w:w="2988" w:type="dxa"/>
          </w:tcPr>
          <w:p w:rsidR="00DF0F87" w:rsidRPr="006D20E5" w:rsidRDefault="00687B88" w:rsidP="002A2D68">
            <w:pPr>
              <w:rPr>
                <w:color w:val="000000" w:themeColor="text1"/>
                <w:sz w:val="21"/>
                <w:szCs w:val="2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Поврежденные</w:t>
            </w:r>
            <w:proofErr w:type="gramEnd"/>
            <w:r w:rsidR="00DF0F87" w:rsidRPr="006D20E5">
              <w:rPr>
                <w:color w:val="000000" w:themeColor="text1"/>
                <w:sz w:val="21"/>
                <w:szCs w:val="21"/>
              </w:rPr>
              <w:t xml:space="preserve"> труба или з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а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щитное покрытие</w:t>
            </w:r>
          </w:p>
        </w:tc>
        <w:tc>
          <w:tcPr>
            <w:tcW w:w="7920" w:type="dxa"/>
          </w:tcPr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Недостаточное расширение ствола;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обрушение скважины вдоль трассы бурения;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отсутствие/недостаточность/неисправность роликовых опор или направляющих на площадке трубной стороны; </w:t>
            </w:r>
          </w:p>
          <w:p w:rsidR="00DF0F87" w:rsidRPr="006D20E5" w:rsidRDefault="00252424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чрезмерно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 xml:space="preserve"> крутой угол входа или выхода;</w:t>
            </w:r>
          </w:p>
          <w:p w:rsidR="00DF0F87" w:rsidRPr="006D20E5" w:rsidRDefault="00DF0F87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недостаточный радиус изгиба плети трубопровода;</w:t>
            </w:r>
          </w:p>
          <w:p w:rsidR="00DF0F87" w:rsidRPr="006D20E5" w:rsidRDefault="00252424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превышение значения предельно 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допустимого усилия протягивания по прочности трубы;</w:t>
            </w:r>
          </w:p>
          <w:p w:rsidR="00DF0F87" w:rsidRPr="006D20E5" w:rsidRDefault="00252424" w:rsidP="002A2D68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валуны, гравий, ис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кус</w:t>
            </w:r>
            <w:r w:rsidRPr="006D20E5">
              <w:rPr>
                <w:color w:val="000000" w:themeColor="text1"/>
                <w:sz w:val="21"/>
                <w:szCs w:val="21"/>
              </w:rPr>
              <w:t>с</w:t>
            </w:r>
            <w:r w:rsidR="00DF0F87" w:rsidRPr="006D20E5">
              <w:rPr>
                <w:color w:val="000000" w:themeColor="text1"/>
                <w:sz w:val="21"/>
                <w:szCs w:val="21"/>
              </w:rPr>
              <w:t>твенные включ</w:t>
            </w:r>
            <w:r w:rsidRPr="006D20E5">
              <w:rPr>
                <w:color w:val="000000" w:themeColor="text1"/>
                <w:sz w:val="21"/>
                <w:szCs w:val="21"/>
              </w:rPr>
              <w:t>ения; обсадная труба в скважине</w:t>
            </w:r>
          </w:p>
        </w:tc>
        <w:tc>
          <w:tcPr>
            <w:tcW w:w="4140" w:type="dxa"/>
          </w:tcPr>
          <w:p w:rsidR="00DF0F87" w:rsidRPr="006D20E5" w:rsidRDefault="00DF0F87" w:rsidP="00FB6882">
            <w:pPr>
              <w:rPr>
                <w:color w:val="000000" w:themeColor="text1"/>
                <w:sz w:val="21"/>
                <w:szCs w:val="2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Прокладка нового перехода</w:t>
            </w:r>
          </w:p>
        </w:tc>
      </w:tr>
      <w:tr w:rsidR="006D20E5" w:rsidRPr="006D20E5" w:rsidTr="004A6919">
        <w:tc>
          <w:tcPr>
            <w:tcW w:w="15048" w:type="dxa"/>
            <w:gridSpan w:val="3"/>
          </w:tcPr>
          <w:p w:rsidR="00B44ED8" w:rsidRPr="006D20E5" w:rsidRDefault="00B44ED8" w:rsidP="00B44ED8">
            <w:pPr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6D20E5">
              <w:rPr>
                <w:color w:val="000000" w:themeColor="text1"/>
                <w:spacing w:val="40"/>
                <w:sz w:val="20"/>
                <w:szCs w:val="22"/>
              </w:rPr>
              <w:t>Примечание</w:t>
            </w:r>
            <w:r w:rsidRPr="006D20E5">
              <w:rPr>
                <w:color w:val="000000" w:themeColor="text1"/>
                <w:sz w:val="20"/>
                <w:szCs w:val="22"/>
              </w:rPr>
              <w:t xml:space="preserve"> - При аварийной ситуации буровой инструмент, вся скважинная сборка или часть трубопровода могут быть потеряны.</w:t>
            </w:r>
            <w:proofErr w:type="gramEnd"/>
            <w:r w:rsidRPr="006D20E5">
              <w:rPr>
                <w:color w:val="000000" w:themeColor="text1"/>
                <w:sz w:val="20"/>
                <w:szCs w:val="22"/>
              </w:rPr>
              <w:t xml:space="preserve"> Извлечь оставленное в скважине оборудование в большинстве случаев технически возможно, однако следует сопоставить стоимость и трудоемкость этих работ, связанных чаще всего с раскопками повер</w:t>
            </w:r>
            <w:r w:rsidRPr="006D20E5">
              <w:rPr>
                <w:color w:val="000000" w:themeColor="text1"/>
                <w:sz w:val="20"/>
                <w:szCs w:val="22"/>
              </w:rPr>
              <w:t>х</w:t>
            </w:r>
            <w:r w:rsidRPr="006D20E5">
              <w:rPr>
                <w:color w:val="000000" w:themeColor="text1"/>
                <w:sz w:val="20"/>
                <w:szCs w:val="22"/>
              </w:rPr>
              <w:t>ности, со стоимостью оставленного оборудования</w:t>
            </w:r>
          </w:p>
        </w:tc>
      </w:tr>
    </w:tbl>
    <w:p w:rsidR="00ED2433" w:rsidRPr="006D20E5" w:rsidRDefault="00ED2433" w:rsidP="002A2D68">
      <w:pPr>
        <w:jc w:val="both"/>
        <w:rPr>
          <w:color w:val="000000" w:themeColor="text1"/>
          <w:sz w:val="22"/>
          <w:szCs w:val="22"/>
        </w:rPr>
        <w:sectPr w:rsidR="00ED2433" w:rsidRPr="006D20E5" w:rsidSect="002D2930">
          <w:footnotePr>
            <w:numRestart w:val="eachPage"/>
          </w:footnotePr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D33FAB" w:rsidRPr="006D20E5" w:rsidRDefault="00D33FAB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lastRenderedPageBreak/>
        <w:t>- </w:t>
      </w:r>
      <w:r w:rsidR="0020497D" w:rsidRPr="006D20E5">
        <w:rPr>
          <w:color w:val="000000" w:themeColor="text1"/>
          <w:szCs w:val="28"/>
        </w:rPr>
        <w:t>привлекать</w:t>
      </w:r>
      <w:r w:rsidRPr="006D20E5">
        <w:rPr>
          <w:color w:val="000000" w:themeColor="text1"/>
          <w:szCs w:val="28"/>
        </w:rPr>
        <w:t xml:space="preserve"> к проведению работ квалифицированный персонал, прошедший спец</w:t>
      </w:r>
      <w:r w:rsidRPr="006D20E5">
        <w:rPr>
          <w:color w:val="000000" w:themeColor="text1"/>
          <w:szCs w:val="28"/>
        </w:rPr>
        <w:t>и</w:t>
      </w:r>
      <w:r w:rsidRPr="006D20E5">
        <w:rPr>
          <w:color w:val="000000" w:themeColor="text1"/>
          <w:szCs w:val="28"/>
        </w:rPr>
        <w:t>альное обучение;</w:t>
      </w:r>
    </w:p>
    <w:p w:rsidR="0020497D" w:rsidRPr="006D20E5" w:rsidRDefault="00D33FAB" w:rsidP="0020497D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в сложных инженерно-геологических условиях предусматривать дополнительные технологические мероприятия по предотвращению аварийных ситуаций</w:t>
      </w:r>
      <w:r w:rsidR="0020497D" w:rsidRPr="006D20E5">
        <w:rPr>
          <w:color w:val="000000" w:themeColor="text1"/>
          <w:szCs w:val="28"/>
        </w:rPr>
        <w:t xml:space="preserve"> по 8.4;</w:t>
      </w:r>
      <w:r w:rsidRPr="006D20E5">
        <w:rPr>
          <w:color w:val="000000" w:themeColor="text1"/>
          <w:szCs w:val="28"/>
        </w:rPr>
        <w:t xml:space="preserve"> </w:t>
      </w:r>
    </w:p>
    <w:p w:rsidR="00D33FAB" w:rsidRPr="006D20E5" w:rsidRDefault="0020497D" w:rsidP="0020497D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 </w:t>
      </w:r>
      <w:r w:rsidR="00D33FAB" w:rsidRPr="006D20E5">
        <w:rPr>
          <w:color w:val="000000" w:themeColor="text1"/>
          <w:szCs w:val="28"/>
        </w:rPr>
        <w:t>рассмотреть вероятность устройства резервного перехода и намети</w:t>
      </w:r>
      <w:r w:rsidRPr="006D20E5">
        <w:rPr>
          <w:color w:val="000000" w:themeColor="text1"/>
          <w:szCs w:val="28"/>
        </w:rPr>
        <w:t>ть его возможное местоположение.</w:t>
      </w:r>
    </w:p>
    <w:p w:rsidR="00D33FAB" w:rsidRPr="006D20E5" w:rsidRDefault="00A32FC9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20497D" w:rsidRPr="006D20E5">
        <w:rPr>
          <w:color w:val="000000" w:themeColor="text1"/>
          <w:szCs w:val="28"/>
        </w:rPr>
        <w:t>.</w:t>
      </w:r>
      <w:r w:rsidR="00AF12B9" w:rsidRPr="006D20E5">
        <w:rPr>
          <w:color w:val="000000" w:themeColor="text1"/>
          <w:szCs w:val="28"/>
        </w:rPr>
        <w:t>2</w:t>
      </w:r>
      <w:r w:rsidR="0020497D" w:rsidRPr="006D20E5">
        <w:rPr>
          <w:color w:val="000000" w:themeColor="text1"/>
          <w:szCs w:val="28"/>
        </w:rPr>
        <w:t>.</w:t>
      </w:r>
      <w:r w:rsidR="003C5724" w:rsidRPr="006D20E5">
        <w:rPr>
          <w:color w:val="000000" w:themeColor="text1"/>
          <w:szCs w:val="28"/>
        </w:rPr>
        <w:t>2</w:t>
      </w:r>
      <w:r w:rsidR="00D33FAB" w:rsidRPr="006D20E5">
        <w:rPr>
          <w:color w:val="000000" w:themeColor="text1"/>
          <w:szCs w:val="28"/>
        </w:rPr>
        <w:t> Для каждого типа грунта необходимо использовать определенные ППР (см. 8.2.3) соотношения между давлением подачи бурового раствора, диаметром выходных сопел буровой головки (определяют поступающий объем раствора), показателями вязкости бур</w:t>
      </w:r>
      <w:r w:rsidR="00D33FAB" w:rsidRPr="006D20E5">
        <w:rPr>
          <w:color w:val="000000" w:themeColor="text1"/>
          <w:szCs w:val="28"/>
        </w:rPr>
        <w:t>о</w:t>
      </w:r>
      <w:r w:rsidR="00D33FAB" w:rsidRPr="006D20E5">
        <w:rPr>
          <w:color w:val="000000" w:themeColor="text1"/>
          <w:szCs w:val="28"/>
        </w:rPr>
        <w:t>вого раствора и скорости прямого и обратного хода. Рекомендации по выбору технологич</w:t>
      </w:r>
      <w:r w:rsidR="00D33FAB" w:rsidRPr="006D20E5">
        <w:rPr>
          <w:color w:val="000000" w:themeColor="text1"/>
          <w:szCs w:val="28"/>
        </w:rPr>
        <w:t>е</w:t>
      </w:r>
      <w:r w:rsidR="00D33FAB" w:rsidRPr="006D20E5">
        <w:rPr>
          <w:color w:val="000000" w:themeColor="text1"/>
          <w:szCs w:val="28"/>
        </w:rPr>
        <w:t>ских параметров бурения приведены в 8.5 и таблице 8.2</w:t>
      </w:r>
      <w:r w:rsidR="00D33FAB" w:rsidRPr="006D20E5">
        <w:rPr>
          <w:i/>
          <w:color w:val="000000" w:themeColor="text1"/>
          <w:szCs w:val="28"/>
        </w:rPr>
        <w:t>.</w:t>
      </w:r>
      <w:r w:rsidR="00D33FAB" w:rsidRPr="006D20E5">
        <w:rPr>
          <w:color w:val="000000" w:themeColor="text1"/>
          <w:szCs w:val="28"/>
        </w:rPr>
        <w:t xml:space="preserve"> </w:t>
      </w:r>
    </w:p>
    <w:p w:rsidR="00D33FAB" w:rsidRPr="006D20E5" w:rsidRDefault="00A32FC9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Б</w:t>
      </w:r>
      <w:r w:rsidR="0020497D" w:rsidRPr="006D20E5">
        <w:rPr>
          <w:color w:val="000000" w:themeColor="text1"/>
          <w:szCs w:val="28"/>
        </w:rPr>
        <w:t>.</w:t>
      </w:r>
      <w:r w:rsidR="00AF12B9" w:rsidRPr="006D20E5">
        <w:rPr>
          <w:color w:val="000000" w:themeColor="text1"/>
          <w:szCs w:val="28"/>
        </w:rPr>
        <w:t>2</w:t>
      </w:r>
      <w:r w:rsidR="0020497D" w:rsidRPr="006D20E5">
        <w:rPr>
          <w:color w:val="000000" w:themeColor="text1"/>
          <w:szCs w:val="28"/>
        </w:rPr>
        <w:t>.</w:t>
      </w:r>
      <w:r w:rsidR="003C5724" w:rsidRPr="006D20E5">
        <w:rPr>
          <w:color w:val="000000" w:themeColor="text1"/>
          <w:szCs w:val="28"/>
        </w:rPr>
        <w:t>3</w:t>
      </w:r>
      <w:r w:rsidR="00D33FAB" w:rsidRPr="006D20E5">
        <w:rPr>
          <w:color w:val="000000" w:themeColor="text1"/>
          <w:szCs w:val="28"/>
        </w:rPr>
        <w:t> При расширении бурового канала и протягивании трубопровода возможен риск возникновения перед расширителем «</w:t>
      </w:r>
      <w:proofErr w:type="spellStart"/>
      <w:r w:rsidR="00D33FAB" w:rsidRPr="006D20E5">
        <w:rPr>
          <w:color w:val="000000" w:themeColor="text1"/>
          <w:szCs w:val="28"/>
        </w:rPr>
        <w:t>гидрозамка</w:t>
      </w:r>
      <w:proofErr w:type="spellEnd"/>
      <w:r w:rsidR="00D33FAB" w:rsidRPr="006D20E5">
        <w:rPr>
          <w:color w:val="000000" w:themeColor="text1"/>
          <w:szCs w:val="28"/>
        </w:rPr>
        <w:t>»</w:t>
      </w:r>
      <w:r w:rsidR="00D33FAB" w:rsidRPr="006D20E5">
        <w:rPr>
          <w:rStyle w:val="afa"/>
          <w:color w:val="000000" w:themeColor="text1"/>
          <w:sz w:val="32"/>
          <w:szCs w:val="32"/>
        </w:rPr>
        <w:footnoteReference w:customMarkFollows="1" w:id="17"/>
        <w:sym w:font="Symbol" w:char="F02A"/>
      </w:r>
      <w:r w:rsidR="00D33FAB" w:rsidRPr="006D20E5">
        <w:rPr>
          <w:color w:val="000000" w:themeColor="text1"/>
          <w:szCs w:val="28"/>
        </w:rPr>
        <w:t>, превышающего мощность тяги буровой установки и возникающего из-за потери циркуляции. Для обеспечения циркуляции и сниж</w:t>
      </w:r>
      <w:r w:rsidR="00D33FAB" w:rsidRPr="006D20E5">
        <w:rPr>
          <w:color w:val="000000" w:themeColor="text1"/>
          <w:szCs w:val="28"/>
        </w:rPr>
        <w:t>е</w:t>
      </w:r>
      <w:r w:rsidR="00D33FAB" w:rsidRPr="006D20E5">
        <w:rPr>
          <w:color w:val="000000" w:themeColor="text1"/>
          <w:szCs w:val="28"/>
        </w:rPr>
        <w:t>ния риска возникновения «</w:t>
      </w:r>
      <w:proofErr w:type="spellStart"/>
      <w:r w:rsidR="00D33FAB" w:rsidRPr="006D20E5">
        <w:rPr>
          <w:color w:val="000000" w:themeColor="text1"/>
          <w:szCs w:val="28"/>
        </w:rPr>
        <w:t>гидрозамка</w:t>
      </w:r>
      <w:proofErr w:type="spellEnd"/>
      <w:r w:rsidR="00D33FAB" w:rsidRPr="006D20E5">
        <w:rPr>
          <w:color w:val="000000" w:themeColor="text1"/>
          <w:szCs w:val="28"/>
        </w:rPr>
        <w:t>» необходимо:</w:t>
      </w:r>
    </w:p>
    <w:p w:rsidR="00D33FAB" w:rsidRPr="006D20E5" w:rsidRDefault="00D33FAB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при бурении, расширении и протяжке подавать в скважину достаточное количество бурового раствора, не допуская перерывов, в соответствии с разделом 9;</w:t>
      </w:r>
    </w:p>
    <w:p w:rsidR="00D33FAB" w:rsidRPr="006D20E5" w:rsidRDefault="00D33FAB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ограничивать скорости проходки при бурении пилотной скважины, расширении и протягивании трубопровода в соответствии с 8.5.8 – 8.5.11, 8.6.</w:t>
      </w:r>
      <w:r w:rsidR="00AF12B9" w:rsidRPr="006D20E5">
        <w:rPr>
          <w:color w:val="000000" w:themeColor="text1"/>
          <w:szCs w:val="28"/>
        </w:rPr>
        <w:t>8</w:t>
      </w:r>
      <w:r w:rsidRPr="006D20E5">
        <w:rPr>
          <w:color w:val="000000" w:themeColor="text1"/>
          <w:szCs w:val="28"/>
        </w:rPr>
        <w:t>, 8.6.</w:t>
      </w:r>
      <w:r w:rsidR="00AF12B9" w:rsidRPr="006D20E5">
        <w:rPr>
          <w:color w:val="000000" w:themeColor="text1"/>
          <w:szCs w:val="28"/>
        </w:rPr>
        <w:t>9</w:t>
      </w:r>
      <w:r w:rsidRPr="006D20E5">
        <w:rPr>
          <w:color w:val="000000" w:themeColor="text1"/>
          <w:szCs w:val="28"/>
        </w:rPr>
        <w:t>;</w:t>
      </w:r>
    </w:p>
    <w:p w:rsidR="00D33FAB" w:rsidRPr="006D20E5" w:rsidRDefault="00D33FAB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использовать расширители, соответствующие гидрогеологическим условиям пр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 xml:space="preserve">ходки по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zCs w:val="28"/>
        </w:rPr>
        <w:t xml:space="preserve">.3 (приложение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zCs w:val="28"/>
        </w:rPr>
        <w:t>);</w:t>
      </w:r>
    </w:p>
    <w:p w:rsidR="00D33FAB" w:rsidRPr="006D20E5" w:rsidRDefault="00D33FAB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при невозможности дальнейшей протяжки, извлечь расширитель и выполнить п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 xml:space="preserve">вторное бурение пилотной скважины. </w:t>
      </w:r>
    </w:p>
    <w:p w:rsidR="00A53DE6" w:rsidRPr="006D20E5" w:rsidRDefault="00A53DE6" w:rsidP="00D33FAB">
      <w:pPr>
        <w:spacing w:line="360" w:lineRule="auto"/>
        <w:ind w:firstLine="709"/>
        <w:jc w:val="both"/>
        <w:rPr>
          <w:color w:val="000000" w:themeColor="text1"/>
          <w:szCs w:val="28"/>
        </w:rPr>
      </w:pPr>
    </w:p>
    <w:p w:rsidR="00DF0F87" w:rsidRPr="006D20E5" w:rsidRDefault="00DF0F87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BF67EE" w:rsidRPr="006D20E5" w:rsidRDefault="00BF67EE" w:rsidP="00DF0F87">
      <w:pPr>
        <w:spacing w:line="360" w:lineRule="auto"/>
        <w:rPr>
          <w:b/>
          <w:color w:val="000000" w:themeColor="text1"/>
        </w:rPr>
      </w:pPr>
    </w:p>
    <w:p w:rsidR="00653E18" w:rsidRPr="006D20E5" w:rsidRDefault="00653E18" w:rsidP="00DF0F87">
      <w:pPr>
        <w:spacing w:line="360" w:lineRule="auto"/>
        <w:rPr>
          <w:b/>
          <w:color w:val="000000" w:themeColor="text1"/>
        </w:rPr>
      </w:pPr>
    </w:p>
    <w:p w:rsidR="00653E18" w:rsidRPr="006D20E5" w:rsidRDefault="00653E18" w:rsidP="00653E1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</w:rPr>
        <w:lastRenderedPageBreak/>
        <w:t xml:space="preserve">Приложение </w:t>
      </w:r>
      <w:r w:rsidR="00822BAF" w:rsidRPr="006D20E5">
        <w:rPr>
          <w:b/>
          <w:color w:val="000000" w:themeColor="text1"/>
        </w:rPr>
        <w:t>В</w:t>
      </w:r>
    </w:p>
    <w:p w:rsidR="00653E18" w:rsidRPr="006D20E5" w:rsidRDefault="00653E18" w:rsidP="00653E18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653E18" w:rsidRPr="006D20E5" w:rsidRDefault="00653E18" w:rsidP="00653E18">
      <w:pPr>
        <w:spacing w:line="360" w:lineRule="auto"/>
        <w:ind w:firstLine="709"/>
        <w:jc w:val="center"/>
        <w:rPr>
          <w:b/>
          <w:color w:val="000000" w:themeColor="text1"/>
          <w:szCs w:val="32"/>
        </w:rPr>
      </w:pPr>
      <w:r w:rsidRPr="006D20E5">
        <w:rPr>
          <w:b/>
          <w:color w:val="000000" w:themeColor="text1"/>
          <w:szCs w:val="32"/>
        </w:rPr>
        <w:t>Оборудование для производства работ</w:t>
      </w:r>
    </w:p>
    <w:p w:rsidR="00653E18" w:rsidRPr="006D20E5" w:rsidRDefault="00653E18" w:rsidP="00653E18">
      <w:pPr>
        <w:spacing w:line="360" w:lineRule="auto"/>
        <w:ind w:firstLine="709"/>
        <w:jc w:val="center"/>
        <w:rPr>
          <w:b/>
          <w:color w:val="000000" w:themeColor="text1"/>
          <w:sz w:val="28"/>
          <w:szCs w:val="32"/>
        </w:rPr>
      </w:pPr>
    </w:p>
    <w:p w:rsidR="00653E18" w:rsidRPr="006D20E5" w:rsidRDefault="00822BAF" w:rsidP="00653E18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.1 Состав оборудования, технического и инфраструктурного оснащения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.1.1 Основное технологическое оборудование, необходимое для производства работ, включает: буровую установку в комплекте с буровым инструментом, оборудование для пр</w:t>
      </w:r>
      <w:r w:rsidR="00653E18" w:rsidRPr="006D20E5">
        <w:rPr>
          <w:color w:val="000000" w:themeColor="text1"/>
          <w:szCs w:val="28"/>
        </w:rPr>
        <w:t>и</w:t>
      </w:r>
      <w:r w:rsidR="00653E18" w:rsidRPr="006D20E5">
        <w:rPr>
          <w:color w:val="000000" w:themeColor="text1"/>
          <w:szCs w:val="28"/>
        </w:rPr>
        <w:t>готовления, подачи, регенерации бурового раствора, контрольные локационные системы.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 w:val="22"/>
          <w:szCs w:val="28"/>
        </w:rPr>
      </w:pPr>
      <w:r w:rsidRPr="006D20E5">
        <w:rPr>
          <w:color w:val="000000" w:themeColor="text1"/>
          <w:spacing w:val="40"/>
          <w:sz w:val="22"/>
          <w:szCs w:val="28"/>
        </w:rPr>
        <w:t>Примечание</w:t>
      </w:r>
      <w:r w:rsidRPr="006D20E5">
        <w:rPr>
          <w:color w:val="000000" w:themeColor="text1"/>
          <w:sz w:val="22"/>
          <w:szCs w:val="28"/>
        </w:rPr>
        <w:t xml:space="preserve"> - К дополнительному оборудованию относятся: </w:t>
      </w:r>
      <w:proofErr w:type="spellStart"/>
      <w:r w:rsidRPr="006D20E5">
        <w:rPr>
          <w:color w:val="000000" w:themeColor="text1"/>
          <w:sz w:val="22"/>
          <w:szCs w:val="28"/>
        </w:rPr>
        <w:t>доталкиватели</w:t>
      </w:r>
      <w:proofErr w:type="spellEnd"/>
      <w:r w:rsidRPr="006D20E5">
        <w:rPr>
          <w:color w:val="000000" w:themeColor="text1"/>
          <w:sz w:val="22"/>
          <w:szCs w:val="28"/>
        </w:rPr>
        <w:t xml:space="preserve"> труб, усил</w:t>
      </w:r>
      <w:r w:rsidRPr="006D20E5">
        <w:rPr>
          <w:color w:val="000000" w:themeColor="text1"/>
          <w:sz w:val="22"/>
          <w:szCs w:val="28"/>
        </w:rPr>
        <w:t>и</w:t>
      </w:r>
      <w:r w:rsidRPr="006D20E5">
        <w:rPr>
          <w:color w:val="000000" w:themeColor="text1"/>
          <w:sz w:val="22"/>
          <w:szCs w:val="28"/>
        </w:rPr>
        <w:t>тели тяги, дополнительные емкости для хранения бурового раствора, шламовые и водяные насосы, технологические трубопроводы и шланги для подачи раствора или воды, вспомогательный инстр</w:t>
      </w:r>
      <w:r w:rsidRPr="006D20E5">
        <w:rPr>
          <w:color w:val="000000" w:themeColor="text1"/>
          <w:sz w:val="22"/>
          <w:szCs w:val="28"/>
        </w:rPr>
        <w:t>у</w:t>
      </w:r>
      <w:r w:rsidRPr="006D20E5">
        <w:rPr>
          <w:color w:val="000000" w:themeColor="text1"/>
          <w:sz w:val="22"/>
          <w:szCs w:val="28"/>
        </w:rPr>
        <w:t>мент и приспособления (гидравлические ключи, захваты для трубопроводов, калибраторы, ролик</w:t>
      </w:r>
      <w:r w:rsidRPr="006D20E5">
        <w:rPr>
          <w:color w:val="000000" w:themeColor="text1"/>
          <w:sz w:val="22"/>
          <w:szCs w:val="28"/>
        </w:rPr>
        <w:t>о</w:t>
      </w:r>
      <w:r w:rsidRPr="006D20E5">
        <w:rPr>
          <w:color w:val="000000" w:themeColor="text1"/>
          <w:sz w:val="22"/>
          <w:szCs w:val="28"/>
        </w:rPr>
        <w:t>вые опоры и т.п.).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.1.2 К элементам технического и инфраструктурного оснащения относятся: тран</w:t>
      </w:r>
      <w:r w:rsidR="00653E18" w:rsidRPr="006D20E5">
        <w:rPr>
          <w:color w:val="000000" w:themeColor="text1"/>
          <w:szCs w:val="28"/>
        </w:rPr>
        <w:t>с</w:t>
      </w:r>
      <w:r w:rsidR="00653E18" w:rsidRPr="006D20E5">
        <w:rPr>
          <w:color w:val="000000" w:themeColor="text1"/>
          <w:szCs w:val="28"/>
        </w:rPr>
        <w:t>портные машины различной грузоподъемности, подъемные механизмы (автокраны, краны-манипуляторы), экскаваторы или бульдозеры, спецтранспорт для подвоза воды, вакуумной экскавации и перевозки бурового шлама, передвижные электростанции различной мощн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сти, оборудование для сварки трубопроводов, электро- и газосварочное оборудование, ота</w:t>
      </w:r>
      <w:r w:rsidR="00653E18" w:rsidRPr="006D20E5">
        <w:rPr>
          <w:color w:val="000000" w:themeColor="text1"/>
          <w:szCs w:val="28"/>
        </w:rPr>
        <w:t>п</w:t>
      </w:r>
      <w:r w:rsidR="00653E18" w:rsidRPr="006D20E5">
        <w:rPr>
          <w:color w:val="000000" w:themeColor="text1"/>
          <w:szCs w:val="28"/>
        </w:rPr>
        <w:t>ливаемое бытовое помещение, биотуалет, оборудованный контейнер-мастерская для текущ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>го ремонта и хранения комплектов запасных частей и расходных материалов с</w:t>
      </w:r>
      <w:proofErr w:type="gramEnd"/>
      <w:r w:rsidR="00653E18" w:rsidRPr="006D20E5">
        <w:rPr>
          <w:color w:val="000000" w:themeColor="text1"/>
          <w:szCs w:val="28"/>
        </w:rPr>
        <w:t xml:space="preserve"> сушкой для спецодежды, геодезический инструмент (нивелир, теодолит), полевой набор-лаборатория для подбора и контроля состава бурового раствора, средства связи.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</w:t>
      </w:r>
      <w:r w:rsidR="00653E18" w:rsidRPr="006D20E5">
        <w:rPr>
          <w:b/>
          <w:color w:val="000000" w:themeColor="text1"/>
        </w:rPr>
        <w:t>2 Буровые</w:t>
      </w:r>
      <w:r w:rsidR="00653E18" w:rsidRPr="006D20E5">
        <w:rPr>
          <w:b/>
          <w:color w:val="000000" w:themeColor="text1"/>
          <w:szCs w:val="28"/>
        </w:rPr>
        <w:t xml:space="preserve"> установки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.2.1 Буровая установка (см. рисунок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.1) является единым комплексом взаимосв</w:t>
      </w:r>
      <w:r w:rsidR="00653E18" w:rsidRPr="006D20E5">
        <w:rPr>
          <w:color w:val="000000" w:themeColor="text1"/>
          <w:szCs w:val="28"/>
        </w:rPr>
        <w:t>я</w:t>
      </w:r>
      <w:r w:rsidR="00653E18" w:rsidRPr="006D20E5">
        <w:rPr>
          <w:color w:val="000000" w:themeColor="text1"/>
          <w:szCs w:val="28"/>
        </w:rPr>
        <w:t>занных механизмов и устройств, обеспечивающих под управлением оператора технологич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>ский процесс прокладки трубопровода методом ГНБ, включая передвижение, закрепление на точке бурения, сборку, вращение и подачу буровой колонны, подачу бурового раствора, ко</w:t>
      </w:r>
      <w:r w:rsidR="00653E18" w:rsidRPr="006D20E5">
        <w:rPr>
          <w:color w:val="000000" w:themeColor="text1"/>
          <w:szCs w:val="28"/>
        </w:rPr>
        <w:t>н</w:t>
      </w:r>
      <w:r w:rsidR="00653E18" w:rsidRPr="006D20E5">
        <w:rPr>
          <w:color w:val="000000" w:themeColor="text1"/>
          <w:szCs w:val="28"/>
        </w:rPr>
        <w:t xml:space="preserve">троль и корректировку направления бурения, протягивание расширителей и трубопровода.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.2.2 В </w:t>
      </w:r>
      <w:proofErr w:type="gramStart"/>
      <w:r w:rsidR="00653E18" w:rsidRPr="006D20E5">
        <w:rPr>
          <w:color w:val="000000" w:themeColor="text1"/>
          <w:szCs w:val="28"/>
        </w:rPr>
        <w:t>соответствии</w:t>
      </w:r>
      <w:proofErr w:type="gramEnd"/>
      <w:r w:rsidR="00653E18" w:rsidRPr="006D20E5">
        <w:rPr>
          <w:color w:val="000000" w:themeColor="text1"/>
          <w:szCs w:val="28"/>
        </w:rPr>
        <w:t xml:space="preserve"> с установившейся классиф</w:t>
      </w:r>
      <w:r w:rsidR="00653E18" w:rsidRPr="006D20E5">
        <w:rPr>
          <w:color w:val="000000" w:themeColor="text1"/>
        </w:rPr>
        <w:t>икацией и в зависимости от развива</w:t>
      </w:r>
      <w:r w:rsidR="00653E18" w:rsidRPr="006D20E5">
        <w:rPr>
          <w:color w:val="000000" w:themeColor="text1"/>
        </w:rPr>
        <w:t>е</w:t>
      </w:r>
      <w:r w:rsidR="00653E18" w:rsidRPr="006D20E5">
        <w:rPr>
          <w:color w:val="000000" w:themeColor="text1"/>
        </w:rPr>
        <w:t>мой силы тяги установки ГНБ подразделяются на следующие классы: Мини – до 100 кН, Миди</w:t>
      </w:r>
      <w:r w:rsidR="00653E18" w:rsidRPr="006D20E5">
        <w:rPr>
          <w:b/>
          <w:color w:val="000000" w:themeColor="text1"/>
        </w:rPr>
        <w:t xml:space="preserve"> </w:t>
      </w:r>
      <w:r w:rsidR="00653E18" w:rsidRPr="006D20E5">
        <w:rPr>
          <w:color w:val="000000" w:themeColor="text1"/>
        </w:rPr>
        <w:t>– от 100 до 400 кН, Макси</w:t>
      </w:r>
      <w:r w:rsidR="00653E18" w:rsidRPr="006D20E5">
        <w:rPr>
          <w:b/>
          <w:color w:val="000000" w:themeColor="text1"/>
        </w:rPr>
        <w:t xml:space="preserve"> </w:t>
      </w:r>
      <w:r w:rsidR="00653E18" w:rsidRPr="006D20E5">
        <w:rPr>
          <w:color w:val="000000" w:themeColor="text1"/>
        </w:rPr>
        <w:t>- от 400 до 2500 кН и Мега</w:t>
      </w:r>
      <w:r w:rsidR="00653E18" w:rsidRPr="006D20E5">
        <w:rPr>
          <w:b/>
          <w:color w:val="000000" w:themeColor="text1"/>
        </w:rPr>
        <w:t xml:space="preserve"> </w:t>
      </w:r>
      <w:r w:rsidR="00653E18" w:rsidRPr="006D20E5">
        <w:rPr>
          <w:color w:val="000000" w:themeColor="text1"/>
        </w:rPr>
        <w:t>– более 2500 </w:t>
      </w:r>
      <w:proofErr w:type="spellStart"/>
      <w:r w:rsidR="00653E18" w:rsidRPr="006D20E5">
        <w:rPr>
          <w:color w:val="000000" w:themeColor="text1"/>
        </w:rPr>
        <w:t>кН.</w:t>
      </w:r>
      <w:proofErr w:type="spellEnd"/>
      <w:r w:rsidR="00653E18" w:rsidRPr="006D20E5">
        <w:rPr>
          <w:color w:val="000000" w:themeColor="text1"/>
        </w:rPr>
        <w:t xml:space="preserve"> Классификация, возможные области применения и основные характеристики установок приведены в таблице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</w:rPr>
        <w:t>.1.</w:t>
      </w:r>
      <w:r w:rsidR="00653E18" w:rsidRPr="006D20E5">
        <w:rPr>
          <w:color w:val="000000" w:themeColor="text1"/>
          <w:szCs w:val="28"/>
        </w:rPr>
        <w:t xml:space="preserve">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.2.3 Буровые установки классов Мини, Миди (частично Макси), как правило, пре</w:t>
      </w:r>
      <w:r w:rsidR="00653E18" w:rsidRPr="006D20E5">
        <w:rPr>
          <w:color w:val="000000" w:themeColor="text1"/>
          <w:szCs w:val="28"/>
        </w:rPr>
        <w:t>д</w:t>
      </w:r>
      <w:r w:rsidR="00653E18" w:rsidRPr="006D20E5">
        <w:rPr>
          <w:color w:val="000000" w:themeColor="text1"/>
          <w:szCs w:val="28"/>
        </w:rPr>
        <w:t>ставляют собой самоходные устройства на гусеничном ходу. Установки класса Мега (ч</w:t>
      </w:r>
      <w:r w:rsidR="00653E18" w:rsidRPr="006D20E5">
        <w:rPr>
          <w:color w:val="000000" w:themeColor="text1"/>
          <w:szCs w:val="28"/>
        </w:rPr>
        <w:t>а</w:t>
      </w:r>
      <w:r w:rsidR="00653E18" w:rsidRPr="006D20E5">
        <w:rPr>
          <w:color w:val="000000" w:themeColor="text1"/>
          <w:szCs w:val="28"/>
        </w:rPr>
        <w:lastRenderedPageBreak/>
        <w:t>стично</w:t>
      </w:r>
      <w:proofErr w:type="gramStart"/>
      <w:r w:rsidR="00653E18" w:rsidRPr="006D20E5">
        <w:rPr>
          <w:color w:val="000000" w:themeColor="text1"/>
          <w:szCs w:val="28"/>
        </w:rPr>
        <w:t xml:space="preserve"> М</w:t>
      </w:r>
      <w:proofErr w:type="gramEnd"/>
      <w:r w:rsidR="00653E18" w:rsidRPr="006D20E5">
        <w:rPr>
          <w:color w:val="000000" w:themeColor="text1"/>
          <w:szCs w:val="28"/>
        </w:rPr>
        <w:t>акси), а также специализированные системы бурения из шахты или колодца не об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рудуются приводом и ходовым механизмом, а размещаются на опорной раме, непосре</w:t>
      </w:r>
      <w:r w:rsidR="00653E18" w:rsidRPr="006D20E5">
        <w:rPr>
          <w:color w:val="000000" w:themeColor="text1"/>
          <w:szCs w:val="28"/>
        </w:rPr>
        <w:t>д</w:t>
      </w:r>
      <w:r w:rsidR="00653E18" w:rsidRPr="006D20E5">
        <w:rPr>
          <w:color w:val="000000" w:themeColor="text1"/>
          <w:szCs w:val="28"/>
        </w:rPr>
        <w:t>ственно устанавливаемой на спланированной грунтовой поверхности и закрепляемой при помощи анкерных устройств (рамная буровая установка). Большие буровые установки могут размещаться на трейлерном автоприцепе (трейлерные буровые установки) или компоноват</w:t>
      </w:r>
      <w:r w:rsidR="00653E18" w:rsidRPr="006D20E5">
        <w:rPr>
          <w:color w:val="000000" w:themeColor="text1"/>
          <w:szCs w:val="28"/>
        </w:rPr>
        <w:t>ь</w:t>
      </w:r>
      <w:r w:rsidR="00653E18" w:rsidRPr="006D20E5">
        <w:rPr>
          <w:color w:val="000000" w:themeColor="text1"/>
          <w:szCs w:val="28"/>
        </w:rPr>
        <w:t>ся в виде отдельных модулей, транспортируемых в стандартных контейнерах автотранспо</w:t>
      </w:r>
      <w:r w:rsidR="00653E18" w:rsidRPr="006D20E5">
        <w:rPr>
          <w:color w:val="000000" w:themeColor="text1"/>
          <w:szCs w:val="28"/>
        </w:rPr>
        <w:t>р</w:t>
      </w:r>
      <w:r w:rsidR="00653E18" w:rsidRPr="006D20E5">
        <w:rPr>
          <w:color w:val="000000" w:themeColor="text1"/>
          <w:szCs w:val="28"/>
        </w:rPr>
        <w:t xml:space="preserve">том и монтируемых на месте производства работ. </w:t>
      </w:r>
    </w:p>
    <w:p w:rsidR="00653E18" w:rsidRPr="006D20E5" w:rsidRDefault="00653E18" w:rsidP="00653E18">
      <w:pPr>
        <w:jc w:val="center"/>
        <w:rPr>
          <w:color w:val="000000" w:themeColor="text1"/>
          <w:sz w:val="28"/>
          <w:szCs w:val="28"/>
          <w:lang w:val="en-US"/>
        </w:rPr>
      </w:pPr>
      <w:r w:rsidRPr="006D20E5">
        <w:rPr>
          <w:noProof/>
          <w:color w:val="000000" w:themeColor="text1"/>
          <w:sz w:val="28"/>
          <w:szCs w:val="28"/>
        </w:rPr>
        <w:drawing>
          <wp:inline distT="0" distB="0" distL="0" distR="0" wp14:anchorId="0FDDBF69" wp14:editId="4904CBBA">
            <wp:extent cx="6209665" cy="2825160"/>
            <wp:effectExtent l="0" t="0" r="635" b="0"/>
            <wp:docPr id="45" name="Рисунок 45" descr="C:\Documents and Settings\BoevAO.CORP\Мои документы\Мои рисунки\07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BoevAO.CORP\Мои документы\Мои рисунки\07.tiff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82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E18" w:rsidRPr="006D20E5" w:rsidRDefault="00653E18" w:rsidP="00653E18">
      <w:pPr>
        <w:jc w:val="center"/>
        <w:rPr>
          <w:color w:val="000000" w:themeColor="text1"/>
          <w:sz w:val="22"/>
        </w:rPr>
      </w:pPr>
      <w:r w:rsidRPr="006D20E5">
        <w:rPr>
          <w:i/>
          <w:color w:val="000000" w:themeColor="text1"/>
          <w:sz w:val="22"/>
        </w:rPr>
        <w:t>1</w:t>
      </w:r>
      <w:r w:rsidRPr="006D20E5">
        <w:rPr>
          <w:color w:val="000000" w:themeColor="text1"/>
          <w:sz w:val="22"/>
        </w:rPr>
        <w:t xml:space="preserve"> – ходовой механизм (чаще гусеничный с кабиной оператора); </w:t>
      </w:r>
      <w:r w:rsidRPr="006D20E5">
        <w:rPr>
          <w:i/>
          <w:color w:val="000000" w:themeColor="text1"/>
          <w:sz w:val="22"/>
        </w:rPr>
        <w:t>2</w:t>
      </w:r>
      <w:r w:rsidRPr="006D20E5">
        <w:rPr>
          <w:color w:val="000000" w:themeColor="text1"/>
          <w:sz w:val="22"/>
        </w:rPr>
        <w:t xml:space="preserve"> – гидравлическая система регул</w:t>
      </w:r>
      <w:r w:rsidRPr="006D20E5">
        <w:rPr>
          <w:color w:val="000000" w:themeColor="text1"/>
          <w:sz w:val="22"/>
        </w:rPr>
        <w:t>и</w:t>
      </w:r>
      <w:r w:rsidRPr="006D20E5">
        <w:rPr>
          <w:color w:val="000000" w:themeColor="text1"/>
          <w:sz w:val="22"/>
        </w:rPr>
        <w:t xml:space="preserve">ровки угла бурения; </w:t>
      </w:r>
      <w:r w:rsidRPr="006D20E5">
        <w:rPr>
          <w:i/>
          <w:color w:val="000000" w:themeColor="text1"/>
          <w:sz w:val="22"/>
        </w:rPr>
        <w:t>3</w:t>
      </w:r>
      <w:r w:rsidRPr="006D20E5">
        <w:rPr>
          <w:color w:val="000000" w:themeColor="text1"/>
          <w:sz w:val="22"/>
        </w:rPr>
        <w:t xml:space="preserve"> – буровой лафет (оснащается сменной кассетой со штангами); </w:t>
      </w:r>
      <w:r w:rsidRPr="006D20E5">
        <w:rPr>
          <w:i/>
          <w:color w:val="000000" w:themeColor="text1"/>
          <w:sz w:val="22"/>
        </w:rPr>
        <w:t>4</w:t>
      </w:r>
      <w:r w:rsidRPr="006D20E5">
        <w:rPr>
          <w:color w:val="000000" w:themeColor="text1"/>
          <w:sz w:val="22"/>
        </w:rPr>
        <w:t xml:space="preserve"> – приводной механизм вращательного бурения и поступательного движения; </w:t>
      </w:r>
      <w:r w:rsidRPr="006D20E5">
        <w:rPr>
          <w:i/>
          <w:color w:val="000000" w:themeColor="text1"/>
          <w:sz w:val="22"/>
        </w:rPr>
        <w:t>5</w:t>
      </w:r>
      <w:r w:rsidRPr="006D20E5">
        <w:rPr>
          <w:color w:val="000000" w:themeColor="text1"/>
          <w:sz w:val="22"/>
        </w:rPr>
        <w:t xml:space="preserve"> – буровая колонна из инвентарных штанг; </w:t>
      </w:r>
      <w:r w:rsidRPr="006D20E5">
        <w:rPr>
          <w:i/>
          <w:color w:val="000000" w:themeColor="text1"/>
          <w:sz w:val="22"/>
        </w:rPr>
        <w:t>6</w:t>
      </w:r>
      <w:r w:rsidRPr="006D20E5">
        <w:rPr>
          <w:color w:val="000000" w:themeColor="text1"/>
          <w:sz w:val="22"/>
        </w:rPr>
        <w:t xml:space="preserve"> – гидравлическое зажимное устройство; </w:t>
      </w:r>
      <w:r w:rsidRPr="006D20E5">
        <w:rPr>
          <w:i/>
          <w:color w:val="000000" w:themeColor="text1"/>
          <w:sz w:val="22"/>
        </w:rPr>
        <w:t>7</w:t>
      </w:r>
      <w:r w:rsidRPr="006D20E5">
        <w:rPr>
          <w:color w:val="000000" w:themeColor="text1"/>
          <w:sz w:val="22"/>
        </w:rPr>
        <w:t xml:space="preserve"> –  буровая головка; </w:t>
      </w:r>
      <w:r w:rsidRPr="006D20E5">
        <w:rPr>
          <w:i/>
          <w:color w:val="000000" w:themeColor="text1"/>
          <w:sz w:val="22"/>
        </w:rPr>
        <w:t>8</w:t>
      </w:r>
      <w:r w:rsidRPr="006D20E5">
        <w:rPr>
          <w:color w:val="000000" w:themeColor="text1"/>
          <w:sz w:val="22"/>
        </w:rPr>
        <w:t xml:space="preserve"> – фиксирующее анкерное устройство (анкерная плита)</w:t>
      </w:r>
    </w:p>
    <w:p w:rsidR="00653E18" w:rsidRPr="006D20E5" w:rsidRDefault="00653E18" w:rsidP="00653E18">
      <w:pPr>
        <w:jc w:val="center"/>
        <w:rPr>
          <w:i/>
          <w:color w:val="000000" w:themeColor="text1"/>
        </w:rPr>
      </w:pP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Рисунок</w:t>
      </w:r>
      <w:r w:rsidRPr="006D20E5">
        <w:rPr>
          <w:color w:val="000000" w:themeColor="text1"/>
          <w:spacing w:val="20"/>
          <w:szCs w:val="28"/>
        </w:rPr>
        <w:t xml:space="preserve">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pacing w:val="20"/>
          <w:szCs w:val="28"/>
        </w:rPr>
        <w:t>.1 –</w:t>
      </w:r>
      <w:r w:rsidRPr="006D20E5">
        <w:rPr>
          <w:color w:val="000000" w:themeColor="text1"/>
          <w:szCs w:val="28"/>
        </w:rPr>
        <w:t xml:space="preserve"> Принципиальная схема самоходной буровой установки ГНБ</w:t>
      </w: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20"/>
          <w:szCs w:val="28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40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40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40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pacing w:val="40"/>
        </w:rPr>
      </w:pP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lastRenderedPageBreak/>
        <w:t xml:space="preserve">Таблица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pacing w:val="20"/>
          <w:szCs w:val="28"/>
        </w:rPr>
        <w:t>.1 –</w:t>
      </w:r>
      <w:r w:rsidRPr="006D20E5">
        <w:rPr>
          <w:color w:val="000000" w:themeColor="text1"/>
          <w:szCs w:val="28"/>
        </w:rPr>
        <w:t xml:space="preserve"> Классификация и основные характеристики буровых установок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3249"/>
        <w:gridCol w:w="1263"/>
        <w:gridCol w:w="1263"/>
        <w:gridCol w:w="1083"/>
        <w:gridCol w:w="902"/>
        <w:gridCol w:w="1083"/>
      </w:tblGrid>
      <w:tr w:rsidR="006D20E5" w:rsidRPr="006D20E5" w:rsidTr="001D1EE0">
        <w:trPr>
          <w:tblHeader/>
          <w:jc w:val="center"/>
        </w:trPr>
        <w:tc>
          <w:tcPr>
            <w:tcW w:w="1011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Класс буровой устано</w:t>
            </w:r>
            <w:r w:rsidRPr="006D20E5">
              <w:rPr>
                <w:color w:val="000000" w:themeColor="text1"/>
                <w:sz w:val="20"/>
                <w:szCs w:val="22"/>
              </w:rPr>
              <w:t>в</w:t>
            </w:r>
            <w:r w:rsidRPr="006D20E5">
              <w:rPr>
                <w:color w:val="000000" w:themeColor="text1"/>
                <w:sz w:val="20"/>
                <w:szCs w:val="22"/>
              </w:rPr>
              <w:t>ки</w:t>
            </w:r>
          </w:p>
        </w:tc>
        <w:tc>
          <w:tcPr>
            <w:tcW w:w="3249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Область применения</w:t>
            </w:r>
          </w:p>
        </w:tc>
        <w:tc>
          <w:tcPr>
            <w:tcW w:w="1263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Макс</w:t>
            </w:r>
            <w:r w:rsidRPr="006D20E5">
              <w:rPr>
                <w:color w:val="000000" w:themeColor="text1"/>
                <w:sz w:val="20"/>
                <w:szCs w:val="22"/>
              </w:rPr>
              <w:t>и</w:t>
            </w:r>
            <w:r w:rsidRPr="006D20E5">
              <w:rPr>
                <w:color w:val="000000" w:themeColor="text1"/>
                <w:sz w:val="20"/>
                <w:szCs w:val="22"/>
              </w:rPr>
              <w:t>мальная тяговая с</w:t>
            </w:r>
            <w:r w:rsidRPr="006D20E5">
              <w:rPr>
                <w:color w:val="000000" w:themeColor="text1"/>
                <w:sz w:val="20"/>
                <w:szCs w:val="22"/>
              </w:rPr>
              <w:t>и</w:t>
            </w:r>
            <w:r w:rsidRPr="006D20E5">
              <w:rPr>
                <w:color w:val="000000" w:themeColor="text1"/>
                <w:sz w:val="20"/>
                <w:szCs w:val="22"/>
              </w:rPr>
              <w:t>ла, кН</w:t>
            </w:r>
          </w:p>
        </w:tc>
        <w:tc>
          <w:tcPr>
            <w:tcW w:w="1263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Макс</w:t>
            </w:r>
            <w:r w:rsidRPr="006D20E5">
              <w:rPr>
                <w:color w:val="000000" w:themeColor="text1"/>
                <w:sz w:val="20"/>
                <w:szCs w:val="22"/>
              </w:rPr>
              <w:t>и</w:t>
            </w:r>
            <w:r w:rsidRPr="006D20E5">
              <w:rPr>
                <w:color w:val="000000" w:themeColor="text1"/>
                <w:sz w:val="20"/>
                <w:szCs w:val="22"/>
              </w:rPr>
              <w:t xml:space="preserve">мальный крутящий момент, </w:t>
            </w:r>
            <w:proofErr w:type="spellStart"/>
            <w:r w:rsidRPr="006D20E5">
              <w:rPr>
                <w:color w:val="000000" w:themeColor="text1"/>
                <w:sz w:val="20"/>
                <w:szCs w:val="22"/>
              </w:rPr>
              <w:t>кН·м</w:t>
            </w:r>
            <w:proofErr w:type="spellEnd"/>
          </w:p>
        </w:tc>
        <w:tc>
          <w:tcPr>
            <w:tcW w:w="1083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Вес бур</w:t>
            </w:r>
            <w:r w:rsidRPr="006D20E5">
              <w:rPr>
                <w:color w:val="000000" w:themeColor="text1"/>
                <w:sz w:val="20"/>
                <w:szCs w:val="22"/>
              </w:rPr>
              <w:t>о</w:t>
            </w:r>
            <w:r w:rsidRPr="006D20E5">
              <w:rPr>
                <w:color w:val="000000" w:themeColor="text1"/>
                <w:sz w:val="20"/>
                <w:szCs w:val="22"/>
              </w:rPr>
              <w:t>вой уст</w:t>
            </w:r>
            <w:r w:rsidRPr="006D20E5">
              <w:rPr>
                <w:color w:val="000000" w:themeColor="text1"/>
                <w:sz w:val="20"/>
                <w:szCs w:val="22"/>
              </w:rPr>
              <w:t>а</w:t>
            </w:r>
            <w:r w:rsidRPr="006D20E5">
              <w:rPr>
                <w:color w:val="000000" w:themeColor="text1"/>
                <w:sz w:val="20"/>
                <w:szCs w:val="22"/>
              </w:rPr>
              <w:t xml:space="preserve">новки, </w:t>
            </w:r>
            <w:proofErr w:type="gramStart"/>
            <w:r w:rsidRPr="006D20E5">
              <w:rPr>
                <w:color w:val="000000" w:themeColor="text1"/>
                <w:sz w:val="20"/>
                <w:szCs w:val="22"/>
              </w:rPr>
              <w:t>т</w:t>
            </w:r>
            <w:proofErr w:type="gramEnd"/>
          </w:p>
        </w:tc>
        <w:tc>
          <w:tcPr>
            <w:tcW w:w="902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Ма</w:t>
            </w:r>
            <w:r w:rsidRPr="006D20E5">
              <w:rPr>
                <w:color w:val="000000" w:themeColor="text1"/>
                <w:sz w:val="20"/>
                <w:szCs w:val="22"/>
              </w:rPr>
              <w:t>к</w:t>
            </w:r>
            <w:r w:rsidRPr="006D20E5">
              <w:rPr>
                <w:color w:val="000000" w:themeColor="text1"/>
                <w:sz w:val="20"/>
                <w:szCs w:val="22"/>
              </w:rPr>
              <w:t>с</w:t>
            </w:r>
            <w:r w:rsidRPr="006D20E5">
              <w:rPr>
                <w:color w:val="000000" w:themeColor="text1"/>
                <w:sz w:val="20"/>
                <w:szCs w:val="22"/>
              </w:rPr>
              <w:t>и</w:t>
            </w:r>
            <w:r w:rsidRPr="006D20E5">
              <w:rPr>
                <w:color w:val="000000" w:themeColor="text1"/>
                <w:sz w:val="20"/>
                <w:szCs w:val="22"/>
              </w:rPr>
              <w:t>мал</w:t>
            </w:r>
            <w:r w:rsidRPr="006D20E5">
              <w:rPr>
                <w:color w:val="000000" w:themeColor="text1"/>
                <w:sz w:val="20"/>
                <w:szCs w:val="22"/>
              </w:rPr>
              <w:t>ь</w:t>
            </w:r>
            <w:r w:rsidRPr="006D20E5">
              <w:rPr>
                <w:color w:val="000000" w:themeColor="text1"/>
                <w:sz w:val="20"/>
                <w:szCs w:val="22"/>
              </w:rPr>
              <w:t>ная длина бур</w:t>
            </w:r>
            <w:r w:rsidRPr="006D20E5">
              <w:rPr>
                <w:color w:val="000000" w:themeColor="text1"/>
                <w:sz w:val="20"/>
                <w:szCs w:val="22"/>
              </w:rPr>
              <w:t>е</w:t>
            </w:r>
            <w:r w:rsidRPr="006D20E5">
              <w:rPr>
                <w:color w:val="000000" w:themeColor="text1"/>
                <w:sz w:val="20"/>
                <w:szCs w:val="22"/>
              </w:rPr>
              <w:t xml:space="preserve">ния, </w:t>
            </w:r>
            <w:proofErr w:type="gramStart"/>
            <w:r w:rsidRPr="006D20E5">
              <w:rPr>
                <w:color w:val="000000" w:themeColor="text1"/>
                <w:sz w:val="20"/>
                <w:szCs w:val="22"/>
              </w:rPr>
              <w:t>м</w:t>
            </w:r>
            <w:proofErr w:type="gramEnd"/>
          </w:p>
        </w:tc>
        <w:tc>
          <w:tcPr>
            <w:tcW w:w="1083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Макс</w:t>
            </w:r>
            <w:r w:rsidRPr="006D20E5">
              <w:rPr>
                <w:color w:val="000000" w:themeColor="text1"/>
                <w:sz w:val="20"/>
                <w:szCs w:val="22"/>
              </w:rPr>
              <w:t>и</w:t>
            </w:r>
            <w:r w:rsidRPr="006D20E5">
              <w:rPr>
                <w:color w:val="000000" w:themeColor="text1"/>
                <w:sz w:val="20"/>
                <w:szCs w:val="22"/>
              </w:rPr>
              <w:t>мальное расшир</w:t>
            </w:r>
            <w:r w:rsidRPr="006D20E5">
              <w:rPr>
                <w:color w:val="000000" w:themeColor="text1"/>
                <w:sz w:val="20"/>
                <w:szCs w:val="22"/>
              </w:rPr>
              <w:t>е</w:t>
            </w:r>
            <w:r w:rsidRPr="006D20E5">
              <w:rPr>
                <w:color w:val="000000" w:themeColor="text1"/>
                <w:sz w:val="20"/>
                <w:szCs w:val="22"/>
              </w:rPr>
              <w:t xml:space="preserve">ние, </w:t>
            </w:r>
            <w:proofErr w:type="gramStart"/>
            <w:r w:rsidRPr="006D20E5">
              <w:rPr>
                <w:color w:val="000000" w:themeColor="text1"/>
                <w:sz w:val="20"/>
                <w:szCs w:val="22"/>
              </w:rPr>
              <w:t>мм</w:t>
            </w:r>
            <w:proofErr w:type="gramEnd"/>
          </w:p>
        </w:tc>
      </w:tr>
      <w:tr w:rsidR="006D20E5" w:rsidRPr="006D20E5" w:rsidTr="001D1EE0">
        <w:trPr>
          <w:jc w:val="center"/>
        </w:trPr>
        <w:tc>
          <w:tcPr>
            <w:tcW w:w="1011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Мини</w:t>
            </w:r>
          </w:p>
        </w:tc>
        <w:tc>
          <w:tcPr>
            <w:tcW w:w="3249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ind w:hanging="4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 xml:space="preserve">В городских </w:t>
            </w:r>
            <w:proofErr w:type="gramStart"/>
            <w:r w:rsidRPr="006D20E5">
              <w:rPr>
                <w:color w:val="000000" w:themeColor="text1"/>
                <w:sz w:val="20"/>
                <w:szCs w:val="22"/>
              </w:rPr>
              <w:t>условиях</w:t>
            </w:r>
            <w:proofErr w:type="gramEnd"/>
            <w:r w:rsidRPr="006D20E5">
              <w:rPr>
                <w:color w:val="000000" w:themeColor="text1"/>
                <w:sz w:val="20"/>
                <w:szCs w:val="22"/>
              </w:rPr>
              <w:t xml:space="preserve"> для пр</w:t>
            </w:r>
            <w:r w:rsidRPr="006D20E5">
              <w:rPr>
                <w:color w:val="000000" w:themeColor="text1"/>
                <w:sz w:val="20"/>
                <w:szCs w:val="22"/>
              </w:rPr>
              <w:t>о</w:t>
            </w:r>
            <w:r w:rsidRPr="006D20E5">
              <w:rPr>
                <w:color w:val="000000" w:themeColor="text1"/>
                <w:sz w:val="20"/>
                <w:szCs w:val="22"/>
              </w:rPr>
              <w:t>кладки кабельных линий и ПЭ труб диаметром до 250 мм</w:t>
            </w:r>
          </w:p>
        </w:tc>
        <w:tc>
          <w:tcPr>
            <w:tcW w:w="1263" w:type="dxa"/>
            <w:tcBorders>
              <w:top w:val="double" w:sz="4" w:space="0" w:color="auto"/>
            </w:tcBorders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до 100</w:t>
            </w:r>
          </w:p>
        </w:tc>
        <w:tc>
          <w:tcPr>
            <w:tcW w:w="1263" w:type="dxa"/>
            <w:tcBorders>
              <w:top w:val="double" w:sz="4" w:space="0" w:color="auto"/>
            </w:tcBorders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 – 10</w:t>
            </w:r>
          </w:p>
        </w:tc>
        <w:tc>
          <w:tcPr>
            <w:tcW w:w="1083" w:type="dxa"/>
            <w:tcBorders>
              <w:top w:val="double" w:sz="4" w:space="0" w:color="auto"/>
            </w:tcBorders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до 7</w:t>
            </w:r>
          </w:p>
        </w:tc>
        <w:tc>
          <w:tcPr>
            <w:tcW w:w="902" w:type="dxa"/>
            <w:tcBorders>
              <w:top w:val="double" w:sz="4" w:space="0" w:color="auto"/>
            </w:tcBorders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1083" w:type="dxa"/>
            <w:tcBorders>
              <w:top w:val="double" w:sz="4" w:space="0" w:color="auto"/>
            </w:tcBorders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300</w:t>
            </w:r>
          </w:p>
        </w:tc>
      </w:tr>
      <w:tr w:rsidR="006D20E5" w:rsidRPr="006D20E5" w:rsidTr="001D1EE0">
        <w:trPr>
          <w:jc w:val="center"/>
        </w:trPr>
        <w:tc>
          <w:tcPr>
            <w:tcW w:w="101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Миди</w:t>
            </w:r>
          </w:p>
        </w:tc>
        <w:tc>
          <w:tcPr>
            <w:tcW w:w="3249" w:type="dxa"/>
          </w:tcPr>
          <w:p w:rsidR="00653E18" w:rsidRPr="006D20E5" w:rsidRDefault="00653E18" w:rsidP="001D1EE0">
            <w:pPr>
              <w:ind w:hanging="4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 xml:space="preserve">В городских </w:t>
            </w:r>
            <w:proofErr w:type="gramStart"/>
            <w:r w:rsidRPr="006D20E5">
              <w:rPr>
                <w:color w:val="000000" w:themeColor="text1"/>
                <w:sz w:val="20"/>
                <w:szCs w:val="22"/>
              </w:rPr>
              <w:t>условиях</w:t>
            </w:r>
            <w:proofErr w:type="gramEnd"/>
            <w:r w:rsidRPr="006D20E5">
              <w:rPr>
                <w:color w:val="000000" w:themeColor="text1"/>
                <w:sz w:val="20"/>
                <w:szCs w:val="22"/>
              </w:rPr>
              <w:t xml:space="preserve"> и сельской местности при прокладке труб</w:t>
            </w:r>
            <w:r w:rsidRPr="006D20E5">
              <w:rPr>
                <w:color w:val="000000" w:themeColor="text1"/>
                <w:sz w:val="20"/>
                <w:szCs w:val="22"/>
              </w:rPr>
              <w:t>о</w:t>
            </w:r>
            <w:r w:rsidRPr="006D20E5">
              <w:rPr>
                <w:color w:val="000000" w:themeColor="text1"/>
                <w:sz w:val="20"/>
                <w:szCs w:val="22"/>
              </w:rPr>
              <w:t>проводов диаметром до 800 мм, при пересечениях транспортных магистралей и небольших водных путей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100 – 400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10 – 30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7 – 25</w:t>
            </w:r>
          </w:p>
        </w:tc>
        <w:tc>
          <w:tcPr>
            <w:tcW w:w="902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1000</w:t>
            </w:r>
          </w:p>
        </w:tc>
      </w:tr>
      <w:tr w:rsidR="006D20E5" w:rsidRPr="006D20E5" w:rsidTr="001D1EE0">
        <w:trPr>
          <w:jc w:val="center"/>
        </w:trPr>
        <w:tc>
          <w:tcPr>
            <w:tcW w:w="101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Макси</w:t>
            </w:r>
          </w:p>
        </w:tc>
        <w:tc>
          <w:tcPr>
            <w:tcW w:w="3249" w:type="dxa"/>
          </w:tcPr>
          <w:p w:rsidR="00653E18" w:rsidRPr="006D20E5" w:rsidRDefault="00653E18" w:rsidP="001D1EE0">
            <w:pPr>
              <w:ind w:hanging="4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При прокладке трубопроводов длиной свыше 700 м и диаметром до 1250 мм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400 – 2500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30 – 100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25 – 60</w:t>
            </w:r>
          </w:p>
        </w:tc>
        <w:tc>
          <w:tcPr>
            <w:tcW w:w="902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1800</w:t>
            </w:r>
          </w:p>
        </w:tc>
      </w:tr>
      <w:tr w:rsidR="006D20E5" w:rsidRPr="006D20E5" w:rsidTr="001D1EE0">
        <w:trPr>
          <w:jc w:val="center"/>
        </w:trPr>
        <w:tc>
          <w:tcPr>
            <w:tcW w:w="101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Мега</w:t>
            </w:r>
          </w:p>
        </w:tc>
        <w:tc>
          <w:tcPr>
            <w:tcW w:w="3249" w:type="dxa"/>
          </w:tcPr>
          <w:p w:rsidR="00653E18" w:rsidRPr="006D20E5" w:rsidRDefault="00653E18" w:rsidP="001D1EE0">
            <w:pPr>
              <w:ind w:hanging="4"/>
              <w:rPr>
                <w:color w:val="000000" w:themeColor="text1"/>
                <w:sz w:val="20"/>
                <w:szCs w:val="22"/>
              </w:rPr>
            </w:pPr>
            <w:r w:rsidRPr="006D20E5">
              <w:rPr>
                <w:color w:val="000000" w:themeColor="text1"/>
                <w:sz w:val="20"/>
                <w:szCs w:val="22"/>
              </w:rPr>
              <w:t>При прокладке магистральных трубопроводов длиной более 1000 м и диаметром до 1800 мм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более 2500</w:t>
            </w:r>
          </w:p>
        </w:tc>
        <w:tc>
          <w:tcPr>
            <w:tcW w:w="126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более 100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более 60</w:t>
            </w:r>
          </w:p>
        </w:tc>
        <w:tc>
          <w:tcPr>
            <w:tcW w:w="902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1083" w:type="dxa"/>
            <w:vAlign w:val="bottom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2000</w:t>
            </w:r>
          </w:p>
        </w:tc>
      </w:tr>
      <w:tr w:rsidR="00653E18" w:rsidRPr="006D20E5" w:rsidTr="001D1EE0">
        <w:trPr>
          <w:jc w:val="center"/>
        </w:trPr>
        <w:tc>
          <w:tcPr>
            <w:tcW w:w="9854" w:type="dxa"/>
            <w:gridSpan w:val="7"/>
            <w:vAlign w:val="center"/>
          </w:tcPr>
          <w:p w:rsidR="00653E18" w:rsidRPr="006D20E5" w:rsidRDefault="00653E18" w:rsidP="00822BAF">
            <w:pPr>
              <w:ind w:firstLine="709"/>
              <w:jc w:val="both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>Примечание</w:t>
            </w:r>
            <w:r w:rsidRPr="006D20E5">
              <w:rPr>
                <w:color w:val="000000" w:themeColor="text1"/>
                <w:sz w:val="20"/>
                <w:szCs w:val="20"/>
              </w:rPr>
              <w:t xml:space="preserve"> – Приведены максимальные технические характеристики оборудования отдельно по длине бурения и возможному расширению. Взаимосвязь между данными параметрами определяется согласно </w:t>
            </w:r>
            <w:r w:rsidR="00822BAF" w:rsidRPr="006D20E5">
              <w:rPr>
                <w:color w:val="000000" w:themeColor="text1"/>
                <w:sz w:val="20"/>
                <w:szCs w:val="20"/>
              </w:rPr>
              <w:t>В</w:t>
            </w:r>
            <w:r w:rsidRPr="006D20E5">
              <w:rPr>
                <w:color w:val="000000" w:themeColor="text1"/>
                <w:sz w:val="20"/>
                <w:szCs w:val="20"/>
              </w:rPr>
              <w:t xml:space="preserve">.2.4 – </w:t>
            </w:r>
            <w:r w:rsidR="00822BAF" w:rsidRPr="006D20E5">
              <w:rPr>
                <w:color w:val="000000" w:themeColor="text1"/>
                <w:sz w:val="20"/>
                <w:szCs w:val="20"/>
              </w:rPr>
              <w:t>В</w:t>
            </w:r>
            <w:r w:rsidRPr="006D20E5">
              <w:rPr>
                <w:color w:val="000000" w:themeColor="text1"/>
                <w:sz w:val="20"/>
                <w:szCs w:val="20"/>
              </w:rPr>
              <w:t>.2.6.</w:t>
            </w:r>
          </w:p>
        </w:tc>
      </w:tr>
    </w:tbl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.2.4 Подбор буровой установки для конкретного объекта производится на основании данных по типу, диаметру и длине предполагаемого к прокладке трубопровода, по инжене</w:t>
      </w:r>
      <w:r w:rsidR="00653E18" w:rsidRPr="006D20E5">
        <w:rPr>
          <w:color w:val="000000" w:themeColor="text1"/>
          <w:szCs w:val="28"/>
        </w:rPr>
        <w:t>р</w:t>
      </w:r>
      <w:r w:rsidR="00653E18" w:rsidRPr="006D20E5">
        <w:rPr>
          <w:color w:val="000000" w:themeColor="text1"/>
          <w:szCs w:val="28"/>
        </w:rPr>
        <w:t>но-геологическим условиям строительства, с учетом требований по обеспечению необход</w:t>
      </w:r>
      <w:r w:rsidR="00653E18" w:rsidRPr="006D20E5">
        <w:rPr>
          <w:color w:val="000000" w:themeColor="text1"/>
          <w:szCs w:val="28"/>
        </w:rPr>
        <w:t>и</w:t>
      </w:r>
      <w:r w:rsidR="00653E18" w:rsidRPr="006D20E5">
        <w:rPr>
          <w:color w:val="000000" w:themeColor="text1"/>
          <w:szCs w:val="28"/>
        </w:rPr>
        <w:t xml:space="preserve">мых значений усилий тяги и крутящего момента. Для обеспечения протягивания буровая установка должна обеспечивать силу тяги </w:t>
      </w:r>
      <w:proofErr w:type="gramStart"/>
      <w:r w:rsidR="00653E18" w:rsidRPr="006D20E5">
        <w:rPr>
          <w:i/>
          <w:color w:val="000000" w:themeColor="text1"/>
          <w:szCs w:val="28"/>
          <w:lang w:val="en-US"/>
        </w:rPr>
        <w:t>P</w:t>
      </w:r>
      <w:proofErr w:type="gramEnd"/>
      <w:r w:rsidR="00653E18" w:rsidRPr="006D20E5">
        <w:rPr>
          <w:color w:val="000000" w:themeColor="text1"/>
          <w:szCs w:val="28"/>
          <w:vertAlign w:val="subscript"/>
        </w:rPr>
        <w:t>т</w:t>
      </w:r>
      <w:r w:rsidR="00653E18" w:rsidRPr="006D20E5">
        <w:rPr>
          <w:color w:val="000000" w:themeColor="text1"/>
          <w:szCs w:val="28"/>
        </w:rPr>
        <w:t>, кН, обеспечивающую выполнение условия:</w:t>
      </w:r>
    </w:p>
    <w:p w:rsidR="00653E18" w:rsidRPr="006D20E5" w:rsidRDefault="00653E18" w:rsidP="00653E18">
      <w:pPr>
        <w:spacing w:line="360" w:lineRule="auto"/>
        <w:ind w:firstLine="4253"/>
        <w:jc w:val="both"/>
        <w:rPr>
          <w:color w:val="000000" w:themeColor="text1"/>
          <w:szCs w:val="28"/>
        </w:rPr>
      </w:pPr>
      <w:r w:rsidRPr="006D20E5">
        <w:rPr>
          <w:i/>
          <w:color w:val="000000" w:themeColor="text1"/>
          <w:szCs w:val="28"/>
          <w:lang w:val="en-US"/>
        </w:rPr>
        <w:t>P</w:t>
      </w:r>
      <w:r w:rsidRPr="006D20E5">
        <w:rPr>
          <w:color w:val="000000" w:themeColor="text1"/>
          <w:szCs w:val="28"/>
          <w:vertAlign w:val="subscript"/>
        </w:rPr>
        <w:t xml:space="preserve">т </w:t>
      </w:r>
      <w:r w:rsidRPr="006D20E5">
        <w:rPr>
          <w:color w:val="000000" w:themeColor="text1"/>
          <w:szCs w:val="28"/>
        </w:rPr>
        <w:t xml:space="preserve">≥ </w:t>
      </w:r>
      <w:r w:rsidRPr="006D20E5">
        <w:rPr>
          <w:i/>
          <w:color w:val="000000" w:themeColor="text1"/>
          <w:szCs w:val="28"/>
        </w:rPr>
        <w:t>к</w:t>
      </w:r>
      <w:r w:rsidRPr="006D20E5">
        <w:rPr>
          <w:color w:val="000000" w:themeColor="text1"/>
          <w:szCs w:val="28"/>
          <w:vertAlign w:val="subscript"/>
        </w:rPr>
        <w:t>1</w:t>
      </w:r>
      <w:r w:rsidRPr="006D20E5">
        <w:rPr>
          <w:i/>
          <w:color w:val="000000" w:themeColor="text1"/>
        </w:rPr>
        <w:t xml:space="preserve"> Р</w:t>
      </w:r>
      <w:r w:rsidRPr="006D20E5">
        <w:rPr>
          <w:i/>
          <w:color w:val="000000" w:themeColor="text1"/>
          <w:vertAlign w:val="subscript"/>
        </w:rPr>
        <w:t>П</w:t>
      </w:r>
      <w:r w:rsidRPr="006D20E5">
        <w:rPr>
          <w:color w:val="000000" w:themeColor="text1"/>
        </w:rPr>
        <w:t xml:space="preserve">, </w:t>
      </w:r>
      <w:r w:rsidRPr="006D20E5">
        <w:rPr>
          <w:color w:val="000000" w:themeColor="text1"/>
        </w:rPr>
        <w:tab/>
      </w:r>
      <w:r w:rsidRPr="006D20E5">
        <w:rPr>
          <w:color w:val="000000" w:themeColor="text1"/>
        </w:rPr>
        <w:tab/>
      </w:r>
      <w:r w:rsidRPr="006D20E5">
        <w:rPr>
          <w:color w:val="000000" w:themeColor="text1"/>
        </w:rPr>
        <w:tab/>
      </w:r>
      <w:r w:rsidRPr="006D20E5">
        <w:rPr>
          <w:color w:val="000000" w:themeColor="text1"/>
        </w:rPr>
        <w:tab/>
      </w:r>
      <w:r w:rsidRPr="006D20E5">
        <w:rPr>
          <w:color w:val="000000" w:themeColor="text1"/>
        </w:rPr>
        <w:tab/>
        <w:t xml:space="preserve">        (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</w:rPr>
        <w:t>.1)</w:t>
      </w:r>
    </w:p>
    <w:p w:rsidR="00653E18" w:rsidRPr="006D20E5" w:rsidRDefault="00653E18" w:rsidP="00653E18">
      <w:pPr>
        <w:spacing w:line="360" w:lineRule="auto"/>
        <w:jc w:val="both"/>
        <w:rPr>
          <w:i/>
          <w:color w:val="000000" w:themeColor="text1"/>
        </w:rPr>
      </w:pPr>
      <w:r w:rsidRPr="006D20E5">
        <w:rPr>
          <w:color w:val="000000" w:themeColor="text1"/>
          <w:szCs w:val="28"/>
        </w:rPr>
        <w:t xml:space="preserve">где </w:t>
      </w:r>
      <w:r w:rsidRPr="006D20E5">
        <w:rPr>
          <w:i/>
          <w:color w:val="000000" w:themeColor="text1"/>
          <w:szCs w:val="28"/>
        </w:rPr>
        <w:t>к</w:t>
      </w:r>
      <w:proofErr w:type="gramStart"/>
      <w:r w:rsidRPr="006D20E5">
        <w:rPr>
          <w:color w:val="000000" w:themeColor="text1"/>
          <w:szCs w:val="28"/>
          <w:vertAlign w:val="subscript"/>
        </w:rPr>
        <w:t>1</w:t>
      </w:r>
      <w:proofErr w:type="gramEnd"/>
      <w:r w:rsidRPr="006D20E5">
        <w:rPr>
          <w:color w:val="000000" w:themeColor="text1"/>
          <w:szCs w:val="28"/>
        </w:rPr>
        <w:t> – коэффициент запаса по тяге буровой установки, выбирается от</w:t>
      </w:r>
      <w:r w:rsidRPr="006D20E5">
        <w:rPr>
          <w:color w:val="000000" w:themeColor="text1"/>
          <w:szCs w:val="28"/>
          <w:vertAlign w:val="subscript"/>
        </w:rPr>
        <w:t xml:space="preserve"> </w:t>
      </w:r>
      <w:r w:rsidRPr="006D20E5">
        <w:rPr>
          <w:color w:val="000000" w:themeColor="text1"/>
          <w:szCs w:val="28"/>
        </w:rPr>
        <w:t>1,5 до 2,5 в зависим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 xml:space="preserve">сти от инженерно-геологических условий;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i/>
          <w:color w:val="000000" w:themeColor="text1"/>
        </w:rPr>
        <w:t>Р</w:t>
      </w:r>
      <w:r w:rsidRPr="006D20E5">
        <w:rPr>
          <w:i/>
          <w:color w:val="000000" w:themeColor="text1"/>
          <w:vertAlign w:val="subscript"/>
        </w:rPr>
        <w:t xml:space="preserve">П  </w:t>
      </w:r>
      <w:r w:rsidRPr="006D20E5">
        <w:rPr>
          <w:color w:val="000000" w:themeColor="text1"/>
        </w:rPr>
        <w:t>–</w:t>
      </w:r>
      <w:r w:rsidRPr="006D20E5">
        <w:rPr>
          <w:color w:val="000000" w:themeColor="text1"/>
          <w:szCs w:val="28"/>
        </w:rPr>
        <w:t xml:space="preserve"> расчетное значение необходимого </w:t>
      </w:r>
      <w:r w:rsidRPr="006D20E5">
        <w:rPr>
          <w:color w:val="000000" w:themeColor="text1"/>
        </w:rPr>
        <w:t xml:space="preserve">усилия для протягивания трубопровода, </w:t>
      </w:r>
      <w:proofErr w:type="spellStart"/>
      <w:r w:rsidRPr="006D20E5">
        <w:rPr>
          <w:color w:val="000000" w:themeColor="text1"/>
        </w:rPr>
        <w:t>кН.</w:t>
      </w:r>
      <w:proofErr w:type="spellEnd"/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.2.5 Крутящий момент и скорость вращения шпинделя обеспечивают мощность, п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 xml:space="preserve">редаваемую от буровой установки через штанги на буровую головку и расширитель.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 w:val="22"/>
          <w:szCs w:val="28"/>
        </w:rPr>
      </w:pPr>
      <w:r w:rsidRPr="006D20E5">
        <w:rPr>
          <w:color w:val="000000" w:themeColor="text1"/>
          <w:spacing w:val="40"/>
          <w:sz w:val="20"/>
          <w:szCs w:val="20"/>
        </w:rPr>
        <w:t>Примечание</w:t>
      </w:r>
      <w:r w:rsidRPr="006D20E5">
        <w:rPr>
          <w:color w:val="000000" w:themeColor="text1"/>
          <w:spacing w:val="20"/>
          <w:sz w:val="20"/>
        </w:rPr>
        <w:t xml:space="preserve"> –</w:t>
      </w:r>
      <w:r w:rsidRPr="006D20E5">
        <w:rPr>
          <w:color w:val="000000" w:themeColor="text1"/>
          <w:sz w:val="20"/>
        </w:rPr>
        <w:t xml:space="preserve"> За исключением случаев, когда дополнительная мощность передается на буровой инструмент при использовании забойного двигателя.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Для обеспечения разработки грунта при проходке пилотной скважины и расширении бурового канала буровая установка должна развивать крутящий момент </w:t>
      </w:r>
      <w:r w:rsidRPr="006D20E5">
        <w:rPr>
          <w:i/>
          <w:color w:val="000000" w:themeColor="text1"/>
          <w:szCs w:val="28"/>
        </w:rPr>
        <w:t>М</w:t>
      </w:r>
      <w:r w:rsidRPr="006D20E5">
        <w:rPr>
          <w:i/>
          <w:color w:val="000000" w:themeColor="text1"/>
          <w:szCs w:val="28"/>
          <w:vertAlign w:val="subscript"/>
        </w:rPr>
        <w:t>б</w:t>
      </w:r>
      <w:r w:rsidRPr="006D20E5">
        <w:rPr>
          <w:color w:val="000000" w:themeColor="text1"/>
          <w:szCs w:val="28"/>
        </w:rPr>
        <w:t xml:space="preserve">, </w:t>
      </w:r>
      <w:proofErr w:type="spellStart"/>
      <w:r w:rsidRPr="006D20E5">
        <w:rPr>
          <w:color w:val="000000" w:themeColor="text1"/>
          <w:szCs w:val="28"/>
        </w:rPr>
        <w:t>кН·м</w:t>
      </w:r>
      <w:proofErr w:type="spellEnd"/>
      <w:r w:rsidRPr="006D20E5">
        <w:rPr>
          <w:color w:val="000000" w:themeColor="text1"/>
          <w:szCs w:val="28"/>
        </w:rPr>
        <w:t>, не менее:</w:t>
      </w:r>
    </w:p>
    <w:p w:rsidR="00653E18" w:rsidRPr="006D20E5" w:rsidRDefault="00653E18" w:rsidP="00653E18">
      <w:pPr>
        <w:tabs>
          <w:tab w:val="left" w:pos="6237"/>
        </w:tabs>
        <w:spacing w:line="360" w:lineRule="auto"/>
        <w:ind w:firstLine="709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 </w:t>
      </w:r>
      <w:r w:rsidRPr="006D20E5">
        <w:rPr>
          <w:i/>
          <w:color w:val="000000" w:themeColor="text1"/>
          <w:szCs w:val="28"/>
        </w:rPr>
        <w:t>М</w:t>
      </w:r>
      <w:r w:rsidRPr="006D20E5">
        <w:rPr>
          <w:color w:val="000000" w:themeColor="text1"/>
          <w:szCs w:val="28"/>
          <w:vertAlign w:val="subscript"/>
        </w:rPr>
        <w:t xml:space="preserve">б </w:t>
      </w:r>
      <w:r w:rsidRPr="006D20E5">
        <w:rPr>
          <w:color w:val="000000" w:themeColor="text1"/>
          <w:szCs w:val="28"/>
        </w:rPr>
        <w:t xml:space="preserve">≥ </w:t>
      </w:r>
      <w:r w:rsidRPr="006D20E5">
        <w:rPr>
          <w:i/>
          <w:color w:val="000000" w:themeColor="text1"/>
          <w:szCs w:val="28"/>
        </w:rPr>
        <w:t>к</w:t>
      </w:r>
      <w:r w:rsidRPr="006D20E5">
        <w:rPr>
          <w:color w:val="000000" w:themeColor="text1"/>
          <w:szCs w:val="28"/>
          <w:vertAlign w:val="subscript"/>
        </w:rPr>
        <w:t>2</w:t>
      </w:r>
      <w:r w:rsidRPr="006D20E5">
        <w:rPr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position w:val="-14"/>
          <w:szCs w:val="28"/>
        </w:rPr>
        <w:object w:dxaOrig="460" w:dyaOrig="400">
          <v:shape id="_x0000_i1056" type="#_x0000_t75" style="width:15.05pt;height:19.4pt" o:ole="">
            <v:imagedata r:id="rId103" o:title=""/>
          </v:shape>
          <o:OLEObject Type="Embed" ProgID="Equation.3" ShapeID="_x0000_i1056" DrawAspect="Content" ObjectID="_1536433373" r:id="rId104"/>
        </w:object>
      </w:r>
      <w:r w:rsidRPr="006D20E5">
        <w:rPr>
          <w:i/>
          <w:color w:val="000000" w:themeColor="text1"/>
          <w:szCs w:val="28"/>
        </w:rPr>
        <w:t>М</w:t>
      </w:r>
      <w:proofErr w:type="gramStart"/>
      <w:r w:rsidRPr="006D20E5">
        <w:rPr>
          <w:color w:val="000000" w:themeColor="text1"/>
          <w:szCs w:val="28"/>
        </w:rPr>
        <w:t xml:space="preserve"> ,</w:t>
      </w:r>
      <w:proofErr w:type="gramEnd"/>
      <w:r w:rsidRPr="006D20E5">
        <w:rPr>
          <w:color w:val="000000" w:themeColor="text1"/>
          <w:szCs w:val="28"/>
        </w:rPr>
        <w:tab/>
        <w:t xml:space="preserve"> (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zCs w:val="28"/>
        </w:rPr>
        <w:t>.2)</w:t>
      </w:r>
    </w:p>
    <w:p w:rsidR="00653E18" w:rsidRPr="006D20E5" w:rsidRDefault="00653E18" w:rsidP="00653E18">
      <w:pPr>
        <w:tabs>
          <w:tab w:val="left" w:pos="-1701"/>
        </w:tabs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где</w:t>
      </w:r>
      <w:r w:rsidRPr="006D20E5">
        <w:rPr>
          <w:color w:val="000000" w:themeColor="text1"/>
          <w:szCs w:val="28"/>
        </w:rPr>
        <w:tab/>
      </w:r>
      <w:r w:rsidRPr="006D20E5">
        <w:rPr>
          <w:i/>
          <w:color w:val="000000" w:themeColor="text1"/>
          <w:szCs w:val="28"/>
        </w:rPr>
        <w:t>к</w:t>
      </w:r>
      <w:proofErr w:type="gramStart"/>
      <w:r w:rsidRPr="006D20E5">
        <w:rPr>
          <w:color w:val="000000" w:themeColor="text1"/>
          <w:szCs w:val="28"/>
          <w:vertAlign w:val="subscript"/>
        </w:rPr>
        <w:t>2</w:t>
      </w:r>
      <w:proofErr w:type="gramEnd"/>
      <w:r w:rsidRPr="006D20E5">
        <w:rPr>
          <w:color w:val="000000" w:themeColor="text1"/>
          <w:szCs w:val="28"/>
          <w:vertAlign w:val="subscript"/>
        </w:rPr>
        <w:t xml:space="preserve"> </w:t>
      </w:r>
      <w:r w:rsidRPr="006D20E5">
        <w:rPr>
          <w:color w:val="000000" w:themeColor="text1"/>
        </w:rPr>
        <w:t>–</w:t>
      </w:r>
      <w:r w:rsidRPr="006D20E5">
        <w:rPr>
          <w:color w:val="000000" w:themeColor="text1"/>
          <w:szCs w:val="28"/>
        </w:rPr>
        <w:t xml:space="preserve"> коэффициент запаса по мощности буровой установки, выбирается от 1,2 до 1,5;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position w:val="-14"/>
          <w:szCs w:val="28"/>
        </w:rPr>
        <w:object w:dxaOrig="460" w:dyaOrig="400">
          <v:shape id="_x0000_i1057" type="#_x0000_t75" style="width:15.05pt;height:19.4pt" o:ole="">
            <v:imagedata r:id="rId103" o:title=""/>
          </v:shape>
          <o:OLEObject Type="Embed" ProgID="Equation.3" ShapeID="_x0000_i1057" DrawAspect="Content" ObjectID="_1536433374" r:id="rId105"/>
        </w:object>
      </w:r>
      <w:r w:rsidRPr="006D20E5">
        <w:rPr>
          <w:i/>
          <w:color w:val="000000" w:themeColor="text1"/>
          <w:szCs w:val="28"/>
        </w:rPr>
        <w:t>М</w:t>
      </w:r>
      <w:r w:rsidRPr="006D20E5">
        <w:rPr>
          <w:color w:val="000000" w:themeColor="text1"/>
          <w:szCs w:val="28"/>
        </w:rPr>
        <w:t xml:space="preserve"> – наибольшее расчетное значение суммарного крутящего момента для проходки пилотной скважины или расширения канала, </w:t>
      </w:r>
      <w:proofErr w:type="spellStart"/>
      <w:r w:rsidRPr="006D20E5">
        <w:rPr>
          <w:color w:val="000000" w:themeColor="text1"/>
          <w:szCs w:val="28"/>
        </w:rPr>
        <w:t>кН·м</w:t>
      </w:r>
      <w:proofErr w:type="spellEnd"/>
      <w:r w:rsidRPr="006D20E5">
        <w:rPr>
          <w:color w:val="000000" w:themeColor="text1"/>
          <w:szCs w:val="28"/>
        </w:rPr>
        <w:t xml:space="preserve">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dstrike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.2.6 Для определения типа и требуемых характеристик буровой установки, в завис</w:t>
      </w:r>
      <w:r w:rsidR="00653E18" w:rsidRPr="006D20E5">
        <w:rPr>
          <w:color w:val="000000" w:themeColor="text1"/>
          <w:szCs w:val="28"/>
        </w:rPr>
        <w:t>и</w:t>
      </w:r>
      <w:r w:rsidR="00653E18" w:rsidRPr="006D20E5">
        <w:rPr>
          <w:color w:val="000000" w:themeColor="text1"/>
          <w:szCs w:val="28"/>
        </w:rPr>
        <w:t xml:space="preserve">мости от вида прокладываемой коммуникации, длины и диаметра необходимого бурового канала, рекомендуется использовать данные приведенные в таблицах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.1,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.2. </w:t>
      </w: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pacing w:val="40"/>
        </w:rPr>
        <w:t>В</w:t>
      </w:r>
      <w:r w:rsidRPr="006D20E5">
        <w:rPr>
          <w:color w:val="000000" w:themeColor="text1"/>
          <w:spacing w:val="20"/>
          <w:szCs w:val="28"/>
        </w:rPr>
        <w:t>.2</w:t>
      </w:r>
      <w:r w:rsidRPr="006D20E5">
        <w:rPr>
          <w:color w:val="000000" w:themeColor="text1"/>
          <w:szCs w:val="28"/>
        </w:rPr>
        <w:t xml:space="preserve"> – Необходимое минимальное значение силы тяги буровой установки, кН </w:t>
      </w:r>
    </w:p>
    <w:tbl>
      <w:tblPr>
        <w:tblStyle w:val="a4"/>
        <w:tblW w:w="0" w:type="auto"/>
        <w:tblInd w:w="80" w:type="dxa"/>
        <w:tblLook w:val="04A0" w:firstRow="1" w:lastRow="0" w:firstColumn="1" w:lastColumn="0" w:noHBand="0" w:noVBand="1"/>
      </w:tblPr>
      <w:tblGrid>
        <w:gridCol w:w="1871"/>
        <w:gridCol w:w="992"/>
        <w:gridCol w:w="1276"/>
        <w:gridCol w:w="1134"/>
        <w:gridCol w:w="1134"/>
        <w:gridCol w:w="1134"/>
        <w:gridCol w:w="992"/>
        <w:gridCol w:w="1241"/>
      </w:tblGrid>
      <w:tr w:rsidR="006D20E5" w:rsidRPr="006D20E5" w:rsidTr="001D1EE0">
        <w:tc>
          <w:tcPr>
            <w:tcW w:w="1871" w:type="dxa"/>
            <w:vMerge w:val="restart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Длина прохо</w:t>
            </w:r>
            <w:r w:rsidRPr="006D20E5">
              <w:rPr>
                <w:color w:val="000000" w:themeColor="text1"/>
              </w:rPr>
              <w:t>д</w:t>
            </w:r>
            <w:r w:rsidRPr="006D20E5">
              <w:rPr>
                <w:color w:val="000000" w:themeColor="text1"/>
              </w:rPr>
              <w:t xml:space="preserve">ки, </w:t>
            </w:r>
            <w:proofErr w:type="gramStart"/>
            <w:r w:rsidRPr="006D20E5">
              <w:rPr>
                <w:color w:val="000000" w:themeColor="text1"/>
              </w:rPr>
              <w:t>м</w:t>
            </w:r>
            <w:proofErr w:type="gramEnd"/>
          </w:p>
        </w:tc>
        <w:tc>
          <w:tcPr>
            <w:tcW w:w="7903" w:type="dxa"/>
            <w:gridSpan w:val="7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Диаметр бурового канала</w:t>
            </w:r>
            <w:r w:rsidRPr="006D20E5">
              <w:rPr>
                <w:rStyle w:val="afa"/>
                <w:color w:val="000000" w:themeColor="text1"/>
              </w:rPr>
              <w:footnoteReference w:id="18"/>
            </w:r>
            <w:r w:rsidRPr="006D20E5">
              <w:rPr>
                <w:color w:val="000000" w:themeColor="text1"/>
              </w:rPr>
              <w:t xml:space="preserve">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</w:tr>
      <w:tr w:rsidR="006D20E5" w:rsidRPr="006D20E5" w:rsidTr="001D1EE0">
        <w:tc>
          <w:tcPr>
            <w:tcW w:w="1871" w:type="dxa"/>
            <w:vMerge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 100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100-250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250-350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350-450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450-650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650-850</w:t>
            </w:r>
          </w:p>
        </w:tc>
        <w:tc>
          <w:tcPr>
            <w:tcW w:w="1241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Свыше 800</w:t>
            </w:r>
          </w:p>
        </w:tc>
      </w:tr>
      <w:tr w:rsidR="006D20E5" w:rsidRPr="006D20E5" w:rsidTr="001D1EE0">
        <w:tc>
          <w:tcPr>
            <w:tcW w:w="1871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 50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241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50-100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100-150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150-250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250-400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400-600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600-800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450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800-1000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450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1000-1200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1200-1400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2500</w:t>
            </w:r>
          </w:p>
        </w:tc>
      </w:tr>
      <w:tr w:rsidR="006D20E5" w:rsidRPr="006D20E5" w:rsidTr="001D1EE0">
        <w:tc>
          <w:tcPr>
            <w:tcW w:w="187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Свыше 1400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  <w:tc>
          <w:tcPr>
            <w:tcW w:w="1276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2000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2500</w:t>
            </w:r>
          </w:p>
        </w:tc>
        <w:tc>
          <w:tcPr>
            <w:tcW w:w="992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3000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4000</w:t>
            </w:r>
          </w:p>
        </w:tc>
      </w:tr>
    </w:tbl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</w:p>
    <w:p w:rsidR="00653E18" w:rsidRPr="006D20E5" w:rsidRDefault="00822BAF" w:rsidP="00653E18">
      <w:pPr>
        <w:spacing w:line="360" w:lineRule="auto"/>
        <w:ind w:firstLine="708"/>
        <w:jc w:val="both"/>
        <w:rPr>
          <w:b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.3 Буровой инструмент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.3.1 Буровые штанги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.3.1.1 Собираемая в процессе бурения колонна буровых штанг должна обеспечить: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передачу крутящего момента и осевого давления от буровой установки на скважи</w:t>
      </w:r>
      <w:r w:rsidRPr="006D20E5">
        <w:rPr>
          <w:color w:val="000000" w:themeColor="text1"/>
          <w:szCs w:val="28"/>
        </w:rPr>
        <w:t>н</w:t>
      </w:r>
      <w:r w:rsidRPr="006D20E5">
        <w:rPr>
          <w:color w:val="000000" w:themeColor="text1"/>
          <w:szCs w:val="28"/>
        </w:rPr>
        <w:t xml:space="preserve">ный </w:t>
      </w:r>
      <w:proofErr w:type="spellStart"/>
      <w:r w:rsidRPr="006D20E5">
        <w:rPr>
          <w:color w:val="000000" w:themeColor="text1"/>
          <w:szCs w:val="28"/>
        </w:rPr>
        <w:t>породоразрушающий</w:t>
      </w:r>
      <w:proofErr w:type="spellEnd"/>
      <w:r w:rsidRPr="006D20E5">
        <w:rPr>
          <w:color w:val="000000" w:themeColor="text1"/>
          <w:szCs w:val="28"/>
        </w:rPr>
        <w:t xml:space="preserve"> инструмент;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перенос бурового раствора к буровому инструменту;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передачу тягового усилия к расширителю и протягиваемому трубопроводу.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.3.1.2 Предел текучести стали для буровых штанг </w:t>
      </w:r>
      <w:r w:rsidR="00653E18" w:rsidRPr="006D20E5">
        <w:rPr>
          <w:color w:val="000000" w:themeColor="text1"/>
        </w:rPr>
        <w:t>–</w:t>
      </w:r>
      <w:r w:rsidR="00653E18" w:rsidRPr="006D20E5">
        <w:rPr>
          <w:color w:val="000000" w:themeColor="text1"/>
          <w:szCs w:val="28"/>
        </w:rPr>
        <w:t xml:space="preserve"> не менее 525 МПа. Замки штанг (выполняемые, как правило с конической резьбой по ГОСТ </w:t>
      </w:r>
      <w:proofErr w:type="gramStart"/>
      <w:r w:rsidR="00653E18" w:rsidRPr="006D20E5">
        <w:rPr>
          <w:color w:val="000000" w:themeColor="text1"/>
          <w:szCs w:val="28"/>
        </w:rPr>
        <w:t>Р</w:t>
      </w:r>
      <w:proofErr w:type="gramEnd"/>
      <w:r w:rsidR="00653E18" w:rsidRPr="006D20E5">
        <w:rPr>
          <w:color w:val="000000" w:themeColor="text1"/>
          <w:szCs w:val="28"/>
        </w:rPr>
        <w:t xml:space="preserve"> 50864) должны обеспечить их равнопрочное, надежное и простое сборно-разборное соединение. П</w:t>
      </w:r>
      <w:r w:rsidR="00653E18" w:rsidRPr="006D20E5">
        <w:rPr>
          <w:color w:val="000000" w:themeColor="text1"/>
        </w:rPr>
        <w:t xml:space="preserve">еред свинчиванием на резьбу и упорные поверхности штанг должна наноситься резьбовая смазка с цинковым (или другим металлическим) наполнителем (например, </w:t>
      </w:r>
      <w:proofErr w:type="spellStart"/>
      <w:r w:rsidR="00653E18" w:rsidRPr="006D20E5">
        <w:rPr>
          <w:color w:val="000000" w:themeColor="text1"/>
        </w:rPr>
        <w:t>Резьбол</w:t>
      </w:r>
      <w:proofErr w:type="spellEnd"/>
      <w:r w:rsidR="00653E18" w:rsidRPr="006D20E5">
        <w:rPr>
          <w:color w:val="000000" w:themeColor="text1"/>
        </w:rPr>
        <w:t xml:space="preserve"> Б по ТУ 38-301-100-88 [</w:t>
      </w:r>
      <w:r w:rsidR="00D54224" w:rsidRPr="006D20E5">
        <w:rPr>
          <w:color w:val="000000" w:themeColor="text1"/>
        </w:rPr>
        <w:t>40</w:t>
      </w:r>
      <w:r w:rsidR="00653E18" w:rsidRPr="006D20E5">
        <w:rPr>
          <w:color w:val="000000" w:themeColor="text1"/>
        </w:rPr>
        <w:t>]).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.3.1.3 Для буровых штанг установлены следующие показатели: длина, диаметр и толщина стенки штанги, тип резьбы, допускаемая нагрузка по прочности тяги и крутящему моменту замка, минимальный радиус изгиба. Некоторые типовые размеры штанг приведены в таблице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</w:t>
      </w: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lastRenderedPageBreak/>
        <w:t xml:space="preserve">Таблица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pacing w:val="20"/>
          <w:szCs w:val="28"/>
        </w:rPr>
        <w:t>.3</w:t>
      </w:r>
      <w:r w:rsidRPr="006D20E5">
        <w:rPr>
          <w:color w:val="000000" w:themeColor="text1"/>
          <w:szCs w:val="28"/>
        </w:rPr>
        <w:t xml:space="preserve"> – Некоторые типовые размеры буровых штанг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4"/>
        <w:gridCol w:w="820"/>
        <w:gridCol w:w="837"/>
        <w:gridCol w:w="1024"/>
        <w:gridCol w:w="1024"/>
        <w:gridCol w:w="1024"/>
        <w:gridCol w:w="1149"/>
        <w:gridCol w:w="1149"/>
        <w:gridCol w:w="1443"/>
      </w:tblGrid>
      <w:tr w:rsidR="006D20E5" w:rsidRPr="006D20E5" w:rsidTr="001D1EE0">
        <w:trPr>
          <w:trHeight w:val="180"/>
          <w:jc w:val="center"/>
        </w:trPr>
        <w:tc>
          <w:tcPr>
            <w:tcW w:w="1384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ind w:left="-142" w:right="-58"/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 xml:space="preserve">Диаметр, </w:t>
            </w:r>
            <w:proofErr w:type="gramStart"/>
            <w:r w:rsidRPr="006D20E5">
              <w:rPr>
                <w:color w:val="000000" w:themeColor="text1"/>
                <w:sz w:val="22"/>
              </w:rPr>
              <w:t>мм</w:t>
            </w:r>
            <w:proofErr w:type="gramEnd"/>
          </w:p>
        </w:tc>
        <w:tc>
          <w:tcPr>
            <w:tcW w:w="820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60</w:t>
            </w:r>
          </w:p>
        </w:tc>
        <w:tc>
          <w:tcPr>
            <w:tcW w:w="837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73</w:t>
            </w:r>
          </w:p>
        </w:tc>
        <w:tc>
          <w:tcPr>
            <w:tcW w:w="1024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  <w:vertAlign w:val="subscript"/>
              </w:rPr>
            </w:pPr>
            <w:r w:rsidRPr="006D20E5">
              <w:rPr>
                <w:color w:val="000000" w:themeColor="text1"/>
                <w:sz w:val="22"/>
              </w:rPr>
              <w:t>89</w:t>
            </w:r>
          </w:p>
        </w:tc>
        <w:tc>
          <w:tcPr>
            <w:tcW w:w="1024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102</w:t>
            </w:r>
          </w:p>
        </w:tc>
        <w:tc>
          <w:tcPr>
            <w:tcW w:w="1024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114</w:t>
            </w:r>
          </w:p>
        </w:tc>
        <w:tc>
          <w:tcPr>
            <w:tcW w:w="1149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127</w:t>
            </w:r>
          </w:p>
        </w:tc>
        <w:tc>
          <w:tcPr>
            <w:tcW w:w="1149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140</w:t>
            </w:r>
          </w:p>
        </w:tc>
        <w:tc>
          <w:tcPr>
            <w:tcW w:w="1443" w:type="dxa"/>
            <w:tcBorders>
              <w:bottom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168</w:t>
            </w:r>
          </w:p>
        </w:tc>
      </w:tr>
      <w:tr w:rsidR="00653E18" w:rsidRPr="006D20E5" w:rsidTr="001D1EE0">
        <w:trPr>
          <w:trHeight w:val="441"/>
          <w:jc w:val="center"/>
        </w:trPr>
        <w:tc>
          <w:tcPr>
            <w:tcW w:w="1384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 xml:space="preserve">Длина, </w:t>
            </w:r>
            <w:proofErr w:type="gramStart"/>
            <w:r w:rsidRPr="006D20E5">
              <w:rPr>
                <w:color w:val="000000" w:themeColor="text1"/>
                <w:sz w:val="22"/>
              </w:rPr>
              <w:t>м</w:t>
            </w:r>
            <w:proofErr w:type="gramEnd"/>
          </w:p>
        </w:tc>
        <w:tc>
          <w:tcPr>
            <w:tcW w:w="820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ind w:left="-108" w:right="-13"/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2,0-3,0</w:t>
            </w:r>
          </w:p>
        </w:tc>
        <w:tc>
          <w:tcPr>
            <w:tcW w:w="837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ind w:right="-10"/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3,0-4,5</w:t>
            </w:r>
          </w:p>
        </w:tc>
        <w:tc>
          <w:tcPr>
            <w:tcW w:w="1024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4,5-6,0</w:t>
            </w:r>
          </w:p>
        </w:tc>
        <w:tc>
          <w:tcPr>
            <w:tcW w:w="1024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5,0-6,0</w:t>
            </w:r>
          </w:p>
        </w:tc>
        <w:tc>
          <w:tcPr>
            <w:tcW w:w="1024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5,0-6,0</w:t>
            </w:r>
          </w:p>
        </w:tc>
        <w:tc>
          <w:tcPr>
            <w:tcW w:w="1149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9,6-10,6</w:t>
            </w:r>
          </w:p>
        </w:tc>
        <w:tc>
          <w:tcPr>
            <w:tcW w:w="1149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9,6-10,6</w:t>
            </w:r>
          </w:p>
        </w:tc>
        <w:tc>
          <w:tcPr>
            <w:tcW w:w="1443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более 10,6</w:t>
            </w:r>
          </w:p>
          <w:p w:rsidR="00653E18" w:rsidRPr="006D20E5" w:rsidRDefault="00653E18" w:rsidP="001D1EE0">
            <w:pPr>
              <w:jc w:val="center"/>
              <w:rPr>
                <w:color w:val="000000" w:themeColor="text1"/>
                <w:sz w:val="22"/>
              </w:rPr>
            </w:pPr>
          </w:p>
        </w:tc>
      </w:tr>
    </w:tbl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</w:p>
    <w:p w:rsidR="00653E18" w:rsidRPr="006D20E5" w:rsidRDefault="00822BAF" w:rsidP="00653E18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.3.1.4 Тип и размер применяемых буровых штанг должны соответствовать проек</w:t>
      </w:r>
      <w:r w:rsidR="00653E18" w:rsidRPr="006D20E5">
        <w:rPr>
          <w:color w:val="000000" w:themeColor="text1"/>
          <w:szCs w:val="28"/>
        </w:rPr>
        <w:t>т</w:t>
      </w:r>
      <w:r w:rsidR="00653E18" w:rsidRPr="006D20E5">
        <w:rPr>
          <w:color w:val="000000" w:themeColor="text1"/>
          <w:szCs w:val="28"/>
        </w:rPr>
        <w:t xml:space="preserve">ным значениям радиуса изгиба, силы тяги и крутящего момента по траектории бурения. </w:t>
      </w:r>
      <w:r w:rsidR="00653E18" w:rsidRPr="006D20E5">
        <w:rPr>
          <w:color w:val="000000" w:themeColor="text1"/>
        </w:rPr>
        <w:t>М</w:t>
      </w:r>
      <w:r w:rsidR="00653E18" w:rsidRPr="006D20E5">
        <w:rPr>
          <w:color w:val="000000" w:themeColor="text1"/>
        </w:rPr>
        <w:t>и</w:t>
      </w:r>
      <w:r w:rsidR="00653E18" w:rsidRPr="006D20E5">
        <w:rPr>
          <w:color w:val="000000" w:themeColor="text1"/>
        </w:rPr>
        <w:t>нимальный радиус изгиба буровой штанги принимается поданным производителя и, как пр</w:t>
      </w:r>
      <w:r w:rsidR="00653E18" w:rsidRPr="006D20E5">
        <w:rPr>
          <w:color w:val="000000" w:themeColor="text1"/>
        </w:rPr>
        <w:t>а</w:t>
      </w:r>
      <w:r w:rsidR="00653E18" w:rsidRPr="006D20E5">
        <w:rPr>
          <w:color w:val="000000" w:themeColor="text1"/>
        </w:rPr>
        <w:t xml:space="preserve">вило, находится в интервале от 30 м до 250 м.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.3.1.5 Буровые штанги подвергаются износу за счет трения, особенно при бурении в твердых породах. Перед началом работ необходимо провести их визуальный осмотр. По р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>зультатам осмотра, при необходимости, выполняется выборочный инструментальный ко</w:t>
      </w:r>
      <w:r w:rsidR="00653E18" w:rsidRPr="006D20E5">
        <w:rPr>
          <w:color w:val="000000" w:themeColor="text1"/>
          <w:szCs w:val="28"/>
        </w:rPr>
        <w:t>н</w:t>
      </w:r>
      <w:r w:rsidR="00653E18" w:rsidRPr="006D20E5">
        <w:rPr>
          <w:color w:val="000000" w:themeColor="text1"/>
          <w:szCs w:val="28"/>
        </w:rPr>
        <w:t>троль (</w:t>
      </w:r>
      <w:proofErr w:type="spellStart"/>
      <w:r w:rsidR="00653E18" w:rsidRPr="006D20E5">
        <w:rPr>
          <w:color w:val="000000" w:themeColor="text1"/>
          <w:szCs w:val="28"/>
        </w:rPr>
        <w:t>толщинометрия</w:t>
      </w:r>
      <w:proofErr w:type="spellEnd"/>
      <w:r w:rsidR="00653E18" w:rsidRPr="006D20E5">
        <w:rPr>
          <w:color w:val="000000" w:themeColor="text1"/>
          <w:szCs w:val="28"/>
        </w:rPr>
        <w:t xml:space="preserve"> и дефектоскопия буровых штанг) </w:t>
      </w:r>
      <w:r w:rsidR="00F16FA0" w:rsidRPr="006D20E5">
        <w:rPr>
          <w:color w:val="000000" w:themeColor="text1"/>
          <w:szCs w:val="28"/>
        </w:rPr>
        <w:t xml:space="preserve">в соответствии РД </w:t>
      </w:r>
      <w:r w:rsidR="00653E18" w:rsidRPr="006D20E5">
        <w:rPr>
          <w:color w:val="000000" w:themeColor="text1"/>
          <w:szCs w:val="28"/>
        </w:rPr>
        <w:t>39-013-90 [</w:t>
      </w:r>
      <w:r w:rsidR="00F16FA0" w:rsidRPr="006D20E5">
        <w:rPr>
          <w:color w:val="000000" w:themeColor="text1"/>
          <w:szCs w:val="28"/>
        </w:rPr>
        <w:t>4</w:t>
      </w:r>
      <w:r w:rsidR="00D54224" w:rsidRPr="006D20E5">
        <w:rPr>
          <w:color w:val="000000" w:themeColor="text1"/>
          <w:szCs w:val="28"/>
        </w:rPr>
        <w:t>1</w:t>
      </w:r>
      <w:r w:rsidR="00653E18" w:rsidRPr="006D20E5">
        <w:rPr>
          <w:color w:val="000000" w:themeColor="text1"/>
          <w:szCs w:val="28"/>
        </w:rPr>
        <w:t>] с использованием специализированных приборов реализующих ультразвуковые и акустич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 xml:space="preserve">ские методы по ГОСТ 17410, ГОСТ 31244.  Штанги, имеющие нарушение геометрической формы, недопустимый износ и дефекты металла, отбраковываются.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</w:rPr>
        <w:t>Буровые штанги подвергаются износу за счет трения, особенно при бурении в тве</w:t>
      </w:r>
      <w:r w:rsidRPr="006D20E5">
        <w:rPr>
          <w:color w:val="000000" w:themeColor="text1"/>
        </w:rPr>
        <w:t>р</w:t>
      </w:r>
      <w:r w:rsidRPr="006D20E5">
        <w:rPr>
          <w:color w:val="000000" w:themeColor="text1"/>
        </w:rPr>
        <w:t xml:space="preserve">дых породах. Перед началом работ необходимо проводить визуальный осмотр.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.3.2 </w:t>
      </w:r>
      <w:proofErr w:type="spellStart"/>
      <w:r w:rsidR="00653E18" w:rsidRPr="006D20E5">
        <w:rPr>
          <w:color w:val="000000" w:themeColor="text1"/>
          <w:szCs w:val="28"/>
        </w:rPr>
        <w:t>Породоразрушающий</w:t>
      </w:r>
      <w:proofErr w:type="spellEnd"/>
      <w:r w:rsidR="00653E18" w:rsidRPr="006D20E5">
        <w:rPr>
          <w:color w:val="000000" w:themeColor="text1"/>
          <w:szCs w:val="28"/>
        </w:rPr>
        <w:t xml:space="preserve"> инструмент.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.3.2.1 Инструмент для бурения пилотной скважины.</w:t>
      </w:r>
    </w:p>
    <w:p w:rsidR="00653E18" w:rsidRPr="006D20E5" w:rsidRDefault="00653E18" w:rsidP="00471FA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Для землистых и мягких грунтов </w:t>
      </w:r>
      <w:r w:rsidRPr="006D20E5">
        <w:rPr>
          <w:color w:val="000000" w:themeColor="text1"/>
          <w:szCs w:val="28"/>
          <w:lang w:val="en-US"/>
        </w:rPr>
        <w:t>I</w:t>
      </w:r>
      <w:r w:rsidRPr="006D20E5">
        <w:rPr>
          <w:color w:val="000000" w:themeColor="text1"/>
          <w:szCs w:val="28"/>
        </w:rPr>
        <w:t xml:space="preserve"> – </w:t>
      </w:r>
      <w:r w:rsidRPr="006D20E5">
        <w:rPr>
          <w:color w:val="000000" w:themeColor="text1"/>
          <w:szCs w:val="28"/>
          <w:lang w:val="en-US"/>
        </w:rPr>
        <w:t>IV</w:t>
      </w:r>
      <w:r w:rsidRPr="006D20E5">
        <w:rPr>
          <w:color w:val="000000" w:themeColor="text1"/>
          <w:szCs w:val="28"/>
        </w:rPr>
        <w:t xml:space="preserve"> групп по </w:t>
      </w:r>
      <w:proofErr w:type="spellStart"/>
      <w:r w:rsidRPr="006D20E5">
        <w:rPr>
          <w:color w:val="000000" w:themeColor="text1"/>
          <w:szCs w:val="28"/>
        </w:rPr>
        <w:t>буримости</w:t>
      </w:r>
      <w:proofErr w:type="spellEnd"/>
      <w:r w:rsidRPr="006D20E5">
        <w:rPr>
          <w:color w:val="000000" w:themeColor="text1"/>
          <w:szCs w:val="28"/>
        </w:rPr>
        <w:t xml:space="preserve"> для механического вр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щательного бурения (приложение М),  должны использоваться гидромониторные долота длиной от 300 до 1000 мм и диаметром от 40 до 200 мм. Гидромониторные долота отличаю</w:t>
      </w:r>
      <w:r w:rsidRPr="006D20E5">
        <w:rPr>
          <w:color w:val="000000" w:themeColor="text1"/>
          <w:szCs w:val="28"/>
        </w:rPr>
        <w:t>т</w:t>
      </w:r>
      <w:r w:rsidRPr="006D20E5">
        <w:rPr>
          <w:color w:val="000000" w:themeColor="text1"/>
          <w:szCs w:val="28"/>
        </w:rPr>
        <w:t>ся числом и размерами промывочных насадок. Как правило, используют не более пяти нас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док с раскрывающимся диаметром от 1 до 10 мм. Для регулировки направления бурения управляющая поверхность головки гидромониторного долота либо вся труба долота выпо</w:t>
      </w:r>
      <w:r w:rsidRPr="006D20E5">
        <w:rPr>
          <w:color w:val="000000" w:themeColor="text1"/>
          <w:szCs w:val="28"/>
        </w:rPr>
        <w:t>л</w:t>
      </w:r>
      <w:r w:rsidRPr="006D20E5">
        <w:rPr>
          <w:color w:val="000000" w:themeColor="text1"/>
          <w:szCs w:val="28"/>
        </w:rPr>
        <w:t>няются со скосом под небольшим углом.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Для грунтов средней</w:t>
      </w:r>
      <w:r w:rsidRPr="006D20E5">
        <w:rPr>
          <w:b/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 xml:space="preserve">крепости </w:t>
      </w:r>
      <w:r w:rsidRPr="006D20E5">
        <w:rPr>
          <w:color w:val="000000" w:themeColor="text1"/>
          <w:szCs w:val="28"/>
          <w:lang w:val="en-US"/>
        </w:rPr>
        <w:t>IV</w:t>
      </w:r>
      <w:r w:rsidRPr="006D20E5">
        <w:rPr>
          <w:color w:val="000000" w:themeColor="text1"/>
          <w:szCs w:val="28"/>
        </w:rPr>
        <w:t xml:space="preserve"> </w:t>
      </w:r>
      <w:r w:rsidRPr="006D20E5">
        <w:rPr>
          <w:color w:val="000000" w:themeColor="text1"/>
        </w:rPr>
        <w:t xml:space="preserve">– </w:t>
      </w:r>
      <w:r w:rsidRPr="006D20E5">
        <w:rPr>
          <w:color w:val="000000" w:themeColor="text1"/>
          <w:szCs w:val="28"/>
          <w:lang w:val="en-US"/>
        </w:rPr>
        <w:t>VII</w:t>
      </w:r>
      <w:r w:rsidRPr="006D20E5">
        <w:rPr>
          <w:color w:val="000000" w:themeColor="text1"/>
          <w:szCs w:val="28"/>
        </w:rPr>
        <w:t xml:space="preserve"> групп по </w:t>
      </w:r>
      <w:proofErr w:type="spellStart"/>
      <w:r w:rsidRPr="006D20E5">
        <w:rPr>
          <w:color w:val="000000" w:themeColor="text1"/>
          <w:szCs w:val="28"/>
        </w:rPr>
        <w:t>буримости</w:t>
      </w:r>
      <w:proofErr w:type="spellEnd"/>
      <w:r w:rsidRPr="006D20E5">
        <w:rPr>
          <w:color w:val="000000" w:themeColor="text1"/>
          <w:szCs w:val="28"/>
        </w:rPr>
        <w:t xml:space="preserve"> для механического вр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щательного бурения (приложение М)  используются шарошечные долота с гидромонито</w:t>
      </w:r>
      <w:r w:rsidRPr="006D20E5">
        <w:rPr>
          <w:color w:val="000000" w:themeColor="text1"/>
          <w:szCs w:val="28"/>
        </w:rPr>
        <w:t>р</w:t>
      </w:r>
      <w:r w:rsidRPr="006D20E5">
        <w:rPr>
          <w:color w:val="000000" w:themeColor="text1"/>
          <w:szCs w:val="28"/>
        </w:rPr>
        <w:t>ными насадками, которые способны механически разрушать горную породу. Для шароше</w:t>
      </w:r>
      <w:r w:rsidRPr="006D20E5">
        <w:rPr>
          <w:color w:val="000000" w:themeColor="text1"/>
          <w:szCs w:val="28"/>
        </w:rPr>
        <w:t>ч</w:t>
      </w:r>
      <w:r w:rsidRPr="006D20E5">
        <w:rPr>
          <w:color w:val="000000" w:themeColor="text1"/>
          <w:szCs w:val="28"/>
        </w:rPr>
        <w:t xml:space="preserve">ного долота рекомендуется использовать забойные двигатели.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Для твердых скальных пород </w:t>
      </w:r>
      <w:r w:rsidRPr="006D20E5">
        <w:rPr>
          <w:color w:val="000000" w:themeColor="text1"/>
          <w:szCs w:val="28"/>
          <w:lang w:val="en-US"/>
        </w:rPr>
        <w:t>VIII</w:t>
      </w:r>
      <w:r w:rsidRPr="006D20E5">
        <w:rPr>
          <w:color w:val="000000" w:themeColor="text1"/>
          <w:szCs w:val="28"/>
        </w:rPr>
        <w:t xml:space="preserve"> и выше групп по </w:t>
      </w:r>
      <w:proofErr w:type="spellStart"/>
      <w:r w:rsidRPr="006D20E5">
        <w:rPr>
          <w:color w:val="000000" w:themeColor="text1"/>
          <w:szCs w:val="28"/>
        </w:rPr>
        <w:t>буримости</w:t>
      </w:r>
      <w:proofErr w:type="spellEnd"/>
      <w:r w:rsidRPr="006D20E5">
        <w:rPr>
          <w:color w:val="000000" w:themeColor="text1"/>
          <w:szCs w:val="28"/>
        </w:rPr>
        <w:t xml:space="preserve"> для механического вращательного бурения (приложение М) используется твердосплавный буровой инструмент.</w:t>
      </w:r>
      <w:r w:rsidRPr="006D20E5">
        <w:rPr>
          <w:b/>
          <w:color w:val="000000" w:themeColor="text1"/>
          <w:szCs w:val="28"/>
        </w:rPr>
        <w:t xml:space="preserve">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Передовой бур (пионер) со сменными насадками и буровая лопатка предназначены для проведения универсальных работ по разрушению грунта и регулировке угла бурения.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i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.3.2.2 Инструмент для расширения скважины.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lastRenderedPageBreak/>
        <w:t xml:space="preserve">Для землистых и мягких грунтов используются расширители цилиндрического типа с насадками.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Для грунтов средней</w:t>
      </w:r>
      <w:r w:rsidRPr="006D20E5">
        <w:rPr>
          <w:b/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>крепости применяются однозубые фрезы или летучие резцы, с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стоящие из режущего кольца, соединенного с центральной бурильной трубой через три или более распорки. Насадки могут быть расположены либо в кольце, либо в распорках. Плоское долото может также монтироваться на кольце и распорках для механической защиты и в</w:t>
      </w:r>
      <w:r w:rsidRPr="006D20E5">
        <w:rPr>
          <w:color w:val="000000" w:themeColor="text1"/>
          <w:szCs w:val="28"/>
        </w:rPr>
        <w:t>ы</w:t>
      </w:r>
      <w:r w:rsidRPr="006D20E5">
        <w:rPr>
          <w:color w:val="000000" w:themeColor="text1"/>
          <w:szCs w:val="28"/>
        </w:rPr>
        <w:t>емки грунта.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Для твердых скальных пород используются раздвижные буровые расширители, сост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ящие из твердосплавных шарошек, установленных вокруг центральной стабильной бурил</w:t>
      </w:r>
      <w:r w:rsidRPr="006D20E5">
        <w:rPr>
          <w:color w:val="000000" w:themeColor="text1"/>
          <w:szCs w:val="28"/>
        </w:rPr>
        <w:t>ь</w:t>
      </w:r>
      <w:r w:rsidRPr="006D20E5">
        <w:rPr>
          <w:color w:val="000000" w:themeColor="text1"/>
          <w:szCs w:val="28"/>
        </w:rPr>
        <w:t xml:space="preserve">ной трубы. Струйные насадки, смонтированные на расширителях, очищают шарошки и транспортируют буровой шлам к выходу из скважины.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.3.2.3 Для обеспечения необходимого расширения скважины следует использовать цилиндрические расширители увеличивающегося диаметра, при этом передняя секция п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следующего расширителя должна быть равна максимальному диаметру предыдущего. Ц</w:t>
      </w:r>
      <w:r w:rsidR="00653E18" w:rsidRPr="006D20E5">
        <w:rPr>
          <w:color w:val="000000" w:themeColor="text1"/>
          <w:szCs w:val="28"/>
        </w:rPr>
        <w:t>и</w:t>
      </w:r>
      <w:r w:rsidR="00653E18" w:rsidRPr="006D20E5">
        <w:rPr>
          <w:color w:val="000000" w:themeColor="text1"/>
          <w:szCs w:val="28"/>
        </w:rPr>
        <w:t>линдрические расширители должны быть снабжены стабилизаторами для фиксации и предотвращения качания буровой колонны в скважине во время расширения.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 w:val="22"/>
          <w:szCs w:val="28"/>
        </w:rPr>
      </w:pPr>
      <w:r w:rsidRPr="006D20E5">
        <w:rPr>
          <w:color w:val="000000" w:themeColor="text1"/>
          <w:spacing w:val="40"/>
          <w:sz w:val="22"/>
          <w:szCs w:val="28"/>
        </w:rPr>
        <w:t>Примечание</w:t>
      </w:r>
      <w:r w:rsidRPr="006D20E5">
        <w:rPr>
          <w:color w:val="000000" w:themeColor="text1"/>
          <w:sz w:val="22"/>
          <w:szCs w:val="28"/>
        </w:rPr>
        <w:t xml:space="preserve"> - Возможно использование расширителей других конструкций.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.3.2.4 В </w:t>
      </w:r>
      <w:proofErr w:type="gramStart"/>
      <w:r w:rsidR="00653E18" w:rsidRPr="006D20E5">
        <w:rPr>
          <w:color w:val="000000" w:themeColor="text1"/>
          <w:szCs w:val="28"/>
        </w:rPr>
        <w:t>качестве</w:t>
      </w:r>
      <w:proofErr w:type="gramEnd"/>
      <w:r w:rsidR="00653E18" w:rsidRPr="006D20E5">
        <w:rPr>
          <w:color w:val="000000" w:themeColor="text1"/>
          <w:szCs w:val="28"/>
        </w:rPr>
        <w:t xml:space="preserve"> вспомогательного оборудования буровой колонны, применяют п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 xml:space="preserve">реходники и переводники для соединения штанги с буром, </w:t>
      </w:r>
      <w:proofErr w:type="spellStart"/>
      <w:r w:rsidR="00653E18" w:rsidRPr="006D20E5">
        <w:rPr>
          <w:color w:val="000000" w:themeColor="text1"/>
          <w:szCs w:val="28"/>
        </w:rPr>
        <w:t>римером</w:t>
      </w:r>
      <w:proofErr w:type="spellEnd"/>
      <w:r w:rsidR="00653E18" w:rsidRPr="006D20E5">
        <w:rPr>
          <w:color w:val="000000" w:themeColor="text1"/>
          <w:szCs w:val="28"/>
        </w:rPr>
        <w:t>, вертлюгом. Вертлюг предотвращает скручивание протягиваемого трубопровода.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.3.2.5 Буровые штанги, амортизатор, буровая головка, расширители и ножи относя</w:t>
      </w:r>
      <w:r w:rsidR="00653E18" w:rsidRPr="006D20E5">
        <w:rPr>
          <w:color w:val="000000" w:themeColor="text1"/>
          <w:szCs w:val="28"/>
        </w:rPr>
        <w:t>т</w:t>
      </w:r>
      <w:r w:rsidR="00653E18" w:rsidRPr="006D20E5">
        <w:rPr>
          <w:color w:val="000000" w:themeColor="text1"/>
          <w:szCs w:val="28"/>
        </w:rPr>
        <w:t>ся к сменной оснастке (быстроизнашивающиеся части). Срок службы сменной оснастки р</w:t>
      </w:r>
      <w:r w:rsidR="00653E18" w:rsidRPr="006D20E5">
        <w:rPr>
          <w:color w:val="000000" w:themeColor="text1"/>
          <w:szCs w:val="28"/>
        </w:rPr>
        <w:t>е</w:t>
      </w:r>
      <w:r w:rsidR="00653E18" w:rsidRPr="006D20E5">
        <w:rPr>
          <w:color w:val="000000" w:themeColor="text1"/>
          <w:szCs w:val="28"/>
        </w:rPr>
        <w:t xml:space="preserve">комендуется принимать: </w:t>
      </w:r>
    </w:p>
    <w:p w:rsidR="00653E18" w:rsidRPr="006D20E5" w:rsidRDefault="00653E18" w:rsidP="00653E18">
      <w:pPr>
        <w:tabs>
          <w:tab w:val="left" w:pos="5833"/>
        </w:tabs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буровых штанг – 1год;</w:t>
      </w:r>
      <w:r w:rsidRPr="006D20E5">
        <w:rPr>
          <w:color w:val="000000" w:themeColor="text1"/>
          <w:szCs w:val="28"/>
        </w:rPr>
        <w:tab/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стартовых штанг (амортизаторов) – 4 мес.;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буровых головок – 6 мес.;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расширителей – 4 мес.;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 буровых лопаток (насадки) – 3 мес.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.4 Оборудование для приготовления, подачи, очистки и регенерации бурового раствора</w:t>
      </w:r>
    </w:p>
    <w:p w:rsidR="003E5CAA" w:rsidRPr="006D20E5" w:rsidRDefault="00822BAF" w:rsidP="003E5CAA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3E5CAA" w:rsidRPr="006D20E5">
        <w:rPr>
          <w:color w:val="000000" w:themeColor="text1"/>
          <w:szCs w:val="28"/>
        </w:rPr>
        <w:t>.4.1 В состав оборудования должны входить: поддон (бункер) для складирования компонентов бурового раствора и дополнительных реагентов, смесительная установка, баки для бурового раствора, насос высокого давления, установки очистки и обогащения раствора для его повторного использования. С установками классов</w:t>
      </w:r>
      <w:proofErr w:type="gramStart"/>
      <w:r w:rsidR="003E5CAA" w:rsidRPr="006D20E5">
        <w:rPr>
          <w:color w:val="000000" w:themeColor="text1"/>
          <w:szCs w:val="28"/>
        </w:rPr>
        <w:t xml:space="preserve"> М</w:t>
      </w:r>
      <w:proofErr w:type="gramEnd"/>
      <w:r w:rsidR="003E5CAA" w:rsidRPr="006D20E5">
        <w:rPr>
          <w:color w:val="000000" w:themeColor="text1"/>
          <w:szCs w:val="28"/>
        </w:rPr>
        <w:t>иди и Макси целесообразно и</w:t>
      </w:r>
      <w:r w:rsidR="003E5CAA" w:rsidRPr="006D20E5">
        <w:rPr>
          <w:color w:val="000000" w:themeColor="text1"/>
          <w:szCs w:val="28"/>
        </w:rPr>
        <w:t>с</w:t>
      </w:r>
      <w:r w:rsidR="003E5CAA" w:rsidRPr="006D20E5">
        <w:rPr>
          <w:color w:val="000000" w:themeColor="text1"/>
          <w:szCs w:val="28"/>
        </w:rPr>
        <w:t xml:space="preserve">пользовать два бака: для подготовительного рабочего раствора и для перемешивания. </w:t>
      </w:r>
    </w:p>
    <w:p w:rsidR="003E5CAA" w:rsidRPr="006D20E5" w:rsidRDefault="003E5CAA" w:rsidP="003E5CAA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lastRenderedPageBreak/>
        <w:t xml:space="preserve">Технологическая схема блока приготовления бурового раствора включает: емкость для перемешивания компонентов бурового раствора, оснащенную </w:t>
      </w:r>
      <w:proofErr w:type="gramStart"/>
      <w:r w:rsidRPr="006D20E5">
        <w:rPr>
          <w:color w:val="000000" w:themeColor="text1"/>
          <w:szCs w:val="28"/>
        </w:rPr>
        <w:t>гидравлическим</w:t>
      </w:r>
      <w:proofErr w:type="gramEnd"/>
      <w:r w:rsidRPr="006D20E5">
        <w:rPr>
          <w:color w:val="000000" w:themeColor="text1"/>
          <w:szCs w:val="28"/>
        </w:rPr>
        <w:t xml:space="preserve"> и/или м</w:t>
      </w:r>
      <w:r w:rsidRPr="006D20E5">
        <w:rPr>
          <w:color w:val="000000" w:themeColor="text1"/>
          <w:szCs w:val="28"/>
        </w:rPr>
        <w:t>е</w:t>
      </w:r>
      <w:r w:rsidRPr="006D20E5">
        <w:rPr>
          <w:color w:val="000000" w:themeColor="text1"/>
          <w:szCs w:val="28"/>
        </w:rPr>
        <w:t xml:space="preserve">ханическим </w:t>
      </w:r>
      <w:proofErr w:type="spellStart"/>
      <w:r w:rsidRPr="006D20E5">
        <w:rPr>
          <w:color w:val="000000" w:themeColor="text1"/>
          <w:szCs w:val="28"/>
        </w:rPr>
        <w:t>перемешивателем</w:t>
      </w:r>
      <w:proofErr w:type="spellEnd"/>
      <w:r w:rsidRPr="006D20E5">
        <w:rPr>
          <w:color w:val="000000" w:themeColor="text1"/>
          <w:szCs w:val="28"/>
        </w:rPr>
        <w:t xml:space="preserve">; </w:t>
      </w:r>
      <w:proofErr w:type="spellStart"/>
      <w:r w:rsidRPr="006D20E5">
        <w:rPr>
          <w:color w:val="000000" w:themeColor="text1"/>
          <w:szCs w:val="28"/>
        </w:rPr>
        <w:t>гидроэжекторный</w:t>
      </w:r>
      <w:proofErr w:type="spellEnd"/>
      <w:r w:rsidRPr="006D20E5">
        <w:rPr>
          <w:color w:val="000000" w:themeColor="text1"/>
          <w:szCs w:val="28"/>
        </w:rPr>
        <w:t xml:space="preserve"> смеситель, оснащенный загрузочной в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ронкой; центробежный насос.</w:t>
      </w:r>
    </w:p>
    <w:p w:rsidR="003E5CAA" w:rsidRPr="006D20E5" w:rsidRDefault="00822BAF" w:rsidP="003E5CAA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3E5CAA" w:rsidRPr="006D20E5">
        <w:rPr>
          <w:color w:val="000000" w:themeColor="text1"/>
          <w:szCs w:val="28"/>
        </w:rPr>
        <w:t>.4.2 Буровые установки классов Мини и Миди могут укомплектовываться компак</w:t>
      </w:r>
      <w:r w:rsidR="003E5CAA" w:rsidRPr="006D20E5">
        <w:rPr>
          <w:color w:val="000000" w:themeColor="text1"/>
          <w:szCs w:val="28"/>
        </w:rPr>
        <w:t>т</w:t>
      </w:r>
      <w:r w:rsidR="003E5CAA" w:rsidRPr="006D20E5">
        <w:rPr>
          <w:color w:val="000000" w:themeColor="text1"/>
          <w:szCs w:val="28"/>
        </w:rPr>
        <w:t>ными смесителями непрерывного действия. Для обеспечения эффективной работы такого рода смесителей необходимо использовать компоненты бурового раствора, не требующие длительного перемешивания и разбухающие в форсунке буровой головки.</w:t>
      </w:r>
    </w:p>
    <w:p w:rsidR="003E5CAA" w:rsidRPr="006D20E5" w:rsidRDefault="003E5CAA" w:rsidP="003E5CAA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6D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="00822BAF"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В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.4.3 Система очистки бурового раствора состоит из набора технологического обор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у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дования, где каждая последующая ступень удаляет выбуренную породу меньшей фракции, чем предыдущая. Степень очистки каждой конкретной ступени зависит от параметров в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ы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бранного оборудования и определяется средним размером удаляемых частиц («точка о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т</w:t>
      </w: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сечки»):</w:t>
      </w:r>
    </w:p>
    <w:p w:rsidR="003E5CAA" w:rsidRPr="006D20E5" w:rsidRDefault="003E5CAA" w:rsidP="003E5CAA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</w:pP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- вибрационное сито – до 75 микрон;</w:t>
      </w:r>
    </w:p>
    <w:p w:rsidR="003E5CAA" w:rsidRPr="006D20E5" w:rsidRDefault="003E5CAA" w:rsidP="003E5CAA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</w:pP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- гидроциклон 10 дюймов (</w:t>
      </w:r>
      <w:proofErr w:type="spellStart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пескоотделитель</w:t>
      </w:r>
      <w:proofErr w:type="spellEnd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) – до 45 микрон;</w:t>
      </w:r>
    </w:p>
    <w:p w:rsidR="003E5CAA" w:rsidRPr="006D20E5" w:rsidRDefault="003E5CAA" w:rsidP="003E5CAA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</w:pP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- гидроциклон 4 дюйма (</w:t>
      </w:r>
      <w:proofErr w:type="spellStart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илоотделитель</w:t>
      </w:r>
      <w:proofErr w:type="spellEnd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) – до 25 микрон;</w:t>
      </w:r>
    </w:p>
    <w:p w:rsidR="003E5CAA" w:rsidRPr="006D20E5" w:rsidRDefault="003E5CAA" w:rsidP="003E5CAA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</w:pP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- центрифуга – до 5 – 10 микрон;</w:t>
      </w:r>
    </w:p>
    <w:p w:rsidR="003E5CAA" w:rsidRPr="006D20E5" w:rsidRDefault="003E5CAA" w:rsidP="003E5CAA">
      <w:pPr>
        <w:pStyle w:val="afe"/>
        <w:spacing w:after="0" w:line="360" w:lineRule="auto"/>
        <w:ind w:left="0" w:right="141" w:firstLine="708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 xml:space="preserve">- блок коагуляции и </w:t>
      </w:r>
      <w:proofErr w:type="spellStart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флокуляции</w:t>
      </w:r>
      <w:proofErr w:type="spellEnd"/>
      <w:r w:rsidRPr="006D20E5"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  <w:t>, используемый для утилизации бурового раствора – меньше 1 микрона (до состояния технической воды).</w:t>
      </w:r>
    </w:p>
    <w:p w:rsidR="00653E18" w:rsidRPr="006D20E5" w:rsidRDefault="00822BAF" w:rsidP="003E5CAA">
      <w:pPr>
        <w:tabs>
          <w:tab w:val="left" w:pos="3495"/>
        </w:tabs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.5 Системы локации</w:t>
      </w:r>
      <w:r w:rsidR="003E5CAA" w:rsidRPr="006D20E5">
        <w:rPr>
          <w:b/>
          <w:color w:val="000000" w:themeColor="text1"/>
          <w:szCs w:val="28"/>
        </w:rPr>
        <w:tab/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proofErr w:type="gramStart"/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.5.1 При проходке пилотной скважины должен осуществляться постоянный ко</w:t>
      </w:r>
      <w:r w:rsidR="00653E18" w:rsidRPr="006D20E5">
        <w:rPr>
          <w:color w:val="000000" w:themeColor="text1"/>
          <w:szCs w:val="28"/>
        </w:rPr>
        <w:t>н</w:t>
      </w:r>
      <w:r w:rsidR="00653E18" w:rsidRPr="006D20E5">
        <w:rPr>
          <w:color w:val="000000" w:themeColor="text1"/>
          <w:szCs w:val="28"/>
        </w:rPr>
        <w:t>троль за положением бурового инструмента при помощи специализированных систем лок</w:t>
      </w:r>
      <w:r w:rsidR="00653E18" w:rsidRPr="006D20E5">
        <w:rPr>
          <w:color w:val="000000" w:themeColor="text1"/>
          <w:szCs w:val="28"/>
        </w:rPr>
        <w:t>а</w:t>
      </w:r>
      <w:r w:rsidR="00653E18" w:rsidRPr="006D20E5">
        <w:rPr>
          <w:color w:val="000000" w:themeColor="text1"/>
          <w:szCs w:val="28"/>
        </w:rPr>
        <w:t>ции, позволяющих отслеживать: глубину бурения, угол наклона трассы к горизонту, крен бурового инструмента (положение скоса буровой лопатки или иного инструмента «по ч</w:t>
      </w:r>
      <w:r w:rsidR="00653E18" w:rsidRPr="006D20E5">
        <w:rPr>
          <w:color w:val="000000" w:themeColor="text1"/>
          <w:szCs w:val="28"/>
        </w:rPr>
        <w:t>а</w:t>
      </w:r>
      <w:r w:rsidR="00653E18" w:rsidRPr="006D20E5">
        <w:rPr>
          <w:color w:val="000000" w:themeColor="text1"/>
          <w:szCs w:val="28"/>
        </w:rPr>
        <w:t>сам»), азимут скважины (при необходимости), отклонение в плане, другие условия и хара</w:t>
      </w:r>
      <w:r w:rsidR="00653E18" w:rsidRPr="006D20E5">
        <w:rPr>
          <w:color w:val="000000" w:themeColor="text1"/>
          <w:szCs w:val="28"/>
        </w:rPr>
        <w:t>к</w:t>
      </w:r>
      <w:r w:rsidR="00653E18" w:rsidRPr="006D20E5">
        <w:rPr>
          <w:color w:val="000000" w:themeColor="text1"/>
          <w:szCs w:val="28"/>
        </w:rPr>
        <w:t>теристики технологического процесса.</w:t>
      </w:r>
      <w:proofErr w:type="gramEnd"/>
      <w:r w:rsidR="00653E18" w:rsidRPr="006D20E5">
        <w:rPr>
          <w:color w:val="000000" w:themeColor="text1"/>
          <w:szCs w:val="28"/>
        </w:rPr>
        <w:t xml:space="preserve"> Для получения и обработки данных рекомендуется использовать сертифицированное программное обеспечение, поставляемое производителем локационной системы или другими производителями. 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.5.2 Переносная локационная система, как правило, состоит из приемника-локатора, удаленного дисплея (повторителя) и работающего от батарей излучателя-зонда, помещаем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го непосредственно за буровой головкой или в ее корпусе. Типовая схема действия электр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 xml:space="preserve">магнитной системы подземной локации приведена на рисунке </w:t>
      </w: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.2. </w:t>
      </w:r>
    </w:p>
    <w:p w:rsidR="00653E18" w:rsidRPr="006D20E5" w:rsidRDefault="00653E18" w:rsidP="00653E18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w:lastRenderedPageBreak/>
        <w:drawing>
          <wp:inline distT="0" distB="0" distL="0" distR="0" wp14:anchorId="11C3D0A0" wp14:editId="202745B2">
            <wp:extent cx="5608955" cy="1719580"/>
            <wp:effectExtent l="19050" t="19050" r="10795" b="13970"/>
            <wp:docPr id="48" name="Рисунок 51" descr="сканирование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сканирование002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17195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53E18" w:rsidRPr="006D20E5" w:rsidRDefault="00653E18" w:rsidP="00653E18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Рисунок</w:t>
      </w:r>
      <w:r w:rsidRPr="006D20E5">
        <w:rPr>
          <w:color w:val="000000" w:themeColor="text1"/>
          <w:spacing w:val="20"/>
          <w:szCs w:val="28"/>
        </w:rPr>
        <w:t xml:space="preserve"> </w:t>
      </w:r>
      <w:r w:rsidR="00822BAF"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pacing w:val="20"/>
          <w:szCs w:val="28"/>
        </w:rPr>
        <w:t>.2</w:t>
      </w:r>
      <w:r w:rsidRPr="006D20E5">
        <w:rPr>
          <w:color w:val="000000" w:themeColor="text1"/>
          <w:szCs w:val="28"/>
        </w:rPr>
        <w:t xml:space="preserve"> – Схема действия электромагнитной системы подземной локации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.5.3 При наличии значительных помех измерениям (см. 8.5.4), снижающих точность электромагнитного способа локации, при проходке скважин большой протяженности (когда может не хватить заряда аккумуляторных батарей), а также в условиях местности, не позв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ляющих точно размещать приемник над излучателем, целесообразно использовать кабел</w:t>
      </w:r>
      <w:r w:rsidR="00653E18" w:rsidRPr="006D20E5">
        <w:rPr>
          <w:color w:val="000000" w:themeColor="text1"/>
          <w:szCs w:val="28"/>
        </w:rPr>
        <w:t>ь</w:t>
      </w:r>
      <w:r w:rsidR="00653E18" w:rsidRPr="006D20E5">
        <w:rPr>
          <w:color w:val="000000" w:themeColor="text1"/>
          <w:szCs w:val="28"/>
        </w:rPr>
        <w:t>ный способ локации. При этом способе данные о положении буровой головки в текущий м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мент времени от измерительного зонда, размещаемого за буровой головкой, передаются на управляющий компьютер по кабелю, который продевается внутри каждой штанги при пр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 xml:space="preserve">ходке пилотной скважины. </w:t>
      </w:r>
      <w:proofErr w:type="gramStart"/>
      <w:r w:rsidR="00653E18" w:rsidRPr="006D20E5">
        <w:rPr>
          <w:color w:val="000000" w:themeColor="text1"/>
          <w:szCs w:val="28"/>
        </w:rPr>
        <w:t>По этому</w:t>
      </w:r>
      <w:proofErr w:type="gramEnd"/>
      <w:r w:rsidR="00653E18" w:rsidRPr="006D20E5">
        <w:rPr>
          <w:color w:val="000000" w:themeColor="text1"/>
          <w:szCs w:val="28"/>
        </w:rPr>
        <w:t xml:space="preserve"> же кабелю осуществляется электропитание погружного измерительного зонда.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.5.4 Погрешность прибора для измерений глубины должна находиться в пределах 5 %. При работе в зонах с высоким уровнем помех, искажающих результаты измерений гл</w:t>
      </w:r>
      <w:r w:rsidR="00653E18" w:rsidRPr="006D20E5">
        <w:rPr>
          <w:color w:val="000000" w:themeColor="text1"/>
          <w:szCs w:val="28"/>
        </w:rPr>
        <w:t>у</w:t>
      </w:r>
      <w:r w:rsidR="00653E18" w:rsidRPr="006D20E5">
        <w:rPr>
          <w:color w:val="000000" w:themeColor="text1"/>
          <w:szCs w:val="28"/>
        </w:rPr>
        <w:t>бины, а также при необходимости высокоточных измерений следует вести контроль прохо</w:t>
      </w:r>
      <w:r w:rsidR="00653E18" w:rsidRPr="006D20E5">
        <w:rPr>
          <w:color w:val="000000" w:themeColor="text1"/>
          <w:szCs w:val="28"/>
        </w:rPr>
        <w:t>д</w:t>
      </w:r>
      <w:r w:rsidR="00653E18" w:rsidRPr="006D20E5">
        <w:rPr>
          <w:color w:val="000000" w:themeColor="text1"/>
          <w:szCs w:val="28"/>
        </w:rPr>
        <w:t>ки пилотной скважины по показаниям уклона буровой головки. Погрешность измерений продольного уклона для высокоточной прокладки должна быть не более 0,1 % (1 мм по ве</w:t>
      </w:r>
      <w:r w:rsidR="00653E18" w:rsidRPr="006D20E5">
        <w:rPr>
          <w:color w:val="000000" w:themeColor="text1"/>
          <w:szCs w:val="28"/>
        </w:rPr>
        <w:t>р</w:t>
      </w:r>
      <w:r w:rsidR="00653E18" w:rsidRPr="006D20E5">
        <w:rPr>
          <w:color w:val="000000" w:themeColor="text1"/>
          <w:szCs w:val="28"/>
        </w:rPr>
        <w:t xml:space="preserve">тикали на 1 м по горизонтали). </w:t>
      </w:r>
    </w:p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 w:val="20"/>
          <w:szCs w:val="28"/>
        </w:rPr>
      </w:pPr>
      <w:r w:rsidRPr="006D20E5">
        <w:rPr>
          <w:color w:val="000000" w:themeColor="text1"/>
          <w:spacing w:val="40"/>
          <w:sz w:val="20"/>
          <w:szCs w:val="20"/>
        </w:rPr>
        <w:t xml:space="preserve">Примечание – </w:t>
      </w:r>
      <w:r w:rsidRPr="006D20E5">
        <w:rPr>
          <w:color w:val="000000" w:themeColor="text1"/>
          <w:sz w:val="20"/>
          <w:szCs w:val="28"/>
        </w:rPr>
        <w:t xml:space="preserve">К объектам, для которых необходимы высокоточные измерения, в первую очередь относятся самотечные водопроводные и канализационные коммуникации. 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b/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b/>
          <w:color w:val="000000" w:themeColor="text1"/>
          <w:szCs w:val="28"/>
        </w:rPr>
        <w:t>.6 Дополнительное оборудование для протягивания трубопровода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 xml:space="preserve">.6.1 В </w:t>
      </w:r>
      <w:proofErr w:type="gramStart"/>
      <w:r w:rsidR="00653E18" w:rsidRPr="006D20E5">
        <w:rPr>
          <w:color w:val="000000" w:themeColor="text1"/>
          <w:szCs w:val="28"/>
        </w:rPr>
        <w:t>качестве</w:t>
      </w:r>
      <w:proofErr w:type="gramEnd"/>
      <w:r w:rsidR="00653E18" w:rsidRPr="006D20E5">
        <w:rPr>
          <w:color w:val="000000" w:themeColor="text1"/>
          <w:szCs w:val="28"/>
        </w:rPr>
        <w:t xml:space="preserve"> дополнительного оборудования, обеспечивающего проведение работ по протягиванию в сложных инженерно-геологических условиях, а также при большой длине и диаметре прокладываемого трубопровода, могут быть применены гидравлические </w:t>
      </w:r>
      <w:proofErr w:type="spellStart"/>
      <w:r w:rsidR="00653E18" w:rsidRPr="006D20E5">
        <w:rPr>
          <w:color w:val="000000" w:themeColor="text1"/>
          <w:szCs w:val="28"/>
        </w:rPr>
        <w:t>доталкиватели</w:t>
      </w:r>
      <w:proofErr w:type="spellEnd"/>
      <w:r w:rsidR="00653E18" w:rsidRPr="006D20E5">
        <w:rPr>
          <w:color w:val="000000" w:themeColor="text1"/>
          <w:szCs w:val="28"/>
        </w:rPr>
        <w:t xml:space="preserve"> труб или усилители тяги.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.6.2 </w:t>
      </w:r>
      <w:proofErr w:type="spellStart"/>
      <w:r w:rsidR="00653E18" w:rsidRPr="006D20E5">
        <w:rPr>
          <w:color w:val="000000" w:themeColor="text1"/>
          <w:szCs w:val="28"/>
        </w:rPr>
        <w:t>Доталкиватель</w:t>
      </w:r>
      <w:proofErr w:type="spellEnd"/>
      <w:r w:rsidR="00653E18" w:rsidRPr="006D20E5">
        <w:rPr>
          <w:color w:val="000000" w:themeColor="text1"/>
          <w:szCs w:val="28"/>
        </w:rPr>
        <w:t xml:space="preserve"> труб монтируется в месте выхода скважины и сборки трубопр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 xml:space="preserve">вода. Технология работ с использованием </w:t>
      </w:r>
      <w:proofErr w:type="spellStart"/>
      <w:r w:rsidR="00653E18" w:rsidRPr="006D20E5">
        <w:rPr>
          <w:color w:val="000000" w:themeColor="text1"/>
          <w:szCs w:val="28"/>
        </w:rPr>
        <w:t>доталкивателя</w:t>
      </w:r>
      <w:proofErr w:type="spellEnd"/>
      <w:r w:rsidR="00653E18" w:rsidRPr="006D20E5">
        <w:rPr>
          <w:b/>
          <w:color w:val="000000" w:themeColor="text1"/>
          <w:szCs w:val="28"/>
        </w:rPr>
        <w:t xml:space="preserve"> </w:t>
      </w:r>
      <w:r w:rsidR="00653E18" w:rsidRPr="006D20E5">
        <w:rPr>
          <w:color w:val="000000" w:themeColor="text1"/>
          <w:szCs w:val="28"/>
        </w:rPr>
        <w:t>на первых этапах не отличается от 8.5 – 8.7: проводится пилотное бурение и выполняется требуемое количество предварител</w:t>
      </w:r>
      <w:r w:rsidR="00653E18" w:rsidRPr="006D20E5">
        <w:rPr>
          <w:color w:val="000000" w:themeColor="text1"/>
          <w:szCs w:val="28"/>
        </w:rPr>
        <w:t>ь</w:t>
      </w:r>
      <w:r w:rsidR="00653E18" w:rsidRPr="006D20E5">
        <w:rPr>
          <w:color w:val="000000" w:themeColor="text1"/>
          <w:szCs w:val="28"/>
        </w:rPr>
        <w:t xml:space="preserve">ных расширений диаметра скважины. На стадии протягивания трубопровода </w:t>
      </w:r>
      <w:proofErr w:type="spellStart"/>
      <w:r w:rsidR="00653E18" w:rsidRPr="006D20E5">
        <w:rPr>
          <w:color w:val="000000" w:themeColor="text1"/>
          <w:szCs w:val="28"/>
        </w:rPr>
        <w:t>доталкиватель</w:t>
      </w:r>
      <w:proofErr w:type="spellEnd"/>
      <w:r w:rsidR="00653E18" w:rsidRPr="006D20E5">
        <w:rPr>
          <w:color w:val="000000" w:themeColor="text1"/>
          <w:szCs w:val="28"/>
        </w:rPr>
        <w:t xml:space="preserve"> применяется в дополнение к силе тяги буровой установки и должен обеспечить проталкив</w:t>
      </w:r>
      <w:r w:rsidR="00653E18" w:rsidRPr="006D20E5">
        <w:rPr>
          <w:color w:val="000000" w:themeColor="text1"/>
          <w:szCs w:val="28"/>
        </w:rPr>
        <w:t>а</w:t>
      </w:r>
      <w:r w:rsidR="00653E18" w:rsidRPr="006D20E5">
        <w:rPr>
          <w:color w:val="000000" w:themeColor="text1"/>
          <w:szCs w:val="28"/>
        </w:rPr>
        <w:lastRenderedPageBreak/>
        <w:t>ющие усилия в направлении буровой установки. За счет использования объединенной мо</w:t>
      </w:r>
      <w:r w:rsidR="00653E18" w:rsidRPr="006D20E5">
        <w:rPr>
          <w:color w:val="000000" w:themeColor="text1"/>
          <w:szCs w:val="28"/>
        </w:rPr>
        <w:t>щ</w:t>
      </w:r>
      <w:r w:rsidR="00653E18" w:rsidRPr="006D20E5">
        <w:rPr>
          <w:color w:val="000000" w:themeColor="text1"/>
          <w:szCs w:val="28"/>
        </w:rPr>
        <w:t xml:space="preserve">ности установки ГНБ и </w:t>
      </w:r>
      <w:proofErr w:type="spellStart"/>
      <w:r w:rsidR="00653E18" w:rsidRPr="006D20E5">
        <w:rPr>
          <w:color w:val="000000" w:themeColor="text1"/>
          <w:szCs w:val="28"/>
        </w:rPr>
        <w:t>доталкивателя</w:t>
      </w:r>
      <w:proofErr w:type="spellEnd"/>
      <w:r w:rsidR="00653E18" w:rsidRPr="006D20E5">
        <w:rPr>
          <w:color w:val="000000" w:themeColor="text1"/>
          <w:szCs w:val="28"/>
        </w:rPr>
        <w:t xml:space="preserve"> достигается оптимальное распределение усилий на различных стадиях протяжки.</w:t>
      </w: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</w:t>
      </w:r>
      <w:r w:rsidR="00653E18" w:rsidRPr="006D20E5">
        <w:rPr>
          <w:color w:val="000000" w:themeColor="text1"/>
          <w:szCs w:val="28"/>
        </w:rPr>
        <w:t>.6.3 Усилитель тяги используется как дополнительное навесное оборудование для увеличения тягового усилия на буровых штангах при совместной работе с установкой ГНБ. При этом установка ГНБ должна обеспечивать вращение штанг, расположенных внутри узла зажима установки. Применение усилителей тяги рекомендуется при прокладке труб больш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>го диаметра легкими установкам и при</w:t>
      </w:r>
      <w:r w:rsidR="00653E18" w:rsidRPr="006D20E5">
        <w:rPr>
          <w:color w:val="000000" w:themeColor="text1"/>
          <w:sz w:val="22"/>
        </w:rPr>
        <w:t xml:space="preserve"> </w:t>
      </w:r>
      <w:r w:rsidR="00653E18" w:rsidRPr="006D20E5">
        <w:rPr>
          <w:color w:val="000000" w:themeColor="text1"/>
        </w:rPr>
        <w:t>работе в стесненных условиях.</w:t>
      </w: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36CAC" w:rsidRPr="006D20E5" w:rsidRDefault="00636CAC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53E18" w:rsidRPr="006D20E5" w:rsidRDefault="00653E18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lastRenderedPageBreak/>
        <w:t xml:space="preserve">Приложение </w:t>
      </w:r>
      <w:r w:rsidR="00822BAF" w:rsidRPr="006D20E5">
        <w:rPr>
          <w:b/>
          <w:color w:val="000000" w:themeColor="text1"/>
          <w:szCs w:val="28"/>
        </w:rPr>
        <w:t>Г</w:t>
      </w:r>
    </w:p>
    <w:p w:rsidR="00653E18" w:rsidRPr="006D20E5" w:rsidRDefault="00653E18" w:rsidP="00653E18">
      <w:pPr>
        <w:spacing w:line="360" w:lineRule="auto"/>
        <w:ind w:firstLine="709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(рекомендуемое)</w:t>
      </w:r>
    </w:p>
    <w:p w:rsidR="00653E18" w:rsidRPr="006D20E5" w:rsidRDefault="00653E18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 xml:space="preserve">Составы типовых комплексов оборудования и производственной бригады </w:t>
      </w:r>
    </w:p>
    <w:p w:rsidR="00653E18" w:rsidRPr="006D20E5" w:rsidRDefault="00653E18" w:rsidP="00653E18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Г</w:t>
      </w:r>
      <w:r w:rsidR="00653E18" w:rsidRPr="006D20E5">
        <w:rPr>
          <w:color w:val="000000" w:themeColor="text1"/>
          <w:szCs w:val="28"/>
        </w:rPr>
        <w:t>.1 Рекомендуемые составы типовых комплексов основного и дополнительного об</w:t>
      </w:r>
      <w:r w:rsidR="00653E18" w:rsidRPr="006D20E5">
        <w:rPr>
          <w:color w:val="000000" w:themeColor="text1"/>
          <w:szCs w:val="28"/>
        </w:rPr>
        <w:t>о</w:t>
      </w:r>
      <w:r w:rsidR="00653E18" w:rsidRPr="006D20E5">
        <w:rPr>
          <w:color w:val="000000" w:themeColor="text1"/>
          <w:szCs w:val="28"/>
        </w:rPr>
        <w:t xml:space="preserve">рудования, а также технического и инфраструктурного оснащения в зависимости от класса используемой буровой установки ГНБ приведены в таблице </w:t>
      </w:r>
      <w:r w:rsidRPr="006D20E5">
        <w:rPr>
          <w:color w:val="000000" w:themeColor="text1"/>
          <w:szCs w:val="28"/>
        </w:rPr>
        <w:t>Г</w:t>
      </w:r>
      <w:r w:rsidR="00653E18" w:rsidRPr="006D20E5">
        <w:rPr>
          <w:color w:val="000000" w:themeColor="text1"/>
          <w:szCs w:val="28"/>
        </w:rPr>
        <w:t>.1</w:t>
      </w: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zCs w:val="28"/>
        </w:rPr>
        <w:t>Г</w:t>
      </w:r>
      <w:r w:rsidRPr="006D20E5">
        <w:rPr>
          <w:color w:val="000000" w:themeColor="text1"/>
          <w:spacing w:val="20"/>
          <w:szCs w:val="28"/>
        </w:rPr>
        <w:t>.</w:t>
      </w:r>
      <w:r w:rsidRPr="006D20E5">
        <w:rPr>
          <w:color w:val="000000" w:themeColor="text1"/>
          <w:szCs w:val="28"/>
        </w:rPr>
        <w:t>1 – Рекомендуемый состав оборудования, элементы технического и инфр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структурного оснащения, необходимые для производства работ по технологии ГНБ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134"/>
        <w:gridCol w:w="1134"/>
        <w:gridCol w:w="1275"/>
        <w:gridCol w:w="1241"/>
      </w:tblGrid>
      <w:tr w:rsidR="006D20E5" w:rsidRPr="006D20E5" w:rsidTr="001D1EE0">
        <w:tc>
          <w:tcPr>
            <w:tcW w:w="5070" w:type="dxa"/>
            <w:vMerge w:val="restart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Оборудование</w:t>
            </w:r>
          </w:p>
        </w:tc>
        <w:tc>
          <w:tcPr>
            <w:tcW w:w="4784" w:type="dxa"/>
            <w:gridSpan w:val="4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Класс буровой установки ГНБ</w:t>
            </w:r>
          </w:p>
        </w:tc>
      </w:tr>
      <w:tr w:rsidR="006D20E5" w:rsidRPr="006D20E5" w:rsidTr="001D1EE0">
        <w:tc>
          <w:tcPr>
            <w:tcW w:w="5070" w:type="dxa"/>
            <w:vMerge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Мини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Миди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Макси</w:t>
            </w:r>
          </w:p>
        </w:tc>
        <w:tc>
          <w:tcPr>
            <w:tcW w:w="1241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Мега</w:t>
            </w:r>
          </w:p>
        </w:tc>
      </w:tr>
      <w:tr w:rsidR="006D20E5" w:rsidRPr="006D20E5" w:rsidTr="001D1EE0">
        <w:tc>
          <w:tcPr>
            <w:tcW w:w="5070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Установка ГНБ в комплекте с буровым и</w:t>
            </w:r>
            <w:r w:rsidRPr="006D20E5">
              <w:rPr>
                <w:color w:val="000000" w:themeColor="text1"/>
                <w:szCs w:val="28"/>
              </w:rPr>
              <w:t>н</w:t>
            </w:r>
            <w:r w:rsidRPr="006D20E5">
              <w:rPr>
                <w:color w:val="000000" w:themeColor="text1"/>
                <w:szCs w:val="28"/>
              </w:rPr>
              <w:t>струментом и контрольной локационной с</w:t>
            </w:r>
            <w:r w:rsidRPr="006D20E5">
              <w:rPr>
                <w:color w:val="000000" w:themeColor="text1"/>
                <w:szCs w:val="28"/>
              </w:rPr>
              <w:t>и</w:t>
            </w:r>
            <w:r w:rsidRPr="006D20E5">
              <w:rPr>
                <w:color w:val="000000" w:themeColor="text1"/>
                <w:szCs w:val="28"/>
              </w:rPr>
              <w:t>стемой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41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Установка для приготовления и подачи бур</w:t>
            </w:r>
            <w:r w:rsidRPr="006D20E5">
              <w:rPr>
                <w:color w:val="000000" w:themeColor="text1"/>
                <w:szCs w:val="28"/>
              </w:rPr>
              <w:t>о</w:t>
            </w:r>
            <w:r w:rsidRPr="006D20E5">
              <w:rPr>
                <w:color w:val="000000" w:themeColor="text1"/>
                <w:szCs w:val="28"/>
              </w:rPr>
              <w:t>вого раствора (растворный узел)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Полевой набор приборов для подбора и ко</w:t>
            </w:r>
            <w:r w:rsidRPr="006D20E5">
              <w:rPr>
                <w:color w:val="000000" w:themeColor="text1"/>
                <w:szCs w:val="28"/>
              </w:rPr>
              <w:t>н</w:t>
            </w:r>
            <w:r w:rsidRPr="006D20E5">
              <w:rPr>
                <w:color w:val="000000" w:themeColor="text1"/>
                <w:szCs w:val="28"/>
              </w:rPr>
              <w:t>троля состава бурового раствора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Установка для регенерации бурового раствора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---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Спецтранспорт для подвоза воды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2-4 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2-5 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Спецтранспорт для вакуумной экскавации и перевозки бурового шлама (</w:t>
            </w:r>
            <w:proofErr w:type="spellStart"/>
            <w:r w:rsidRPr="006D20E5">
              <w:rPr>
                <w:color w:val="000000" w:themeColor="text1"/>
                <w:szCs w:val="28"/>
              </w:rPr>
              <w:t>илососные</w:t>
            </w:r>
            <w:proofErr w:type="spellEnd"/>
            <w:r w:rsidRPr="006D20E5">
              <w:rPr>
                <w:color w:val="000000" w:themeColor="text1"/>
                <w:szCs w:val="28"/>
              </w:rPr>
              <w:t xml:space="preserve"> маш</w:t>
            </w:r>
            <w:r w:rsidRPr="006D20E5">
              <w:rPr>
                <w:color w:val="000000" w:themeColor="text1"/>
                <w:szCs w:val="28"/>
              </w:rPr>
              <w:t>и</w:t>
            </w:r>
            <w:r w:rsidRPr="006D20E5">
              <w:rPr>
                <w:color w:val="000000" w:themeColor="text1"/>
                <w:szCs w:val="28"/>
              </w:rPr>
              <w:t>ны)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2-4 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4-8 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5-10 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Грузовой трейлер для транспортировки уст</w:t>
            </w:r>
            <w:r w:rsidRPr="006D20E5">
              <w:rPr>
                <w:color w:val="000000" w:themeColor="text1"/>
                <w:szCs w:val="28"/>
              </w:rPr>
              <w:t>а</w:t>
            </w:r>
            <w:r w:rsidRPr="006D20E5">
              <w:rPr>
                <w:color w:val="000000" w:themeColor="text1"/>
                <w:szCs w:val="28"/>
              </w:rPr>
              <w:t>новки ГНБ и основного оборудования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2-5ед.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5-10ед.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Грузовой автотранспорт для перевозки допо</w:t>
            </w:r>
            <w:r w:rsidRPr="006D20E5">
              <w:rPr>
                <w:color w:val="000000" w:themeColor="text1"/>
                <w:szCs w:val="28"/>
              </w:rPr>
              <w:t>л</w:t>
            </w:r>
            <w:r w:rsidRPr="006D20E5">
              <w:rPr>
                <w:color w:val="000000" w:themeColor="text1"/>
                <w:szCs w:val="28"/>
              </w:rPr>
              <w:t>нительного оборудования и элементов техн</w:t>
            </w:r>
            <w:r w:rsidRPr="006D20E5">
              <w:rPr>
                <w:color w:val="000000" w:themeColor="text1"/>
                <w:szCs w:val="28"/>
              </w:rPr>
              <w:t>и</w:t>
            </w:r>
            <w:r w:rsidRPr="006D20E5">
              <w:rPr>
                <w:color w:val="000000" w:themeColor="text1"/>
                <w:szCs w:val="28"/>
              </w:rPr>
              <w:t>ческого оснащения, бентонита и полимеров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2-4ед.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5-8ед.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Бытовое помещение с биотуалетом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Контейнер-мастерская (укомплектованный слесарным и электроинструментом, бензоп</w:t>
            </w:r>
            <w:r w:rsidRPr="006D20E5">
              <w:rPr>
                <w:color w:val="000000" w:themeColor="text1"/>
                <w:szCs w:val="28"/>
              </w:rPr>
              <w:t>и</w:t>
            </w:r>
            <w:r w:rsidRPr="006D20E5">
              <w:rPr>
                <w:color w:val="000000" w:themeColor="text1"/>
                <w:szCs w:val="28"/>
              </w:rPr>
              <w:t>лой, шанцевым инструментом, комплектами запасных частей и расходных материалов и т.п.)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Автокран либо кран-манипулятор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Экскаватор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Бульдозер 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Передвижная дизельная электростанция (ПЭС) мощностью 16кВт и более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Передвижная электростанция (ПЭС) мощн</w:t>
            </w:r>
            <w:r w:rsidRPr="006D20E5">
              <w:rPr>
                <w:color w:val="000000" w:themeColor="text1"/>
                <w:szCs w:val="28"/>
              </w:rPr>
              <w:t>о</w:t>
            </w:r>
            <w:r w:rsidRPr="006D20E5">
              <w:rPr>
                <w:color w:val="000000" w:themeColor="text1"/>
                <w:szCs w:val="28"/>
              </w:rPr>
              <w:t>стью до 16кВт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1ед.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Электро- и газосварочное оборудование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Оборудование для стыковой и муфтовой сва</w:t>
            </w:r>
            <w:r w:rsidRPr="006D20E5">
              <w:rPr>
                <w:color w:val="000000" w:themeColor="text1"/>
                <w:szCs w:val="28"/>
              </w:rPr>
              <w:t>р</w:t>
            </w:r>
            <w:r w:rsidRPr="006D20E5">
              <w:rPr>
                <w:color w:val="000000" w:themeColor="text1"/>
                <w:szCs w:val="28"/>
              </w:rPr>
              <w:t>ки полимерных трубопроводов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По 1-му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Гидравлические ключи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1 </w:t>
            </w:r>
            <w:proofErr w:type="spellStart"/>
            <w:r w:rsidRPr="006D20E5">
              <w:rPr>
                <w:color w:val="000000" w:themeColor="text1"/>
                <w:szCs w:val="28"/>
              </w:rPr>
              <w:t>компл</w:t>
            </w:r>
            <w:proofErr w:type="spellEnd"/>
            <w:r w:rsidRPr="006D20E5">
              <w:rPr>
                <w:color w:val="000000" w:themeColor="text1"/>
                <w:szCs w:val="28"/>
              </w:rPr>
              <w:t>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lastRenderedPageBreak/>
              <w:t>Водяной насос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1шт.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1шт.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2шт.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2шт.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Шламовый насос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1шт.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1шт.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2шт.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2шт.</w:t>
            </w:r>
          </w:p>
        </w:tc>
      </w:tr>
      <w:tr w:rsidR="00653E18" w:rsidRPr="006D20E5" w:rsidTr="001D1EE0">
        <w:tc>
          <w:tcPr>
            <w:tcW w:w="9854" w:type="dxa"/>
            <w:gridSpan w:val="5"/>
            <w:vAlign w:val="center"/>
          </w:tcPr>
          <w:p w:rsidR="00653E18" w:rsidRPr="006D20E5" w:rsidRDefault="00653E18" w:rsidP="001D1EE0">
            <w:pPr>
              <w:jc w:val="both"/>
              <w:rPr>
                <w:color w:val="000000" w:themeColor="text1"/>
                <w:spacing w:val="40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>Примечания</w:t>
            </w:r>
          </w:p>
          <w:p w:rsidR="00653E18" w:rsidRPr="006D20E5" w:rsidRDefault="00653E18" w:rsidP="001D1EE0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 xml:space="preserve">1. </w:t>
            </w:r>
            <w:r w:rsidRPr="006D20E5">
              <w:rPr>
                <w:color w:val="000000" w:themeColor="text1"/>
                <w:sz w:val="20"/>
                <w:szCs w:val="28"/>
              </w:rPr>
              <w:t>Для решения производственных задач по конкретному объекту возможно использование дополнительных единиц спецтехники и оборудования (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плавсредств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 xml:space="preserve"> при пересечении водных преград, 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болотоходной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 xml:space="preserve"> спецтехн</w:t>
            </w:r>
            <w:r w:rsidRPr="006D20E5">
              <w:rPr>
                <w:color w:val="000000" w:themeColor="text1"/>
                <w:sz w:val="20"/>
                <w:szCs w:val="28"/>
              </w:rPr>
              <w:t>и</w:t>
            </w:r>
            <w:r w:rsidRPr="006D20E5">
              <w:rPr>
                <w:color w:val="000000" w:themeColor="text1"/>
                <w:sz w:val="20"/>
                <w:szCs w:val="28"/>
              </w:rPr>
              <w:t xml:space="preserve">ки, трубоукладчиков, установки для вертикального бурения, грейфера, водолазного оборудования, 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доталкив</w:t>
            </w:r>
            <w:r w:rsidRPr="006D20E5">
              <w:rPr>
                <w:color w:val="000000" w:themeColor="text1"/>
                <w:sz w:val="20"/>
                <w:szCs w:val="28"/>
              </w:rPr>
              <w:t>а</w:t>
            </w:r>
            <w:r w:rsidRPr="006D20E5">
              <w:rPr>
                <w:color w:val="000000" w:themeColor="text1"/>
                <w:sz w:val="20"/>
                <w:szCs w:val="28"/>
              </w:rPr>
              <w:t>теля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 xml:space="preserve"> труб и усилителя тяги, компрессорного оборудования, оборудования для 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геолокации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 xml:space="preserve">, 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трассоискателя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 xml:space="preserve"> и др.).</w:t>
            </w:r>
          </w:p>
          <w:p w:rsidR="00653E18" w:rsidRPr="006D20E5" w:rsidRDefault="00653E18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 w:val="20"/>
                <w:szCs w:val="28"/>
              </w:rPr>
              <w:t xml:space="preserve">2.  Количество спецтранспорта корректируется в зависимости от дальности перевозки </w:t>
            </w:r>
          </w:p>
        </w:tc>
      </w:tr>
    </w:tbl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  <w:u w:val="single"/>
        </w:rPr>
      </w:pPr>
    </w:p>
    <w:p w:rsidR="00653E18" w:rsidRPr="006D20E5" w:rsidRDefault="00822BAF" w:rsidP="00653E18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Г</w:t>
      </w:r>
      <w:r w:rsidR="00653E18" w:rsidRPr="006D20E5">
        <w:rPr>
          <w:color w:val="000000" w:themeColor="text1"/>
          <w:szCs w:val="28"/>
        </w:rPr>
        <w:t xml:space="preserve">.2 Рекомендуемый типовой состав бригады для производства работ по прокладке инженерных коммуникаций методом ГНБ, в зависимости от класса используемой буровой установки, приведен в таблице </w:t>
      </w:r>
      <w:r w:rsidRPr="006D20E5">
        <w:rPr>
          <w:color w:val="000000" w:themeColor="text1"/>
          <w:szCs w:val="28"/>
        </w:rPr>
        <w:t>Г</w:t>
      </w:r>
      <w:r w:rsidR="00653E18" w:rsidRPr="006D20E5">
        <w:rPr>
          <w:color w:val="000000" w:themeColor="text1"/>
          <w:szCs w:val="28"/>
        </w:rPr>
        <w:t>.2</w:t>
      </w:r>
    </w:p>
    <w:p w:rsidR="00653E18" w:rsidRPr="006D20E5" w:rsidRDefault="00653E18" w:rsidP="00653E18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zCs w:val="28"/>
        </w:rPr>
        <w:t>Г</w:t>
      </w:r>
      <w:r w:rsidRPr="006D20E5">
        <w:rPr>
          <w:color w:val="000000" w:themeColor="text1"/>
          <w:spacing w:val="20"/>
          <w:szCs w:val="28"/>
        </w:rPr>
        <w:t>.</w:t>
      </w:r>
      <w:r w:rsidRPr="006D20E5">
        <w:rPr>
          <w:color w:val="000000" w:themeColor="text1"/>
          <w:szCs w:val="28"/>
        </w:rPr>
        <w:t>2 – Состав бригады ГНБ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134"/>
        <w:gridCol w:w="1134"/>
        <w:gridCol w:w="1275"/>
        <w:gridCol w:w="1241"/>
      </w:tblGrid>
      <w:tr w:rsidR="006D20E5" w:rsidRPr="006D20E5" w:rsidTr="001D1EE0">
        <w:tc>
          <w:tcPr>
            <w:tcW w:w="5070" w:type="dxa"/>
            <w:vMerge w:val="restart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Оборудование</w:t>
            </w:r>
          </w:p>
        </w:tc>
        <w:tc>
          <w:tcPr>
            <w:tcW w:w="4784" w:type="dxa"/>
            <w:gridSpan w:val="4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Класс буровой установки ГНБ</w:t>
            </w:r>
          </w:p>
        </w:tc>
      </w:tr>
      <w:tr w:rsidR="006D20E5" w:rsidRPr="006D20E5" w:rsidTr="001D1EE0">
        <w:tc>
          <w:tcPr>
            <w:tcW w:w="5070" w:type="dxa"/>
            <w:vMerge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Мини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Миди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Макси</w:t>
            </w:r>
          </w:p>
        </w:tc>
        <w:tc>
          <w:tcPr>
            <w:tcW w:w="1241" w:type="dxa"/>
            <w:tcBorders>
              <w:bottom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Мега</w:t>
            </w:r>
          </w:p>
        </w:tc>
      </w:tr>
      <w:tr w:rsidR="006D20E5" w:rsidRPr="006D20E5" w:rsidTr="001D1EE0">
        <w:tc>
          <w:tcPr>
            <w:tcW w:w="5070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Начальник бурового комплекса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41" w:type="dxa"/>
            <w:tcBorders>
              <w:top w:val="double" w:sz="4" w:space="0" w:color="auto"/>
            </w:tcBorders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Производитель рабо</w:t>
            </w:r>
            <w:proofErr w:type="gramStart"/>
            <w:r w:rsidRPr="006D20E5">
              <w:rPr>
                <w:color w:val="000000" w:themeColor="text1"/>
                <w:szCs w:val="28"/>
              </w:rPr>
              <w:t>т-</w:t>
            </w:r>
            <w:proofErr w:type="gramEnd"/>
            <w:r w:rsidRPr="006D20E5">
              <w:rPr>
                <w:color w:val="000000" w:themeColor="text1"/>
                <w:szCs w:val="28"/>
              </w:rPr>
              <w:t xml:space="preserve"> сменный мастер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 чел.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Геодезист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Специалист по подбору и контролю состава бурового раствора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Оператор установки ГНБ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2чел.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3чел.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Оператор </w:t>
            </w:r>
            <w:proofErr w:type="spellStart"/>
            <w:r w:rsidRPr="006D20E5">
              <w:rPr>
                <w:color w:val="000000" w:themeColor="text1"/>
                <w:szCs w:val="28"/>
              </w:rPr>
              <w:t>растворо</w:t>
            </w:r>
            <w:proofErr w:type="spellEnd"/>
            <w:r w:rsidRPr="006D20E5">
              <w:rPr>
                <w:color w:val="000000" w:themeColor="text1"/>
                <w:szCs w:val="28"/>
              </w:rPr>
              <w:t>-смесительного узла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 чел.</w:t>
            </w:r>
          </w:p>
        </w:tc>
        <w:tc>
          <w:tcPr>
            <w:tcW w:w="1275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Оператор локатора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Водитель водовозной машины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2-4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2-5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Водитель-оператор </w:t>
            </w:r>
            <w:proofErr w:type="spellStart"/>
            <w:r w:rsidRPr="006D20E5">
              <w:rPr>
                <w:color w:val="000000" w:themeColor="text1"/>
                <w:szCs w:val="28"/>
              </w:rPr>
              <w:t>илососной</w:t>
            </w:r>
            <w:proofErr w:type="spellEnd"/>
            <w:r w:rsidRPr="006D20E5">
              <w:rPr>
                <w:color w:val="000000" w:themeColor="text1"/>
                <w:szCs w:val="28"/>
              </w:rPr>
              <w:t xml:space="preserve"> машины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2-4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4-8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5-10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Оператор установки для регенерации бурового раствора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rFonts w:ascii="Arial" w:hAnsi="Arial"/>
                <w:color w:val="000000" w:themeColor="text1"/>
                <w:szCs w:val="28"/>
              </w:rPr>
              <w:t>--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Del="002015B9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Крановщик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--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Экскаваторщик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Бульдозерист 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rFonts w:ascii="Arial" w:hAnsi="Arial"/>
                <w:color w:val="000000" w:themeColor="text1"/>
                <w:szCs w:val="28"/>
              </w:rPr>
              <w:t>--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3 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Разнорабочий 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1-2 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2-3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4-6чел.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6-12чел.</w:t>
            </w:r>
          </w:p>
        </w:tc>
      </w:tr>
      <w:tr w:rsidR="006D20E5" w:rsidRPr="006D20E5" w:rsidTr="001D1EE0">
        <w:tc>
          <w:tcPr>
            <w:tcW w:w="5070" w:type="dxa"/>
            <w:vAlign w:val="center"/>
          </w:tcPr>
          <w:p w:rsidR="00653E18" w:rsidRPr="006D20E5" w:rsidRDefault="00653E18" w:rsidP="001D1EE0">
            <w:pPr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Водитель грузового автотранспорта, в </w:t>
            </w:r>
            <w:proofErr w:type="spellStart"/>
            <w:r w:rsidRPr="006D20E5">
              <w:rPr>
                <w:color w:val="000000" w:themeColor="text1"/>
                <w:szCs w:val="28"/>
              </w:rPr>
              <w:t>т.ч</w:t>
            </w:r>
            <w:proofErr w:type="spellEnd"/>
            <w:r w:rsidRPr="006D20E5">
              <w:rPr>
                <w:color w:val="000000" w:themeColor="text1"/>
                <w:szCs w:val="28"/>
              </w:rPr>
              <w:t>. с правом управления автомобилем с прицепом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 чел.</w:t>
            </w:r>
          </w:p>
        </w:tc>
        <w:tc>
          <w:tcPr>
            <w:tcW w:w="1134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2 чел.</w:t>
            </w:r>
          </w:p>
        </w:tc>
        <w:tc>
          <w:tcPr>
            <w:tcW w:w="1275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4-9чел.</w:t>
            </w:r>
          </w:p>
        </w:tc>
        <w:tc>
          <w:tcPr>
            <w:tcW w:w="1241" w:type="dxa"/>
            <w:vAlign w:val="center"/>
          </w:tcPr>
          <w:p w:rsidR="00653E18" w:rsidRPr="006D20E5" w:rsidRDefault="00653E18" w:rsidP="001D1EE0">
            <w:pPr>
              <w:jc w:val="center"/>
              <w:rPr>
                <w:rFonts w:ascii="Arial" w:hAnsi="Arial"/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10-18чел.</w:t>
            </w:r>
          </w:p>
        </w:tc>
      </w:tr>
      <w:tr w:rsidR="00653E18" w:rsidRPr="006D20E5" w:rsidTr="001D1EE0">
        <w:tc>
          <w:tcPr>
            <w:tcW w:w="9854" w:type="dxa"/>
            <w:gridSpan w:val="5"/>
            <w:vAlign w:val="center"/>
          </w:tcPr>
          <w:p w:rsidR="00653E18" w:rsidRPr="006D20E5" w:rsidRDefault="00653E18" w:rsidP="001D1EE0">
            <w:pPr>
              <w:jc w:val="both"/>
              <w:rPr>
                <w:color w:val="000000" w:themeColor="text1"/>
                <w:spacing w:val="40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>Примечания</w:t>
            </w:r>
          </w:p>
          <w:p w:rsidR="00653E18" w:rsidRPr="006D20E5" w:rsidRDefault="00653E18" w:rsidP="001D1EE0">
            <w:pPr>
              <w:jc w:val="both"/>
              <w:rPr>
                <w:color w:val="000000" w:themeColor="text1"/>
                <w:spacing w:val="40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 xml:space="preserve">1 </w:t>
            </w:r>
            <w:r w:rsidRPr="006D20E5">
              <w:rPr>
                <w:color w:val="000000" w:themeColor="text1"/>
                <w:sz w:val="20"/>
                <w:szCs w:val="20"/>
              </w:rPr>
              <w:t>Приведенный состав бригады предполагает круглосуточную работу комплексов с буровыми установками классов «Макси» и «Мега».</w:t>
            </w:r>
          </w:p>
          <w:p w:rsidR="00653E18" w:rsidRPr="006D20E5" w:rsidRDefault="00653E18" w:rsidP="001D1EE0">
            <w:pPr>
              <w:jc w:val="both"/>
              <w:rPr>
                <w:color w:val="000000" w:themeColor="text1"/>
                <w:sz w:val="20"/>
                <w:szCs w:val="28"/>
              </w:rPr>
            </w:pPr>
            <w:r w:rsidRPr="006D20E5">
              <w:rPr>
                <w:color w:val="000000" w:themeColor="text1"/>
                <w:sz w:val="20"/>
                <w:szCs w:val="28"/>
              </w:rPr>
              <w:t>2</w:t>
            </w:r>
            <w:proofErr w:type="gramStart"/>
            <w:r w:rsidRPr="006D20E5">
              <w:rPr>
                <w:color w:val="000000" w:themeColor="text1"/>
                <w:sz w:val="20"/>
                <w:szCs w:val="28"/>
              </w:rPr>
              <w:t xml:space="preserve">  Д</w:t>
            </w:r>
            <w:proofErr w:type="gramEnd"/>
            <w:r w:rsidRPr="006D20E5">
              <w:rPr>
                <w:color w:val="000000" w:themeColor="text1"/>
                <w:sz w:val="20"/>
                <w:szCs w:val="28"/>
              </w:rPr>
              <w:t>ля решения производственных задач по конкретному объекту возможно привлечение дополнительной р</w:t>
            </w:r>
            <w:r w:rsidRPr="006D20E5">
              <w:rPr>
                <w:color w:val="000000" w:themeColor="text1"/>
                <w:sz w:val="20"/>
                <w:szCs w:val="28"/>
              </w:rPr>
              <w:t>а</w:t>
            </w:r>
            <w:r w:rsidRPr="006D20E5">
              <w:rPr>
                <w:color w:val="000000" w:themeColor="text1"/>
                <w:sz w:val="20"/>
                <w:szCs w:val="28"/>
              </w:rPr>
              <w:t xml:space="preserve">бочей силы и квалифицированных специалистов (операторов спецтехники, водолазов, </w:t>
            </w:r>
            <w:proofErr w:type="spellStart"/>
            <w:r w:rsidRPr="006D20E5">
              <w:rPr>
                <w:color w:val="000000" w:themeColor="text1"/>
                <w:sz w:val="20"/>
                <w:szCs w:val="28"/>
              </w:rPr>
              <w:t>геолокаторщиков</w:t>
            </w:r>
            <w:proofErr w:type="spellEnd"/>
            <w:r w:rsidRPr="006D20E5">
              <w:rPr>
                <w:color w:val="000000" w:themeColor="text1"/>
                <w:sz w:val="20"/>
                <w:szCs w:val="28"/>
              </w:rPr>
              <w:t>, опер</w:t>
            </w:r>
            <w:r w:rsidRPr="006D20E5">
              <w:rPr>
                <w:color w:val="000000" w:themeColor="text1"/>
                <w:sz w:val="20"/>
                <w:szCs w:val="28"/>
              </w:rPr>
              <w:t>а</w:t>
            </w:r>
            <w:r w:rsidRPr="006D20E5">
              <w:rPr>
                <w:color w:val="000000" w:themeColor="text1"/>
                <w:sz w:val="20"/>
                <w:szCs w:val="28"/>
              </w:rPr>
              <w:t>торов компрессорного оборудования и др.).</w:t>
            </w:r>
          </w:p>
          <w:p w:rsidR="00653E18" w:rsidRPr="006D20E5" w:rsidRDefault="00653E18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 w:val="20"/>
                <w:szCs w:val="28"/>
              </w:rPr>
              <w:t>3 Работа экскаватора или бульдозера организуется в круглосуточном режиме для ликвидации возможных в</w:t>
            </w:r>
            <w:r w:rsidRPr="006D20E5">
              <w:rPr>
                <w:color w:val="000000" w:themeColor="text1"/>
                <w:sz w:val="20"/>
                <w:szCs w:val="28"/>
              </w:rPr>
              <w:t>ы</w:t>
            </w:r>
            <w:r w:rsidRPr="006D20E5">
              <w:rPr>
                <w:color w:val="000000" w:themeColor="text1"/>
                <w:sz w:val="20"/>
                <w:szCs w:val="28"/>
              </w:rPr>
              <w:t>бросов (воды, грязи, раствора) и нарушений скважины в точках входа и выхода</w:t>
            </w:r>
          </w:p>
        </w:tc>
      </w:tr>
    </w:tbl>
    <w:p w:rsidR="00653E18" w:rsidRPr="006D20E5" w:rsidRDefault="00653E18" w:rsidP="00653E18">
      <w:pPr>
        <w:spacing w:line="360" w:lineRule="auto"/>
        <w:ind w:firstLine="709"/>
        <w:jc w:val="both"/>
        <w:rPr>
          <w:color w:val="000000" w:themeColor="text1"/>
          <w:sz w:val="22"/>
          <w:szCs w:val="28"/>
        </w:rPr>
      </w:pPr>
    </w:p>
    <w:p w:rsidR="00653E18" w:rsidRPr="006D20E5" w:rsidRDefault="00653E18" w:rsidP="00653E18">
      <w:pPr>
        <w:spacing w:line="360" w:lineRule="auto"/>
        <w:jc w:val="center"/>
        <w:rPr>
          <w:b/>
          <w:color w:val="000000" w:themeColor="text1"/>
        </w:rPr>
      </w:pPr>
    </w:p>
    <w:p w:rsidR="00653E18" w:rsidRPr="006D20E5" w:rsidRDefault="00653E18" w:rsidP="00DF0F87">
      <w:pPr>
        <w:spacing w:line="360" w:lineRule="auto"/>
        <w:rPr>
          <w:b/>
          <w:color w:val="000000" w:themeColor="text1"/>
        </w:rPr>
        <w:sectPr w:rsidR="00653E18" w:rsidRPr="006D20E5" w:rsidSect="00DF0F87">
          <w:footnotePr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9A28F7" w:rsidRPr="006D20E5" w:rsidRDefault="009A28F7" w:rsidP="009A28F7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Д</w:t>
      </w:r>
      <w:proofErr w:type="gramEnd"/>
    </w:p>
    <w:p w:rsidR="009A28F7" w:rsidRPr="006D20E5" w:rsidRDefault="009A28F7" w:rsidP="009A28F7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9A28F7" w:rsidRPr="006D20E5" w:rsidRDefault="004B15EA" w:rsidP="009A28F7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Допускаемые приближения</w:t>
      </w:r>
      <w:r w:rsidR="009A28F7" w:rsidRPr="006D20E5">
        <w:rPr>
          <w:b/>
          <w:color w:val="000000" w:themeColor="text1"/>
        </w:rPr>
        <w:t xml:space="preserve"> проектируемой скважины ГНБ к существующим объектам </w:t>
      </w:r>
    </w:p>
    <w:p w:rsidR="003B56C7" w:rsidRPr="006D20E5" w:rsidRDefault="003B56C7" w:rsidP="00B9490A">
      <w:pPr>
        <w:ind w:firstLine="708"/>
        <w:rPr>
          <w:color w:val="000000" w:themeColor="text1"/>
          <w:szCs w:val="28"/>
        </w:rPr>
      </w:pPr>
      <w:r w:rsidRPr="006D20E5">
        <w:rPr>
          <w:color w:val="000000" w:themeColor="text1"/>
          <w:spacing w:val="40"/>
        </w:rPr>
        <w:t>Таблица</w:t>
      </w:r>
      <w:r w:rsidR="008230DA" w:rsidRPr="006D20E5">
        <w:rPr>
          <w:color w:val="000000" w:themeColor="text1"/>
          <w:spacing w:val="20"/>
          <w:szCs w:val="28"/>
        </w:rPr>
        <w:t xml:space="preserve"> </w:t>
      </w:r>
      <w:r w:rsidR="00822BAF" w:rsidRPr="006D20E5">
        <w:rPr>
          <w:color w:val="000000" w:themeColor="text1"/>
          <w:spacing w:val="20"/>
          <w:szCs w:val="28"/>
        </w:rPr>
        <w:t>Д</w:t>
      </w:r>
      <w:r w:rsidRPr="006D20E5">
        <w:rPr>
          <w:color w:val="000000" w:themeColor="text1"/>
          <w:spacing w:val="20"/>
          <w:szCs w:val="28"/>
        </w:rPr>
        <w:t>.1</w:t>
      </w:r>
      <w:r w:rsidRPr="006D20E5">
        <w:rPr>
          <w:color w:val="000000" w:themeColor="text1"/>
          <w:szCs w:val="28"/>
        </w:rPr>
        <w:t xml:space="preserve"> – Допускаемые приближения проектируемой скважины ГНБ к существующим объектам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76"/>
        <w:gridCol w:w="2176"/>
        <w:gridCol w:w="2176"/>
        <w:gridCol w:w="2176"/>
        <w:gridCol w:w="2176"/>
        <w:gridCol w:w="2176"/>
        <w:gridCol w:w="2176"/>
        <w:gridCol w:w="2176"/>
        <w:gridCol w:w="2177"/>
        <w:gridCol w:w="2177"/>
      </w:tblGrid>
      <w:tr w:rsidR="006D20E5" w:rsidRPr="006D20E5" w:rsidTr="00F800A7">
        <w:trPr>
          <w:tblHeader/>
        </w:trPr>
        <w:tc>
          <w:tcPr>
            <w:tcW w:w="2176" w:type="dxa"/>
            <w:vMerge w:val="restart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Инженерная</w:t>
            </w:r>
          </w:p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коммуникация,</w:t>
            </w:r>
          </w:p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подлежащая</w:t>
            </w:r>
            <w:proofErr w:type="gramEnd"/>
            <w:r w:rsidRPr="006D20E5">
              <w:rPr>
                <w:color w:val="000000" w:themeColor="text1"/>
              </w:rPr>
              <w:t xml:space="preserve"> пр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кладке методом ГНБ</w:t>
            </w:r>
          </w:p>
        </w:tc>
        <w:tc>
          <w:tcPr>
            <w:tcW w:w="19586" w:type="dxa"/>
            <w:gridSpan w:val="9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Приближения к объектам (зданиям, сооружениям, коммуникациям)</w:t>
            </w:r>
          </w:p>
        </w:tc>
      </w:tr>
      <w:tr w:rsidR="006D20E5" w:rsidRPr="006D20E5" w:rsidTr="00F800A7">
        <w:trPr>
          <w:tblHeader/>
        </w:trPr>
        <w:tc>
          <w:tcPr>
            <w:tcW w:w="2176" w:type="dxa"/>
            <w:vMerge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528" w:type="dxa"/>
            <w:gridSpan w:val="3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Железные дороги</w:t>
            </w:r>
          </w:p>
        </w:tc>
        <w:tc>
          <w:tcPr>
            <w:tcW w:w="6528" w:type="dxa"/>
            <w:gridSpan w:val="3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Трамвайные пути</w:t>
            </w:r>
          </w:p>
        </w:tc>
        <w:tc>
          <w:tcPr>
            <w:tcW w:w="6530" w:type="dxa"/>
            <w:gridSpan w:val="3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Проезжая часть автодорог</w:t>
            </w:r>
          </w:p>
        </w:tc>
      </w:tr>
      <w:tr w:rsidR="006D20E5" w:rsidRPr="006D20E5" w:rsidTr="00F800A7">
        <w:trPr>
          <w:tblHeader/>
        </w:trPr>
        <w:tc>
          <w:tcPr>
            <w:tcW w:w="2176" w:type="dxa"/>
            <w:vMerge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52" w:type="dxa"/>
            <w:gridSpan w:val="2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Пересечение объекта</w:t>
            </w:r>
          </w:p>
        </w:tc>
        <w:tc>
          <w:tcPr>
            <w:tcW w:w="2176" w:type="dxa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Прокладка вдоль объекта</w:t>
            </w:r>
          </w:p>
        </w:tc>
        <w:tc>
          <w:tcPr>
            <w:tcW w:w="4352" w:type="dxa"/>
            <w:gridSpan w:val="2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Пересечение объекта</w:t>
            </w:r>
          </w:p>
        </w:tc>
        <w:tc>
          <w:tcPr>
            <w:tcW w:w="2176" w:type="dxa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Прокладка вдоль объекта</w:t>
            </w:r>
          </w:p>
        </w:tc>
        <w:tc>
          <w:tcPr>
            <w:tcW w:w="4353" w:type="dxa"/>
            <w:gridSpan w:val="2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Пересечение объекта</w:t>
            </w:r>
          </w:p>
        </w:tc>
        <w:tc>
          <w:tcPr>
            <w:tcW w:w="2177" w:type="dxa"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Прокладка вдоль объекта</w:t>
            </w:r>
          </w:p>
        </w:tc>
      </w:tr>
      <w:tr w:rsidR="006D20E5" w:rsidRPr="006D20E5" w:rsidTr="00F800A7">
        <w:trPr>
          <w:tblHeader/>
        </w:trPr>
        <w:tc>
          <w:tcPr>
            <w:tcW w:w="2176" w:type="dxa"/>
            <w:vMerge/>
          </w:tcPr>
          <w:p w:rsidR="00F800A7" w:rsidRPr="006D20E5" w:rsidRDefault="00F800A7" w:rsidP="00F800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гор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и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зонтали </w:t>
            </w: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ве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тикали </w:t>
            </w: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1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гор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и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зонтали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1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по горизонтали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ве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тикали </w:t>
            </w: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1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гор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и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зонтали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</w:p>
        </w:tc>
        <w:tc>
          <w:tcPr>
            <w:tcW w:w="2176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1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по горизонтали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</w:p>
        </w:tc>
        <w:tc>
          <w:tcPr>
            <w:tcW w:w="217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ве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 xml:space="preserve">тикали </w:t>
            </w:r>
          </w:p>
        </w:tc>
        <w:tc>
          <w:tcPr>
            <w:tcW w:w="217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2"/>
                <w:szCs w:val="1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  <w:r w:rsidRPr="006D20E5">
              <w:rPr>
                <w:bCs/>
                <w:color w:val="000000" w:themeColor="text1"/>
                <w:sz w:val="22"/>
                <w:szCs w:val="18"/>
              </w:rPr>
              <w:t>Расстояния по гор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и</w:t>
            </w:r>
            <w:r w:rsidRPr="006D20E5">
              <w:rPr>
                <w:bCs/>
                <w:color w:val="000000" w:themeColor="text1"/>
                <w:sz w:val="22"/>
                <w:szCs w:val="18"/>
              </w:rPr>
              <w:t>зонтали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2"/>
                <w:szCs w:val="18"/>
              </w:rPr>
            </w:pPr>
          </w:p>
        </w:tc>
      </w:tr>
      <w:tr w:rsidR="006D20E5" w:rsidRPr="006D20E5" w:rsidTr="00F800A7"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Водопровод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color w:val="000000" w:themeColor="text1"/>
                <w:sz w:val="18"/>
                <w:szCs w:val="16"/>
              </w:rPr>
              <w:t>от обреза футляра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м до подошвы насыпи,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proofErr w:type="gramStart"/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бровки выемки и от крайних водоотво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ных сооружений {кюв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тов, нагорных канав, лотков и дренажей).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8,0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оси крайнего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20,0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стрелок и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кр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вин и мест прис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единения отсасывающ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го кабеля к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рельсам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электрифицир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ванных дорог.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40,0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мостов,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вод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пр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пускных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труб, то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нелей и других иску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ственных сооружений.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 до опор контак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т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ной сети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 при отсутствии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пи,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 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водоотводного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сооружения или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ind w:firstLine="5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2,8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пи, бровки вые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м-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ки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, наружной бровки наго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ной канавы или другого водоотвод-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сооружения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мостов, вод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пропускных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труб, тоннелей и других 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искусствен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ных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искусственных 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 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опор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 контактной сети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кромки прое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з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жей части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или 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наружной бровки кювета  </w:t>
            </w:r>
          </w:p>
        </w:tc>
      </w:tr>
      <w:tr w:rsidR="006D20E5" w:rsidRPr="006D20E5" w:rsidTr="00F800A7"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2"/>
              </w:rPr>
              <w:t>Канализация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color w:val="000000" w:themeColor="text1"/>
                <w:sz w:val="18"/>
                <w:szCs w:val="16"/>
              </w:rPr>
              <w:t>от обреза футляра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м до подошвы насыпи,</w:t>
            </w:r>
          </w:p>
          <w:p w:rsidR="00F800A7" w:rsidRPr="006D20E5" w:rsidRDefault="00F800A7" w:rsidP="008E5739">
            <w:pPr>
              <w:shd w:val="clear" w:color="auto" w:fill="FFFFFF"/>
              <w:spacing w:after="40"/>
              <w:jc w:val="center"/>
              <w:rPr>
                <w:color w:val="000000" w:themeColor="text1"/>
                <w:sz w:val="18"/>
                <w:szCs w:val="16"/>
              </w:rPr>
            </w:pPr>
            <w:proofErr w:type="gramStart"/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бровки выемки и от крайних водоотво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ных сооружений {кюв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тов, нагорных канав, лотков и дренажей).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20,0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стрелок и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кр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вин и мест прис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единения отсасывающ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го кабеля к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рельсам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электрифицир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ванных дорог.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40,0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мостов,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вод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пр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пускных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труб, то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нелей и других иску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ственных сооружений.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 до опор контак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т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ной сети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 при отсутствии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пи,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 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водоотводного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сооружения или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ind w:firstLine="5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2,8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пи, бровки вые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м-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ки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, наружной бровки наго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ной канавы или другого водоотвод-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сооружения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мостов, вод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пропускных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труб, тоннелей и других 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искусствен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ных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искусственных 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 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опор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 контактной сети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кромки прое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з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жей части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или 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наружной бровки кювета  </w:t>
            </w:r>
          </w:p>
        </w:tc>
      </w:tr>
      <w:tr w:rsidR="006D20E5" w:rsidRPr="006D20E5" w:rsidTr="00F800A7"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Тепловые сети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color w:val="000000" w:themeColor="text1"/>
                <w:sz w:val="18"/>
                <w:szCs w:val="16"/>
              </w:rPr>
              <w:t>от обреза футляра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м до подошвы насыпи,</w:t>
            </w:r>
          </w:p>
          <w:p w:rsidR="00F800A7" w:rsidRPr="006D20E5" w:rsidRDefault="00F800A7" w:rsidP="008E5739">
            <w:pPr>
              <w:shd w:val="clear" w:color="auto" w:fill="FFFFFF"/>
              <w:spacing w:after="60"/>
              <w:jc w:val="center"/>
              <w:rPr>
                <w:color w:val="000000" w:themeColor="text1"/>
                <w:sz w:val="18"/>
                <w:szCs w:val="16"/>
              </w:rPr>
            </w:pPr>
            <w:proofErr w:type="gramStart"/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10,0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бровки выемки и от крайних водоотво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ных сооружений {кюв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тов, нагорных канав, лотков и дренажей).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20,0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стрелок и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кр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вин и мест прис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единения отсасывающ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го кабеля к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рельсам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электрифицир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ванных дорог.</w:t>
            </w:r>
          </w:p>
          <w:p w:rsidR="00F800A7" w:rsidRPr="006D20E5" w:rsidRDefault="00F800A7" w:rsidP="00F800A7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6"/>
              </w:rPr>
              <w:t>30,0 м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до мостов,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вод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пр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6"/>
              </w:rPr>
              <w:t>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6"/>
              </w:rPr>
              <w:t>пускных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6"/>
              </w:rPr>
              <w:t xml:space="preserve"> труб, то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нелей и других иску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</w:t>
            </w:r>
            <w:r w:rsidRPr="006D20E5">
              <w:rPr>
                <w:bCs/>
                <w:color w:val="000000" w:themeColor="text1"/>
                <w:sz w:val="18"/>
                <w:szCs w:val="16"/>
              </w:rPr>
              <w:t>ственных сооружений.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 при отсутствии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пи,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 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водоотводного 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сооружения или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color w:val="000000" w:themeColor="text1"/>
                <w:sz w:val="18"/>
                <w:szCs w:val="18"/>
              </w:rPr>
              <w:t>11,0 м</w:t>
            </w:r>
            <w:r w:rsidRPr="006D20E5">
              <w:rPr>
                <w:color w:val="000000" w:themeColor="text1"/>
                <w:sz w:val="18"/>
                <w:szCs w:val="18"/>
              </w:rPr>
              <w:t xml:space="preserve"> до ближайшего пути </w:t>
            </w:r>
            <w:proofErr w:type="spellStart"/>
            <w:r w:rsidRPr="006D20E5">
              <w:rPr>
                <w:color w:val="000000" w:themeColor="text1"/>
                <w:sz w:val="18"/>
                <w:szCs w:val="18"/>
              </w:rPr>
              <w:t>электр</w:t>
            </w:r>
            <w:proofErr w:type="gramStart"/>
            <w:r w:rsidRPr="006D20E5">
              <w:rPr>
                <w:color w:val="000000" w:themeColor="text1"/>
                <w:sz w:val="18"/>
                <w:szCs w:val="18"/>
              </w:rPr>
              <w:t>и</w:t>
            </w:r>
            <w:proofErr w:type="spellEnd"/>
            <w:r w:rsidRPr="006D20E5">
              <w:rPr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18"/>
                <w:szCs w:val="18"/>
              </w:rPr>
              <w:t>фицир</w:t>
            </w:r>
            <w:r w:rsidRPr="006D20E5">
              <w:rPr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color w:val="000000" w:themeColor="text1"/>
                <w:sz w:val="18"/>
                <w:szCs w:val="18"/>
              </w:rPr>
              <w:t>ванной</w:t>
            </w:r>
            <w:proofErr w:type="spellEnd"/>
            <w:r w:rsidRPr="006D20E5">
              <w:rPr>
                <w:color w:val="000000" w:themeColor="text1"/>
                <w:sz w:val="18"/>
                <w:szCs w:val="18"/>
              </w:rPr>
              <w:t xml:space="preserve"> железной дороги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ind w:firstLine="5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2,8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color w:val="000000" w:themeColor="text1"/>
                <w:sz w:val="18"/>
                <w:szCs w:val="18"/>
              </w:rPr>
              <w:t>3,5 м</w:t>
            </w:r>
            <w:r w:rsidRPr="006D20E5">
              <w:rPr>
                <w:color w:val="000000" w:themeColor="text1"/>
                <w:sz w:val="18"/>
                <w:szCs w:val="18"/>
              </w:rPr>
              <w:t xml:space="preserve"> до бровки землян</w:t>
            </w:r>
            <w:r w:rsidRPr="006D20E5">
              <w:rPr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color w:val="000000" w:themeColor="text1"/>
                <w:sz w:val="18"/>
                <w:szCs w:val="18"/>
              </w:rPr>
              <w:t>го полотна или подошвы насыпи</w:t>
            </w: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кромки прое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з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жей части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или 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наружной бровки кювета  </w:t>
            </w:r>
          </w:p>
        </w:tc>
      </w:tr>
      <w:tr w:rsidR="006D20E5" w:rsidRPr="006D20E5" w:rsidTr="00F800A7"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Газопроводы в с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ставе сетей газ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распределения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50,0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насыпи и бровки выемки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30.0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искусственных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рельса при отсутствии насыпи,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водоотводного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сооружения или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6D20E5">
              <w:rPr>
                <w:bCs/>
                <w:color w:val="000000" w:themeColor="text1"/>
                <w:sz w:val="16"/>
                <w:szCs w:val="16"/>
              </w:rPr>
              <w:t>низкого давления до 0,005 МПа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  <w:r w:rsidRPr="006D20E5">
              <w:rPr>
                <w:b/>
                <w:bCs/>
                <w:color w:val="000000" w:themeColor="text1"/>
                <w:sz w:val="16"/>
                <w:szCs w:val="16"/>
              </w:rPr>
              <w:t>3,8м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до </w:t>
            </w:r>
            <w:r w:rsidRPr="006D20E5">
              <w:rPr>
                <w:color w:val="000000" w:themeColor="text1"/>
                <w:sz w:val="16"/>
                <w:szCs w:val="16"/>
              </w:rPr>
              <w:t>ближайшего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6"/>
                <w:szCs w:val="16"/>
              </w:rPr>
            </w:pP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среднего давления от 0,005 до 0.3 </w:t>
            </w:r>
            <w:r w:rsidRPr="006D20E5">
              <w:rPr>
                <w:bCs/>
                <w:color w:val="000000" w:themeColor="text1"/>
                <w:sz w:val="16"/>
                <w:szCs w:val="16"/>
                <w:lang w:val="en-US"/>
              </w:rPr>
              <w:t>M</w:t>
            </w:r>
            <w:proofErr w:type="gramStart"/>
            <w:r w:rsidRPr="006D20E5">
              <w:rPr>
                <w:bCs/>
                <w:color w:val="000000" w:themeColor="text1"/>
                <w:sz w:val="16"/>
                <w:szCs w:val="16"/>
              </w:rPr>
              <w:t>П</w:t>
            </w:r>
            <w:proofErr w:type="gramEnd"/>
            <w:r w:rsidRPr="006D20E5">
              <w:rPr>
                <w:bCs/>
                <w:color w:val="000000" w:themeColor="text1"/>
                <w:sz w:val="16"/>
                <w:szCs w:val="16"/>
                <w:lang w:val="en-US"/>
              </w:rPr>
              <w:t>a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6"/>
                <w:szCs w:val="16"/>
              </w:rPr>
              <w:t xml:space="preserve"> 4,8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м до </w:t>
            </w:r>
            <w:r w:rsidRPr="006D20E5">
              <w:rPr>
                <w:color w:val="000000" w:themeColor="text1"/>
                <w:sz w:val="16"/>
                <w:szCs w:val="16"/>
              </w:rPr>
              <w:t>бл</w:t>
            </w:r>
            <w:r w:rsidRPr="006D20E5">
              <w:rPr>
                <w:color w:val="000000" w:themeColor="text1"/>
                <w:sz w:val="16"/>
                <w:szCs w:val="16"/>
              </w:rPr>
              <w:t>и</w:t>
            </w:r>
            <w:r w:rsidRPr="006D20E5">
              <w:rPr>
                <w:color w:val="000000" w:themeColor="text1"/>
                <w:sz w:val="16"/>
                <w:szCs w:val="16"/>
              </w:rPr>
              <w:t>жайшего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высокого давления св.0,3 до 0.6 МПа - </w:t>
            </w:r>
            <w:r w:rsidRPr="006D20E5">
              <w:rPr>
                <w:b/>
                <w:bCs/>
                <w:color w:val="000000" w:themeColor="text1"/>
                <w:sz w:val="16"/>
                <w:szCs w:val="16"/>
              </w:rPr>
              <w:t>7,8 м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до </w:t>
            </w:r>
            <w:r w:rsidRPr="006D20E5">
              <w:rPr>
                <w:color w:val="000000" w:themeColor="text1"/>
                <w:sz w:val="16"/>
                <w:szCs w:val="16"/>
              </w:rPr>
              <w:t>ближа</w:t>
            </w:r>
            <w:r w:rsidRPr="006D20E5">
              <w:rPr>
                <w:color w:val="000000" w:themeColor="text1"/>
                <w:sz w:val="16"/>
                <w:szCs w:val="16"/>
              </w:rPr>
              <w:t>й</w:t>
            </w:r>
            <w:r w:rsidRPr="006D20E5">
              <w:rPr>
                <w:color w:val="000000" w:themeColor="text1"/>
                <w:sz w:val="16"/>
                <w:szCs w:val="16"/>
              </w:rPr>
              <w:t>шего</w:t>
            </w:r>
            <w:r w:rsidRPr="006D20E5">
              <w:rPr>
                <w:bCs/>
                <w:color w:val="000000" w:themeColor="text1"/>
                <w:szCs w:val="18"/>
              </w:rPr>
              <w:t xml:space="preserve"> 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пути высокого </w:t>
            </w:r>
            <w:proofErr w:type="spellStart"/>
            <w:r w:rsidRPr="006D20E5">
              <w:rPr>
                <w:bCs/>
                <w:color w:val="000000" w:themeColor="text1"/>
                <w:sz w:val="16"/>
                <w:szCs w:val="16"/>
              </w:rPr>
              <w:t>давл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>е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>нияя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св.0,6 до </w:t>
            </w:r>
            <w:r w:rsidRPr="006D20E5">
              <w:rPr>
                <w:bCs/>
                <w:color w:val="000000" w:themeColor="text1"/>
                <w:spacing w:val="13"/>
                <w:sz w:val="16"/>
                <w:szCs w:val="16"/>
              </w:rPr>
              <w:t>1.2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 МПа     </w:t>
            </w:r>
            <w:r w:rsidRPr="006D20E5">
              <w:rPr>
                <w:b/>
                <w:bCs/>
                <w:color w:val="000000" w:themeColor="text1"/>
                <w:sz w:val="16"/>
                <w:szCs w:val="16"/>
              </w:rPr>
              <w:t xml:space="preserve">10,8 м 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 xml:space="preserve">до </w:t>
            </w:r>
            <w:r w:rsidRPr="006D20E5">
              <w:rPr>
                <w:color w:val="000000" w:themeColor="text1"/>
                <w:sz w:val="16"/>
                <w:szCs w:val="16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Cs/>
                <w:color w:val="000000" w:themeColor="text1"/>
                <w:sz w:val="16"/>
                <w:szCs w:val="16"/>
              </w:rPr>
              <w:t>пути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ind w:firstLine="5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низкого и сре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д-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него давления до 0,3 МПа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2,75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высокого давления св. 0,3 до 1,2 </w:t>
            </w:r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M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a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3,75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м 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от обреза футляра: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2,0 м </w:t>
            </w:r>
            <w:r w:rsidRPr="006D20E5">
              <w:rPr>
                <w:bCs/>
                <w:i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бровки землян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го полотна или подошвы насыпи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от края водоотво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д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ных сооружений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7"/>
                <w:szCs w:val="17"/>
              </w:rPr>
            </w:pPr>
            <w:r w:rsidRPr="006D20E5">
              <w:rPr>
                <w:b/>
                <w:bCs/>
                <w:color w:val="000000" w:themeColor="text1"/>
                <w:sz w:val="17"/>
                <w:szCs w:val="17"/>
              </w:rPr>
              <w:t>от наружной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7"/>
                <w:szCs w:val="17"/>
              </w:rPr>
            </w:pPr>
            <w:r w:rsidRPr="006D20E5">
              <w:rPr>
                <w:b/>
                <w:bCs/>
                <w:color w:val="000000" w:themeColor="text1"/>
                <w:sz w:val="17"/>
                <w:szCs w:val="17"/>
              </w:rPr>
              <w:t>поверхности футляра: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до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искусственных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сооружений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кромки прое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з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жей части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или 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наружной бровки кювета  </w:t>
            </w:r>
          </w:p>
        </w:tc>
      </w:tr>
      <w:tr w:rsidR="006D20E5" w:rsidRPr="006D20E5" w:rsidTr="00F800A7"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  <w:proofErr w:type="spellStart"/>
            <w:r w:rsidRPr="006D20E5">
              <w:rPr>
                <w:bCs/>
                <w:color w:val="000000" w:themeColor="text1"/>
              </w:rPr>
              <w:t>Нефтепроду</w:t>
            </w:r>
            <w:proofErr w:type="gramStart"/>
            <w:r w:rsidRPr="006D20E5">
              <w:rPr>
                <w:bCs/>
                <w:color w:val="000000" w:themeColor="text1"/>
              </w:rPr>
              <w:t>к</w:t>
            </w:r>
            <w:proofErr w:type="spellEnd"/>
            <w:r w:rsidRPr="006D20E5">
              <w:rPr>
                <w:bCs/>
                <w:color w:val="000000" w:themeColor="text1"/>
              </w:rPr>
              <w:t>-</w:t>
            </w:r>
            <w:proofErr w:type="gramEnd"/>
            <w:r w:rsidRPr="006D20E5">
              <w:rPr>
                <w:bCs/>
                <w:color w:val="000000" w:themeColor="text1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</w:rPr>
              <w:t>т</w:t>
            </w:r>
            <w:r w:rsidRPr="006D20E5">
              <w:rPr>
                <w:bCs/>
                <w:color w:val="000000" w:themeColor="text1"/>
              </w:rPr>
              <w:t>о</w:t>
            </w:r>
            <w:r w:rsidRPr="006D20E5">
              <w:rPr>
                <w:bCs/>
                <w:color w:val="000000" w:themeColor="text1"/>
              </w:rPr>
              <w:t>проводы</w:t>
            </w:r>
            <w:proofErr w:type="spellEnd"/>
            <w:r w:rsidRPr="006D20E5">
              <w:rPr>
                <w:bCs/>
                <w:color w:val="000000" w:themeColor="text1"/>
              </w:rPr>
              <w:t xml:space="preserve"> на терр</w:t>
            </w:r>
            <w:r w:rsidRPr="006D20E5">
              <w:rPr>
                <w:bCs/>
                <w:color w:val="000000" w:themeColor="text1"/>
              </w:rPr>
              <w:t>и</w:t>
            </w:r>
            <w:r w:rsidRPr="006D20E5">
              <w:rPr>
                <w:bCs/>
                <w:color w:val="000000" w:themeColor="text1"/>
              </w:rPr>
              <w:t>тории городов и других населе</w:t>
            </w:r>
            <w:r w:rsidRPr="006D20E5">
              <w:rPr>
                <w:bCs/>
                <w:color w:val="000000" w:themeColor="text1"/>
              </w:rPr>
              <w:t>н</w:t>
            </w:r>
            <w:r w:rsidRPr="006D20E5">
              <w:rPr>
                <w:bCs/>
                <w:color w:val="000000" w:themeColor="text1"/>
              </w:rPr>
              <w:t>ных пунктов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50,0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насыпи и бровки выемки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30.0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искусственных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рельса при отсутствии насыпи,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водоотводного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сооружения или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10 м 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3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8,0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ind w:firstLine="5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ь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са или подошвы насыпи (при ее наличии)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от обреза футляра: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8,0 м </w:t>
            </w:r>
            <w:r w:rsidRPr="006D20E5">
              <w:rPr>
                <w:bCs/>
                <w:i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бровки землян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го полотна или 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30.0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искусственных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F800A7" w:rsidRPr="006D20E5" w:rsidRDefault="00F800A7" w:rsidP="008E5739">
            <w:pPr>
              <w:shd w:val="clear" w:color="auto" w:fill="FFFFFF"/>
              <w:spacing w:line="122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до кромки проезжей части: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10,0 м 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для дорог </w:t>
            </w:r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III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категории;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для дорог </w:t>
            </w:r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IV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6D20E5">
              <w:rPr>
                <w:bCs/>
                <w:color w:val="000000" w:themeColor="text1"/>
                <w:sz w:val="18"/>
                <w:szCs w:val="18"/>
                <w:lang w:val="en-US"/>
              </w:rPr>
              <w:t>V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категории </w:t>
            </w:r>
          </w:p>
        </w:tc>
      </w:tr>
      <w:tr w:rsidR="00F800A7" w:rsidRPr="006D20E5" w:rsidTr="00F800A7">
        <w:tc>
          <w:tcPr>
            <w:tcW w:w="2176" w:type="dxa"/>
            <w:vAlign w:val="center"/>
          </w:tcPr>
          <w:p w:rsidR="00F800A7" w:rsidRPr="006D20E5" w:rsidRDefault="00F800A7" w:rsidP="00F800A7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 xml:space="preserve">Кабельные линии </w:t>
            </w:r>
            <w:proofErr w:type="spellStart"/>
            <w:r w:rsidRPr="006D20E5">
              <w:rPr>
                <w:bCs/>
                <w:color w:val="000000" w:themeColor="text1"/>
              </w:rPr>
              <w:t>электроснабже</w:t>
            </w:r>
            <w:proofErr w:type="spellEnd"/>
            <w:r w:rsidRPr="006D20E5">
              <w:rPr>
                <w:bCs/>
                <w:color w:val="000000" w:themeColor="text1"/>
              </w:rPr>
              <w:t>-</w:t>
            </w:r>
          </w:p>
          <w:p w:rsidR="00F800A7" w:rsidRPr="006D20E5" w:rsidRDefault="00F800A7" w:rsidP="00F800A7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6D20E5">
              <w:rPr>
                <w:bCs/>
                <w:color w:val="000000" w:themeColor="text1"/>
              </w:rPr>
              <w:t>ния</w:t>
            </w:r>
            <w:proofErr w:type="spellEnd"/>
            <w:r w:rsidRPr="006D20E5">
              <w:rPr>
                <w:bCs/>
                <w:color w:val="000000" w:themeColor="text1"/>
              </w:rPr>
              <w:t xml:space="preserve"> и связи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насыпи и бровки выемки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10,0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рельса при отсутствии насыпи,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дна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водоотводного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сооружения или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подошвы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оси  крайнего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pacing w:val="-3"/>
                <w:sz w:val="18"/>
                <w:szCs w:val="18"/>
              </w:rPr>
            </w:pPr>
            <w:r w:rsidRPr="006D20E5">
              <w:rPr>
                <w:b/>
                <w:color w:val="000000" w:themeColor="text1"/>
                <w:sz w:val="18"/>
                <w:szCs w:val="18"/>
              </w:rPr>
              <w:t>11,0 м</w:t>
            </w:r>
            <w:r w:rsidRPr="006D20E5">
              <w:rPr>
                <w:color w:val="000000" w:themeColor="text1"/>
                <w:sz w:val="18"/>
                <w:szCs w:val="18"/>
              </w:rPr>
              <w:t xml:space="preserve"> до оси крайнего пути </w:t>
            </w:r>
            <w:proofErr w:type="spellStart"/>
            <w:r w:rsidRPr="006D20E5">
              <w:rPr>
                <w:color w:val="000000" w:themeColor="text1"/>
                <w:sz w:val="18"/>
                <w:szCs w:val="18"/>
              </w:rPr>
              <w:t>электр</w:t>
            </w:r>
            <w:proofErr w:type="gramStart"/>
            <w:r w:rsidRPr="006D20E5">
              <w:rPr>
                <w:color w:val="000000" w:themeColor="text1"/>
                <w:sz w:val="18"/>
                <w:szCs w:val="18"/>
              </w:rPr>
              <w:t>и</w:t>
            </w:r>
            <w:proofErr w:type="spellEnd"/>
            <w:r w:rsidRPr="006D20E5">
              <w:rPr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18"/>
                <w:szCs w:val="18"/>
              </w:rPr>
              <w:t>фицир</w:t>
            </w:r>
            <w:r w:rsidRPr="006D20E5">
              <w:rPr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color w:val="000000" w:themeColor="text1"/>
                <w:sz w:val="18"/>
                <w:szCs w:val="18"/>
              </w:rPr>
              <w:t>ванной</w:t>
            </w:r>
            <w:proofErr w:type="spellEnd"/>
            <w:r w:rsidRPr="006D20E5">
              <w:rPr>
                <w:color w:val="000000" w:themeColor="text1"/>
                <w:sz w:val="18"/>
                <w:szCs w:val="18"/>
              </w:rPr>
              <w:t xml:space="preserve"> железной дороги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ind w:firstLine="108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обреза футляра:</w:t>
            </w:r>
          </w:p>
          <w:p w:rsidR="00F800A7" w:rsidRPr="006D20E5" w:rsidRDefault="00F800A7" w:rsidP="008E5739">
            <w:pPr>
              <w:shd w:val="clear" w:color="auto" w:fill="FFFFFF"/>
              <w:spacing w:after="120"/>
              <w:ind w:firstLine="108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крайнего рельса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4,0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стрелок и кр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стовин</w:t>
            </w:r>
          </w:p>
          <w:p w:rsidR="00F800A7" w:rsidRPr="006D20E5" w:rsidRDefault="00F800A7" w:rsidP="008E5739">
            <w:pPr>
              <w:shd w:val="clear" w:color="auto" w:fill="FFFFFF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  5,0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искусст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-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венных сооружений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рельса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color w:val="000000" w:themeColor="text1"/>
                <w:sz w:val="18"/>
                <w:szCs w:val="18"/>
              </w:rPr>
              <w:t>ближайшего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 пути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76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 xml:space="preserve">от обреза футляра: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iCs/>
                <w:color w:val="000000" w:themeColor="text1"/>
                <w:sz w:val="18"/>
                <w:szCs w:val="18"/>
              </w:rPr>
              <w:t xml:space="preserve">10,0 м </w:t>
            </w:r>
            <w:r w:rsidRPr="006D20E5">
              <w:rPr>
                <w:bCs/>
                <w:iCs/>
                <w:color w:val="000000" w:themeColor="text1"/>
                <w:sz w:val="18"/>
                <w:szCs w:val="18"/>
              </w:rPr>
              <w:t xml:space="preserve">до 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подошвы насыпи и бровки выемки</w:t>
            </w:r>
          </w:p>
          <w:p w:rsidR="00F800A7" w:rsidRPr="006D20E5" w:rsidRDefault="00F800A7" w:rsidP="008E5739">
            <w:pPr>
              <w:shd w:val="clear" w:color="auto" w:fill="FFFFFF"/>
              <w:spacing w:line="122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по расчету на прочность сети, но не менее </w:t>
            </w: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верха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доро</w:t>
            </w:r>
            <w:proofErr w:type="gramStart"/>
            <w:r w:rsidRPr="006D20E5">
              <w:rPr>
                <w:bCs/>
                <w:color w:val="000000" w:themeColor="text1"/>
                <w:sz w:val="18"/>
                <w:szCs w:val="18"/>
              </w:rPr>
              <w:t>ж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>-</w:t>
            </w:r>
            <w:proofErr w:type="gram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D20E5">
              <w:rPr>
                <w:bCs/>
                <w:color w:val="000000" w:themeColor="text1"/>
                <w:sz w:val="18"/>
                <w:szCs w:val="18"/>
              </w:rPr>
              <w:t>ного</w:t>
            </w:r>
            <w:proofErr w:type="spellEnd"/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п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о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крытия при отсутствии насыпи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7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от бурового канала: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2,0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кромки прое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з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жей части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/>
                <w:bCs/>
                <w:color w:val="000000" w:themeColor="text1"/>
                <w:sz w:val="18"/>
                <w:szCs w:val="18"/>
              </w:rPr>
              <w:t>1,5 м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 до подошвы  нас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ы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пи или  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6D20E5">
              <w:rPr>
                <w:bCs/>
                <w:color w:val="000000" w:themeColor="text1"/>
                <w:sz w:val="18"/>
                <w:szCs w:val="18"/>
              </w:rPr>
              <w:t>наружной кромки кюв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6D20E5">
              <w:rPr>
                <w:bCs/>
                <w:color w:val="000000" w:themeColor="text1"/>
                <w:sz w:val="18"/>
                <w:szCs w:val="18"/>
              </w:rPr>
              <w:t xml:space="preserve">та  </w:t>
            </w:r>
          </w:p>
        </w:tc>
      </w:tr>
    </w:tbl>
    <w:p w:rsidR="003F10D6" w:rsidRPr="006D20E5" w:rsidRDefault="003F10D6" w:rsidP="00D905B2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27"/>
        <w:gridCol w:w="3627"/>
        <w:gridCol w:w="3627"/>
        <w:gridCol w:w="3627"/>
        <w:gridCol w:w="3627"/>
        <w:gridCol w:w="3627"/>
      </w:tblGrid>
      <w:tr w:rsidR="006D20E5" w:rsidRPr="006D20E5" w:rsidTr="008E5739">
        <w:tc>
          <w:tcPr>
            <w:tcW w:w="3627" w:type="dxa"/>
            <w:vMerge w:val="restart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Инженерная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коммуникация</w:t>
            </w:r>
          </w:p>
          <w:p w:rsidR="00F800A7" w:rsidRPr="006D20E5" w:rsidRDefault="00F800A7" w:rsidP="00F800A7">
            <w:pPr>
              <w:shd w:val="clear" w:color="auto" w:fill="FFFFFF"/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bCs/>
                <w:color w:val="000000" w:themeColor="text1"/>
              </w:rPr>
              <w:t>подлежащая</w:t>
            </w:r>
            <w:proofErr w:type="gramEnd"/>
            <w:r w:rsidRPr="006D20E5">
              <w:rPr>
                <w:bCs/>
                <w:color w:val="000000" w:themeColor="text1"/>
              </w:rPr>
              <w:t xml:space="preserve"> прокладке методом ГНБ</w:t>
            </w:r>
          </w:p>
        </w:tc>
        <w:tc>
          <w:tcPr>
            <w:tcW w:w="18135" w:type="dxa"/>
            <w:gridSpan w:val="5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bCs/>
                <w:color w:val="000000" w:themeColor="text1"/>
              </w:rPr>
              <w:t>Приближения к объектам (зданиям, сооружениям, коммуникациям)</w:t>
            </w:r>
          </w:p>
        </w:tc>
      </w:tr>
      <w:tr w:rsidR="006D20E5" w:rsidRPr="006D20E5" w:rsidTr="008E5739">
        <w:tc>
          <w:tcPr>
            <w:tcW w:w="3627" w:type="dxa"/>
            <w:vMerge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Фундаменты опор мостов</w:t>
            </w:r>
          </w:p>
        </w:tc>
        <w:tc>
          <w:tcPr>
            <w:tcW w:w="362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ind w:left="230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Фундаменты зданий              и сооружений</w:t>
            </w:r>
          </w:p>
        </w:tc>
        <w:tc>
          <w:tcPr>
            <w:tcW w:w="362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tabs>
                <w:tab w:val="left" w:pos="405"/>
                <w:tab w:val="center" w:pos="631"/>
              </w:tabs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Фундаменты опор контактной сети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Фундаменты опор воздушных линий электропередач</w:t>
            </w:r>
          </w:p>
        </w:tc>
        <w:tc>
          <w:tcPr>
            <w:tcW w:w="3627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Метрополитены</w:t>
            </w:r>
          </w:p>
        </w:tc>
      </w:tr>
      <w:tr w:rsidR="006D20E5" w:rsidRPr="006D20E5" w:rsidTr="008E5739">
        <w:tc>
          <w:tcPr>
            <w:tcW w:w="3627" w:type="dxa"/>
            <w:vMerge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135" w:type="dxa"/>
            <w:gridSpan w:val="5"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>Расстояния по горизонтали в свету при прокладке вдоль объекта</w:t>
            </w:r>
          </w:p>
        </w:tc>
      </w:tr>
      <w:tr w:rsidR="006D20E5" w:rsidRPr="006D20E5" w:rsidTr="00F800A7"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Водопровод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ind w:left="230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230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230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5.0 м</w:t>
            </w:r>
          </w:p>
          <w:p w:rsidR="00F800A7" w:rsidRPr="006D20E5" w:rsidRDefault="00F800A7" w:rsidP="008E5739">
            <w:pPr>
              <w:shd w:val="clear" w:color="auto" w:fill="FFFFFF"/>
              <w:ind w:left="23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до 1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наружного освещения, контактной сети трамваев и троллейбусов - </w:t>
            </w: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1 до 35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- </w:t>
            </w:r>
            <w:r w:rsidRPr="006D20E5">
              <w:rPr>
                <w:b/>
                <w:color w:val="000000" w:themeColor="text1"/>
                <w:szCs w:val="18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35 до 110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и выше - </w:t>
            </w:r>
            <w:r w:rsidRPr="006D20E5">
              <w:rPr>
                <w:b/>
                <w:color w:val="000000" w:themeColor="text1"/>
                <w:szCs w:val="18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spacing w:line="158" w:lineRule="exact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8,0 м</w:t>
            </w:r>
          </w:p>
          <w:p w:rsidR="00F800A7" w:rsidRPr="006D20E5" w:rsidRDefault="00F800A7" w:rsidP="008E5739">
            <w:pPr>
              <w:shd w:val="clear" w:color="auto" w:fill="FFFFFF"/>
              <w:ind w:left="36"/>
              <w:jc w:val="center"/>
              <w:rPr>
                <w:b/>
                <w:color w:val="000000" w:themeColor="text1"/>
              </w:rPr>
            </w:pPr>
          </w:p>
        </w:tc>
      </w:tr>
      <w:tr w:rsidR="006D20E5" w:rsidRPr="006D20E5" w:rsidTr="00F800A7"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Канализация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28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напорная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самотечная</w:t>
            </w:r>
            <w:proofErr w:type="gramEnd"/>
            <w:r w:rsidRPr="006D20E5">
              <w:rPr>
                <w:color w:val="000000" w:themeColor="text1"/>
              </w:rPr>
              <w:t xml:space="preserve"> – </w:t>
            </w:r>
            <w:r w:rsidRPr="006D20E5">
              <w:rPr>
                <w:b/>
                <w:color w:val="000000" w:themeColor="text1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напорная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самотечная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напорная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самотечная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до 1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наружного освещения, контактной сети трамваев и троллейбусов - </w:t>
            </w: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1 до 35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- </w:t>
            </w:r>
            <w:r w:rsidRPr="006D20E5">
              <w:rPr>
                <w:b/>
                <w:color w:val="000000" w:themeColor="text1"/>
                <w:szCs w:val="18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35 до 110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и выше - </w:t>
            </w:r>
            <w:r w:rsidRPr="006D20E5">
              <w:rPr>
                <w:b/>
                <w:color w:val="000000" w:themeColor="text1"/>
                <w:szCs w:val="18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8,0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</w:tr>
      <w:tr w:rsidR="006D20E5" w:rsidRPr="006D20E5" w:rsidTr="00F800A7"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Тепловые сети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tabs>
                <w:tab w:val="left" w:pos="960"/>
                <w:tab w:val="center" w:pos="1190"/>
              </w:tabs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ab/>
            </w:r>
          </w:p>
          <w:p w:rsidR="00F800A7" w:rsidRPr="006D20E5" w:rsidRDefault="00F800A7" w:rsidP="008E5739">
            <w:pPr>
              <w:shd w:val="clear" w:color="auto" w:fill="FFFFFF"/>
              <w:tabs>
                <w:tab w:val="left" w:pos="960"/>
                <w:tab w:val="center" w:pos="1190"/>
              </w:tabs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tabs>
                <w:tab w:val="left" w:pos="960"/>
                <w:tab w:val="center" w:pos="1190"/>
              </w:tabs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ab/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при диаметре трубопровода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не более 500 мм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св.500 мм до 900 мм - </w:t>
            </w:r>
            <w:r w:rsidRPr="006D20E5">
              <w:rPr>
                <w:b/>
                <w:color w:val="000000" w:themeColor="text1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св.900 мм - </w:t>
            </w:r>
            <w:r w:rsidRPr="006D20E5">
              <w:rPr>
                <w:b/>
                <w:color w:val="000000" w:themeColor="text1"/>
              </w:rPr>
              <w:t>8,0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до 1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наружного освещения, контактной сети трамваев и троллейбусов - </w:t>
            </w: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1 до 35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- </w:t>
            </w:r>
            <w:r w:rsidRPr="006D20E5">
              <w:rPr>
                <w:b/>
                <w:color w:val="000000" w:themeColor="text1"/>
                <w:szCs w:val="18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св. 35 до 110 </w:t>
            </w:r>
            <w:proofErr w:type="spellStart"/>
            <w:r w:rsidRPr="006D20E5">
              <w:rPr>
                <w:color w:val="000000" w:themeColor="text1"/>
                <w:szCs w:val="18"/>
              </w:rPr>
              <w:t>кВ</w:t>
            </w:r>
            <w:proofErr w:type="spellEnd"/>
            <w:r w:rsidRPr="006D20E5">
              <w:rPr>
                <w:color w:val="000000" w:themeColor="text1"/>
                <w:szCs w:val="18"/>
              </w:rPr>
              <w:t xml:space="preserve"> и выше - </w:t>
            </w:r>
            <w:r w:rsidRPr="006D20E5">
              <w:rPr>
                <w:b/>
                <w:color w:val="000000" w:themeColor="text1"/>
                <w:szCs w:val="18"/>
              </w:rPr>
              <w:t xml:space="preserve">3,0м 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8,0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</w:tr>
      <w:tr w:rsidR="006D20E5" w:rsidRPr="006D20E5" w:rsidTr="00F800A7"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Нефтепродуктопроводы на те</w:t>
            </w:r>
            <w:r w:rsidRPr="006D20E5">
              <w:rPr>
                <w:bCs/>
                <w:color w:val="000000" w:themeColor="text1"/>
              </w:rPr>
              <w:t>р</w:t>
            </w:r>
            <w:r w:rsidRPr="006D20E5">
              <w:rPr>
                <w:bCs/>
                <w:color w:val="000000" w:themeColor="text1"/>
              </w:rPr>
              <w:t>ритории городов и других нас</w:t>
            </w:r>
            <w:r w:rsidRPr="006D20E5">
              <w:rPr>
                <w:bCs/>
                <w:color w:val="000000" w:themeColor="text1"/>
              </w:rPr>
              <w:t>е</w:t>
            </w:r>
            <w:r w:rsidRPr="006D20E5">
              <w:rPr>
                <w:bCs/>
                <w:color w:val="000000" w:themeColor="text1"/>
              </w:rPr>
              <w:t>ленных пунктов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75,0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ind w:firstLine="756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ind w:firstLine="756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50,0 м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75,0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75,0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10,0 м</w:t>
            </w:r>
          </w:p>
        </w:tc>
      </w:tr>
      <w:tr w:rsidR="00F800A7" w:rsidRPr="006D20E5" w:rsidTr="00F800A7"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Кабельные линии электросна</w:t>
            </w:r>
            <w:r w:rsidRPr="006D20E5">
              <w:rPr>
                <w:bCs/>
                <w:color w:val="000000" w:themeColor="text1"/>
              </w:rPr>
              <w:t>б</w:t>
            </w:r>
            <w:r w:rsidRPr="006D20E5">
              <w:rPr>
                <w:bCs/>
                <w:color w:val="000000" w:themeColor="text1"/>
              </w:rPr>
              <w:t>жения и связи</w:t>
            </w: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lang w:val="en-US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1.5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1 </w:t>
            </w:r>
            <w:proofErr w:type="spellStart"/>
            <w:r w:rsidRPr="006D20E5">
              <w:rPr>
                <w:color w:val="000000" w:themeColor="text1"/>
              </w:rPr>
              <w:t>кВ</w:t>
            </w:r>
            <w:proofErr w:type="spellEnd"/>
            <w:r w:rsidRPr="006D20E5">
              <w:rPr>
                <w:color w:val="000000" w:themeColor="text1"/>
              </w:rPr>
              <w:t xml:space="preserve"> наружного освещения, </w:t>
            </w:r>
            <w:proofErr w:type="gramStart"/>
            <w:r w:rsidRPr="006D20E5">
              <w:rPr>
                <w:color w:val="000000" w:themeColor="text1"/>
              </w:rPr>
              <w:t>контактной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сети трамваев и троллейбусов - 1,5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ев</w:t>
            </w:r>
            <w:proofErr w:type="gramEnd"/>
            <w:r w:rsidRPr="006D20E5">
              <w:rPr>
                <w:color w:val="000000" w:themeColor="text1"/>
              </w:rPr>
              <w:t xml:space="preserve">  1 до 35 </w:t>
            </w:r>
            <w:proofErr w:type="spellStart"/>
            <w:r w:rsidRPr="006D20E5">
              <w:rPr>
                <w:color w:val="000000" w:themeColor="text1"/>
              </w:rPr>
              <w:t>кВ</w:t>
            </w:r>
            <w:proofErr w:type="spell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ев</w:t>
            </w:r>
            <w:proofErr w:type="gramEnd"/>
            <w:r w:rsidRPr="006D20E5">
              <w:rPr>
                <w:color w:val="000000" w:themeColor="text1"/>
              </w:rPr>
              <w:t xml:space="preserve"> 35 до 110 </w:t>
            </w:r>
            <w:proofErr w:type="spellStart"/>
            <w:r w:rsidRPr="006D20E5">
              <w:rPr>
                <w:color w:val="000000" w:themeColor="text1"/>
              </w:rPr>
              <w:t>кВ</w:t>
            </w:r>
            <w:proofErr w:type="spellEnd"/>
            <w:r w:rsidRPr="006D20E5">
              <w:rPr>
                <w:color w:val="000000" w:themeColor="text1"/>
              </w:rPr>
              <w:t xml:space="preserve"> и выше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3627" w:type="dxa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10 </w:t>
            </w:r>
            <w:proofErr w:type="spellStart"/>
            <w:r w:rsidRPr="006D20E5">
              <w:rPr>
                <w:color w:val="000000" w:themeColor="text1"/>
              </w:rPr>
              <w:t>кВ</w:t>
            </w:r>
            <w:proofErr w:type="spell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1,5м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35 </w:t>
            </w:r>
            <w:proofErr w:type="spellStart"/>
            <w:r w:rsidRPr="006D20E5">
              <w:rPr>
                <w:color w:val="000000" w:themeColor="text1"/>
              </w:rPr>
              <w:t>кВ</w:t>
            </w:r>
            <w:proofErr w:type="spell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3,0м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</w:tr>
    </w:tbl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p w:rsidR="00F800A7" w:rsidRPr="006D20E5" w:rsidRDefault="00F800A7" w:rsidP="003F10D6">
      <w:pPr>
        <w:spacing w:line="360" w:lineRule="auto"/>
        <w:jc w:val="center"/>
        <w:rPr>
          <w:b/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52"/>
        <w:gridCol w:w="4352"/>
        <w:gridCol w:w="4352"/>
        <w:gridCol w:w="4353"/>
        <w:gridCol w:w="4353"/>
      </w:tblGrid>
      <w:tr w:rsidR="006D20E5" w:rsidRPr="006D20E5" w:rsidTr="008E5739">
        <w:tc>
          <w:tcPr>
            <w:tcW w:w="4352" w:type="dxa"/>
            <w:vMerge w:val="restart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r w:rsidRPr="006D20E5">
              <w:rPr>
                <w:bCs/>
                <w:color w:val="000000" w:themeColor="text1"/>
                <w:sz w:val="28"/>
              </w:rPr>
              <w:lastRenderedPageBreak/>
              <w:t>Инженерная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</w:rPr>
            </w:pPr>
            <w:r w:rsidRPr="006D20E5">
              <w:rPr>
                <w:bCs/>
                <w:color w:val="000000" w:themeColor="text1"/>
                <w:sz w:val="28"/>
              </w:rPr>
              <w:t>коммуникация</w:t>
            </w:r>
          </w:p>
          <w:p w:rsidR="00F800A7" w:rsidRPr="006D20E5" w:rsidRDefault="00F800A7" w:rsidP="00F800A7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proofErr w:type="gramStart"/>
            <w:r w:rsidRPr="006D20E5">
              <w:rPr>
                <w:bCs/>
                <w:color w:val="000000" w:themeColor="text1"/>
                <w:sz w:val="28"/>
              </w:rPr>
              <w:t>подлежащая</w:t>
            </w:r>
            <w:proofErr w:type="gramEnd"/>
            <w:r w:rsidRPr="006D20E5">
              <w:rPr>
                <w:bCs/>
                <w:color w:val="000000" w:themeColor="text1"/>
                <w:sz w:val="28"/>
              </w:rPr>
              <w:t xml:space="preserve"> прокладке методом ГНБ</w:t>
            </w:r>
          </w:p>
        </w:tc>
        <w:tc>
          <w:tcPr>
            <w:tcW w:w="17410" w:type="dxa"/>
            <w:gridSpan w:val="4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  <w:szCs w:val="18"/>
              </w:rPr>
            </w:pPr>
            <w:r w:rsidRPr="006D20E5">
              <w:rPr>
                <w:bCs/>
                <w:color w:val="000000" w:themeColor="text1"/>
                <w:sz w:val="28"/>
              </w:rPr>
              <w:t>Приближения к объектам (зданиям, сооружениям, коммуникациям)</w:t>
            </w:r>
          </w:p>
        </w:tc>
      </w:tr>
      <w:tr w:rsidR="006D20E5" w:rsidRPr="006D20E5" w:rsidTr="008E5739">
        <w:tc>
          <w:tcPr>
            <w:tcW w:w="4352" w:type="dxa"/>
            <w:vMerge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r w:rsidRPr="006D20E5">
              <w:rPr>
                <w:color w:val="000000" w:themeColor="text1"/>
                <w:sz w:val="28"/>
              </w:rPr>
              <w:t>Водопровод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r w:rsidRPr="006D20E5">
              <w:rPr>
                <w:color w:val="000000" w:themeColor="text1"/>
                <w:sz w:val="28"/>
              </w:rPr>
              <w:t>Канализация</w:t>
            </w: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r w:rsidRPr="006D20E5">
              <w:rPr>
                <w:color w:val="000000" w:themeColor="text1"/>
                <w:sz w:val="28"/>
              </w:rPr>
              <w:t>Газопровод</w:t>
            </w: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 w:val="28"/>
              </w:rPr>
            </w:pPr>
            <w:r w:rsidRPr="006D20E5">
              <w:rPr>
                <w:color w:val="000000" w:themeColor="text1"/>
                <w:sz w:val="28"/>
              </w:rPr>
              <w:t>Тепловые сети</w:t>
            </w:r>
          </w:p>
        </w:tc>
      </w:tr>
      <w:tr w:rsidR="006D20E5" w:rsidRPr="006D20E5" w:rsidTr="008E5739">
        <w:tc>
          <w:tcPr>
            <w:tcW w:w="4352" w:type="dxa"/>
            <w:vMerge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17410" w:type="dxa"/>
            <w:gridSpan w:val="4"/>
          </w:tcPr>
          <w:p w:rsidR="00F800A7" w:rsidRPr="006D20E5" w:rsidRDefault="00F800A7" w:rsidP="003F10D6">
            <w:pPr>
              <w:spacing w:line="360" w:lineRule="auto"/>
              <w:jc w:val="center"/>
              <w:rPr>
                <w:b/>
                <w:color w:val="000000" w:themeColor="text1"/>
                <w:sz w:val="28"/>
              </w:rPr>
            </w:pPr>
            <w:r w:rsidRPr="006D20E5">
              <w:rPr>
                <w:color w:val="000000" w:themeColor="text1"/>
                <w:sz w:val="28"/>
              </w:rPr>
              <w:t>Расстояния по горизонтали в свету при прокладке вдоль объекта</w:t>
            </w:r>
          </w:p>
        </w:tc>
      </w:tr>
      <w:tr w:rsidR="006D20E5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Водопровод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стальных трубопроводов- </w:t>
            </w:r>
            <w:r w:rsidRPr="006D20E5">
              <w:rPr>
                <w:b/>
                <w:color w:val="000000" w:themeColor="text1"/>
              </w:rPr>
              <w:t>1,5...2,0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чугунных трубопроводов - </w:t>
            </w:r>
            <w:r w:rsidRPr="006D20E5">
              <w:rPr>
                <w:b/>
                <w:color w:val="000000" w:themeColor="text1"/>
              </w:rPr>
              <w:t>1,5...5,0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железобетонных - </w:t>
            </w:r>
            <w:r w:rsidRPr="006D20E5">
              <w:rPr>
                <w:b/>
                <w:color w:val="000000" w:themeColor="text1"/>
              </w:rPr>
              <w:t>1,5...3,0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</w:t>
            </w:r>
            <w:proofErr w:type="gramStart"/>
            <w:r w:rsidRPr="006D20E5">
              <w:rPr>
                <w:color w:val="000000" w:themeColor="text1"/>
              </w:rPr>
              <w:t>хризотил-цементных</w:t>
            </w:r>
            <w:proofErr w:type="gramEnd"/>
            <w:r w:rsidRPr="006D20E5">
              <w:rPr>
                <w:color w:val="000000" w:themeColor="text1"/>
              </w:rPr>
              <w:t xml:space="preserve"> - </w:t>
            </w:r>
            <w:r w:rsidRPr="006D20E5">
              <w:rPr>
                <w:b/>
                <w:color w:val="000000" w:themeColor="text1"/>
              </w:rPr>
              <w:t>1,5...5,0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Дпя</w:t>
            </w:r>
            <w:proofErr w:type="spellEnd"/>
            <w:r w:rsidRPr="006D20E5">
              <w:rPr>
                <w:color w:val="000000" w:themeColor="text1"/>
              </w:rPr>
              <w:t xml:space="preserve"> пластмассовых трубопроводов - </w:t>
            </w:r>
            <w:r w:rsidRPr="006D20E5">
              <w:rPr>
                <w:b/>
                <w:color w:val="000000" w:themeColor="text1"/>
              </w:rPr>
              <w:t>1,6...2,2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бытовая: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стальных трубопроводов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для чугунных трубопроводов: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диаметром до 200 мм –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диаметром свыше 200 мм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  <w:spacing w:val="-1"/>
              </w:rPr>
              <w:t xml:space="preserve">для пластмассовых трубопроводов - </w:t>
            </w:r>
            <w:r w:rsidRPr="006D20E5">
              <w:rPr>
                <w:b/>
                <w:color w:val="000000" w:themeColor="text1"/>
                <w:spacing w:val="-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дождевая</w:t>
            </w:r>
            <w:proofErr w:type="gramEnd"/>
            <w:r w:rsidRPr="006D20E5">
              <w:rPr>
                <w:color w:val="000000" w:themeColor="text1"/>
              </w:rPr>
              <w:t xml:space="preserve">: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0,3 МПа - </w:t>
            </w:r>
            <w:r w:rsidRPr="006D20E5">
              <w:rPr>
                <w:b/>
                <w:color w:val="000000" w:themeColor="text1"/>
              </w:rPr>
              <w:t>1,5м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0.6 МПа </w:t>
            </w:r>
            <w:r w:rsidRPr="006D20E5">
              <w:rPr>
                <w:color w:val="000000" w:themeColor="text1"/>
                <w:spacing w:val="34"/>
              </w:rPr>
              <w:t>-</w:t>
            </w:r>
            <w:r w:rsidRPr="006D20E5">
              <w:rPr>
                <w:b/>
                <w:color w:val="000000" w:themeColor="text1"/>
                <w:spacing w:val="34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1,2МПа - </w:t>
            </w:r>
            <w:r w:rsidRPr="006D20E5">
              <w:rPr>
                <w:b/>
                <w:color w:val="000000" w:themeColor="text1"/>
              </w:rPr>
              <w:t>2,5м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i/>
                <w:iCs/>
                <w:color w:val="000000" w:themeColor="text1"/>
              </w:rPr>
              <w:t>.</w:t>
            </w: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</w:tr>
      <w:tr w:rsidR="006D20E5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Канализация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бытовая: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для стальных трубопроводов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для чугунных трубопроводов: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диаметром до 200 мм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диаметром свыше 200 мм - </w:t>
            </w:r>
            <w:r w:rsidRPr="006D20E5">
              <w:rPr>
                <w:b/>
                <w:color w:val="000000" w:themeColor="text1"/>
              </w:rPr>
              <w:t>3,0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spacing w:val="-1"/>
              </w:rPr>
              <w:t xml:space="preserve">для пластмассовых трубопроводов - </w:t>
            </w:r>
            <w:r w:rsidRPr="006D20E5">
              <w:rPr>
                <w:b/>
                <w:color w:val="000000" w:themeColor="text1"/>
                <w:spacing w:val="-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дождевая</w:t>
            </w:r>
            <w:proofErr w:type="gramEnd"/>
            <w:r w:rsidRPr="006D20E5">
              <w:rPr>
                <w:color w:val="000000" w:themeColor="text1"/>
              </w:rPr>
              <w:t xml:space="preserve">: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напорная: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0,3 МПа - </w:t>
            </w:r>
            <w:r w:rsidRPr="006D20E5">
              <w:rPr>
                <w:b/>
                <w:color w:val="000000" w:themeColor="text1"/>
              </w:rPr>
              <w:t>1,5м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0,6 МПа </w:t>
            </w:r>
            <w:r w:rsidRPr="006D20E5">
              <w:rPr>
                <w:color w:val="000000" w:themeColor="text1"/>
                <w:spacing w:val="28"/>
              </w:rPr>
              <w:t>-</w:t>
            </w:r>
            <w:r w:rsidRPr="006D20E5">
              <w:rPr>
                <w:b/>
                <w:color w:val="000000" w:themeColor="text1"/>
                <w:spacing w:val="28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2,5м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самотечная: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0,1 МПа - </w:t>
            </w:r>
            <w:r w:rsidRPr="006D20E5">
              <w:rPr>
                <w:b/>
                <w:color w:val="000000" w:themeColor="text1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св.0,1 до 0,3 МПа - </w:t>
            </w:r>
            <w:r w:rsidRPr="006D20E5">
              <w:rPr>
                <w:b/>
                <w:color w:val="000000" w:themeColor="text1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0,6 МПа - </w:t>
            </w:r>
            <w:r w:rsidRPr="006D20E5">
              <w:rPr>
                <w:b/>
                <w:color w:val="000000" w:themeColor="text1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2м</w:t>
            </w:r>
          </w:p>
        </w:tc>
      </w:tr>
      <w:tr w:rsidR="006D20E5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Тепловые сети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0,6 МПа </w:t>
            </w:r>
            <w:r w:rsidRPr="006D20E5">
              <w:rPr>
                <w:color w:val="000000" w:themeColor="text1"/>
                <w:spacing w:val="28"/>
              </w:rPr>
              <w:t>-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4,0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</w:tc>
      </w:tr>
      <w:tr w:rsidR="006D20E5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Газопроводы в составе сетей газора</w:t>
            </w:r>
            <w:r w:rsidRPr="006D20E5">
              <w:rPr>
                <w:color w:val="000000" w:themeColor="text1"/>
              </w:rPr>
              <w:t>с</w:t>
            </w:r>
            <w:r w:rsidRPr="006D20E5">
              <w:rPr>
                <w:color w:val="000000" w:themeColor="text1"/>
              </w:rPr>
              <w:t>пределения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0,3 МПа - </w:t>
            </w:r>
            <w:r w:rsidRPr="006D20E5">
              <w:rPr>
                <w:b/>
                <w:color w:val="000000" w:themeColor="text1"/>
              </w:rPr>
              <w:t>1,5м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0.6 МПа </w:t>
            </w:r>
            <w:r w:rsidRPr="006D20E5">
              <w:rPr>
                <w:color w:val="000000" w:themeColor="text1"/>
                <w:spacing w:val="34"/>
              </w:rPr>
              <w:t>-</w:t>
            </w:r>
            <w:r w:rsidRPr="006D20E5">
              <w:rPr>
                <w:b/>
                <w:color w:val="000000" w:themeColor="text1"/>
                <w:spacing w:val="34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1,2МПа - </w:t>
            </w:r>
            <w:r w:rsidRPr="006D20E5">
              <w:rPr>
                <w:b/>
                <w:color w:val="000000" w:themeColor="text1"/>
              </w:rPr>
              <w:t>2,5м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i/>
                <w:iCs/>
                <w:color w:val="000000" w:themeColor="text1"/>
              </w:rPr>
              <w:t>.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напорная: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0,3 МПа - </w:t>
            </w:r>
            <w:r w:rsidRPr="006D20E5">
              <w:rPr>
                <w:b/>
                <w:color w:val="000000" w:themeColor="text1"/>
              </w:rPr>
              <w:t>1,5м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0,6 МПа </w:t>
            </w:r>
            <w:r w:rsidRPr="006D20E5">
              <w:rPr>
                <w:color w:val="000000" w:themeColor="text1"/>
                <w:spacing w:val="28"/>
              </w:rPr>
              <w:t>-</w:t>
            </w:r>
            <w:r w:rsidRPr="006D20E5">
              <w:rPr>
                <w:b/>
                <w:color w:val="000000" w:themeColor="text1"/>
                <w:spacing w:val="28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2,5м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самотечная: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0,1 МПа - </w:t>
            </w:r>
            <w:r w:rsidRPr="006D20E5">
              <w:rPr>
                <w:b/>
                <w:color w:val="000000" w:themeColor="text1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св.0,1 до 0,3 МПа - </w:t>
            </w:r>
            <w:r w:rsidRPr="006D20E5">
              <w:rPr>
                <w:b/>
                <w:color w:val="000000" w:themeColor="text1"/>
              </w:rPr>
              <w:t>2м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0,3 до 0,6 МПа - </w:t>
            </w:r>
            <w:r w:rsidRPr="006D20E5">
              <w:rPr>
                <w:b/>
                <w:color w:val="000000" w:themeColor="text1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6D20E5">
              <w:rPr>
                <w:b/>
                <w:color w:val="000000" w:themeColor="text1"/>
              </w:rPr>
              <w:t>4,0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до 0,6 МПа - </w:t>
            </w:r>
            <w:r w:rsidRPr="006D20E5">
              <w:rPr>
                <w:b/>
                <w:color w:val="000000" w:themeColor="text1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св. 0,6 до 1,2 МПа - </w:t>
            </w:r>
            <w:r w:rsidRPr="006D20E5">
              <w:rPr>
                <w:b/>
                <w:color w:val="000000" w:themeColor="text1"/>
              </w:rPr>
              <w:t>4,0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</w:p>
        </w:tc>
      </w:tr>
      <w:tr w:rsidR="006D20E5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Нефтепродуктопроводы на территории городов и других населенных пунктов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b/>
                <w:color w:val="000000" w:themeColor="text1"/>
                <w:szCs w:val="18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b/>
                <w:color w:val="000000" w:themeColor="text1"/>
                <w:szCs w:val="18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для стальных газопроводов - </w:t>
            </w:r>
            <w:r w:rsidRPr="006D20E5">
              <w:rPr>
                <w:b/>
                <w:color w:val="000000" w:themeColor="text1"/>
                <w:szCs w:val="18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для полиэтиленовых газопроводов  </w:t>
            </w:r>
            <w:r w:rsidRPr="006D20E5">
              <w:rPr>
                <w:b/>
                <w:color w:val="000000" w:themeColor="text1"/>
                <w:szCs w:val="18"/>
              </w:rPr>
              <w:t>20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b/>
                <w:color w:val="000000" w:themeColor="text1"/>
                <w:szCs w:val="18"/>
              </w:rPr>
              <w:t>5,0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</w:tr>
      <w:tr w:rsidR="00F800A7" w:rsidRPr="006D20E5" w:rsidTr="008E5739"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ind w:firstLine="266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Кабельные линии электроснабжения и связи</w:t>
            </w: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ind w:firstLine="410"/>
              <w:jc w:val="center"/>
              <w:rPr>
                <w:b/>
                <w:color w:val="000000" w:themeColor="text1"/>
                <w:szCs w:val="18"/>
              </w:rPr>
            </w:pPr>
          </w:p>
        </w:tc>
        <w:tc>
          <w:tcPr>
            <w:tcW w:w="4352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ind w:firstLine="410"/>
              <w:jc w:val="center"/>
              <w:rPr>
                <w:b/>
                <w:color w:val="000000" w:themeColor="text1"/>
                <w:szCs w:val="18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proofErr w:type="gramStart"/>
            <w:r w:rsidRPr="006D20E5">
              <w:rPr>
                <w:color w:val="000000" w:themeColor="text1"/>
                <w:spacing w:val="-1"/>
                <w:szCs w:val="18"/>
              </w:rPr>
              <w:t xml:space="preserve">до газопроводов низкого (0,0049 МПа), среднего </w:t>
            </w:r>
            <w:r w:rsidRPr="006D20E5">
              <w:rPr>
                <w:color w:val="000000" w:themeColor="text1"/>
                <w:szCs w:val="18"/>
              </w:rPr>
              <w:t>(0,294 МПа) и высокого да</w:t>
            </w:r>
            <w:r w:rsidRPr="006D20E5">
              <w:rPr>
                <w:color w:val="000000" w:themeColor="text1"/>
                <w:szCs w:val="18"/>
              </w:rPr>
              <w:t>в</w:t>
            </w:r>
            <w:r w:rsidRPr="006D20E5">
              <w:rPr>
                <w:color w:val="000000" w:themeColor="text1"/>
                <w:szCs w:val="18"/>
              </w:rPr>
              <w:t>ления (более 0,294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до 0,588 МПа)- </w:t>
            </w: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proofErr w:type="gramStart"/>
            <w:r w:rsidRPr="006D20E5">
              <w:rPr>
                <w:color w:val="000000" w:themeColor="text1"/>
                <w:spacing w:val="-1"/>
                <w:szCs w:val="18"/>
              </w:rPr>
              <w:t>до газопроводов высокого давления (более 0,588</w:t>
            </w:r>
            <w:proofErr w:type="gramEnd"/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>до 1,176 МПа)-</w:t>
            </w:r>
            <w:r w:rsidRPr="006D20E5">
              <w:rPr>
                <w:b/>
                <w:color w:val="000000" w:themeColor="text1"/>
                <w:szCs w:val="18"/>
              </w:rPr>
              <w:t>2,5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4353" w:type="dxa"/>
            <w:vAlign w:val="center"/>
          </w:tcPr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кабели силовые - </w:t>
            </w:r>
            <w:r w:rsidRPr="006D20E5">
              <w:rPr>
                <w:b/>
                <w:color w:val="000000" w:themeColor="text1"/>
                <w:szCs w:val="18"/>
              </w:rPr>
              <w:t>2,0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b/>
                <w:color w:val="000000" w:themeColor="text1"/>
                <w:szCs w:val="18"/>
              </w:rPr>
            </w:pPr>
            <w:r w:rsidRPr="006D20E5">
              <w:rPr>
                <w:color w:val="000000" w:themeColor="text1"/>
                <w:szCs w:val="18"/>
              </w:rPr>
              <w:t xml:space="preserve">кабели связи - </w:t>
            </w:r>
            <w:r w:rsidRPr="006D20E5">
              <w:rPr>
                <w:b/>
                <w:color w:val="000000" w:themeColor="text1"/>
                <w:szCs w:val="18"/>
              </w:rPr>
              <w:t>1,5 м</w:t>
            </w:r>
          </w:p>
          <w:p w:rsidR="00F800A7" w:rsidRPr="006D20E5" w:rsidRDefault="00F800A7" w:rsidP="008E5739">
            <w:pPr>
              <w:shd w:val="clear" w:color="auto" w:fill="FFFFFF"/>
              <w:jc w:val="center"/>
              <w:rPr>
                <w:color w:val="000000" w:themeColor="text1"/>
                <w:szCs w:val="18"/>
              </w:rPr>
            </w:pPr>
          </w:p>
        </w:tc>
      </w:tr>
    </w:tbl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3F10D6" w:rsidRPr="006D20E5" w:rsidRDefault="003F10D6" w:rsidP="003F10D6">
      <w:pPr>
        <w:spacing w:line="360" w:lineRule="auto"/>
        <w:jc w:val="center"/>
        <w:rPr>
          <w:b/>
          <w:color w:val="000000" w:themeColor="text1"/>
        </w:rPr>
      </w:pPr>
    </w:p>
    <w:p w:rsidR="009F5F04" w:rsidRPr="006D20E5" w:rsidRDefault="009F5F04" w:rsidP="003F10D6">
      <w:pPr>
        <w:spacing w:line="360" w:lineRule="auto"/>
        <w:jc w:val="center"/>
        <w:rPr>
          <w:b/>
          <w:color w:val="000000" w:themeColor="text1"/>
        </w:rPr>
        <w:sectPr w:rsidR="009F5F04" w:rsidRPr="006D20E5" w:rsidSect="00B9490A">
          <w:footnotePr>
            <w:numRestart w:val="eachPage"/>
          </w:footnotePr>
          <w:pgSz w:w="23814" w:h="16840" w:orient="landscape" w:code="8"/>
          <w:pgMar w:top="1418" w:right="1134" w:bottom="851" w:left="1134" w:header="709" w:footer="709" w:gutter="0"/>
          <w:cols w:space="708"/>
          <w:docGrid w:linePitch="360"/>
        </w:sect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Е</w:t>
      </w:r>
      <w:proofErr w:type="gramEnd"/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012CB3" w:rsidRPr="006D20E5" w:rsidRDefault="00012CB3" w:rsidP="00012CB3">
      <w:pPr>
        <w:spacing w:line="360" w:lineRule="auto"/>
        <w:contextualSpacing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Характеристики труб с з</w:t>
      </w:r>
      <w:r w:rsidRPr="006D20E5">
        <w:rPr>
          <w:rFonts w:eastAsiaTheme="minorHAnsi"/>
          <w:b/>
          <w:color w:val="000000" w:themeColor="text1"/>
          <w:szCs w:val="28"/>
          <w:lang w:eastAsia="en-US"/>
        </w:rPr>
        <w:t>ащитным композитным покрытием</w:t>
      </w:r>
      <w:r w:rsidR="00624BE8" w:rsidRPr="006D20E5">
        <w:rPr>
          <w:rFonts w:eastAsiaTheme="minorHAnsi"/>
          <w:b/>
          <w:color w:val="000000" w:themeColor="text1"/>
          <w:szCs w:val="28"/>
          <w:lang w:eastAsia="en-US"/>
        </w:rPr>
        <w:t xml:space="preserve"> [43]</w:t>
      </w:r>
      <w:r w:rsidRPr="006D20E5">
        <w:rPr>
          <w:rFonts w:eastAsiaTheme="minorHAnsi"/>
          <w:b/>
          <w:color w:val="000000" w:themeColor="text1"/>
          <w:szCs w:val="28"/>
          <w:lang w:eastAsia="en-US"/>
        </w:rPr>
        <w:t xml:space="preserve"> </w:t>
      </w:r>
    </w:p>
    <w:p w:rsidR="00012CB3" w:rsidRPr="006D20E5" w:rsidRDefault="00012CB3" w:rsidP="00012CB3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782978" w:rsidRPr="006D20E5" w:rsidRDefault="00822BAF" w:rsidP="00782978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Е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>.1 ЗКП предназначено для защиты антикоррозионного, теплоизоляционного, гидр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>о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 xml:space="preserve">изоляционного покрытия труб, а также самих труб от механических повреждений при </w:t>
      </w:r>
      <w:r w:rsidR="00FB7DB5" w:rsidRPr="006D20E5">
        <w:rPr>
          <w:rFonts w:eastAsiaTheme="minorHAnsi"/>
          <w:color w:val="000000" w:themeColor="text1"/>
          <w:szCs w:val="28"/>
          <w:lang w:eastAsia="en-US"/>
        </w:rPr>
        <w:t xml:space="preserve">их транспортировке, а также прокладке и 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 xml:space="preserve">эксплуатации </w:t>
      </w:r>
      <w:r w:rsidR="00FB7DB5" w:rsidRPr="006D20E5">
        <w:rPr>
          <w:rFonts w:eastAsiaTheme="minorHAnsi"/>
          <w:color w:val="000000" w:themeColor="text1"/>
          <w:szCs w:val="28"/>
          <w:lang w:eastAsia="en-US"/>
        </w:rPr>
        <w:t>различных видов инженерных комм</w:t>
      </w:r>
      <w:r w:rsidR="00FB7DB5" w:rsidRPr="006D20E5">
        <w:rPr>
          <w:rFonts w:eastAsiaTheme="minorHAnsi"/>
          <w:color w:val="000000" w:themeColor="text1"/>
          <w:szCs w:val="28"/>
          <w:lang w:eastAsia="en-US"/>
        </w:rPr>
        <w:t>у</w:t>
      </w:r>
      <w:r w:rsidR="00FB7DB5" w:rsidRPr="006D20E5">
        <w:rPr>
          <w:rFonts w:eastAsiaTheme="minorHAnsi"/>
          <w:color w:val="000000" w:themeColor="text1"/>
          <w:szCs w:val="28"/>
          <w:lang w:eastAsia="en-US"/>
        </w:rPr>
        <w:t>никаций.</w:t>
      </w:r>
    </w:p>
    <w:p w:rsidR="00FB7DB5" w:rsidRPr="006D20E5" w:rsidRDefault="00FB7DB5" w:rsidP="00FB7DB5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 xml:space="preserve">ТаблицаЕ.1  </w:t>
      </w:r>
      <w:r w:rsidRPr="006D20E5">
        <w:rPr>
          <w:color w:val="000000" w:themeColor="text1"/>
        </w:rPr>
        <w:t>– Технические характеристики ЗКП</w:t>
      </w:r>
    </w:p>
    <w:tbl>
      <w:tblPr>
        <w:tblW w:w="8064" w:type="dxa"/>
        <w:jc w:val="center"/>
        <w:tblLook w:val="04A0" w:firstRow="1" w:lastRow="0" w:firstColumn="1" w:lastColumn="0" w:noHBand="0" w:noVBand="1"/>
      </w:tblPr>
      <w:tblGrid>
        <w:gridCol w:w="381"/>
        <w:gridCol w:w="3209"/>
        <w:gridCol w:w="4474"/>
      </w:tblGrid>
      <w:tr w:rsidR="006D20E5" w:rsidRPr="006D20E5" w:rsidTr="00C327D5">
        <w:trPr>
          <w:trHeight w:val="447"/>
          <w:jc w:val="center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FB7DB5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FB7DB5">
            <w:pPr>
              <w:spacing w:line="276" w:lineRule="auto"/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Характеристики</w:t>
            </w:r>
          </w:p>
        </w:tc>
        <w:tc>
          <w:tcPr>
            <w:tcW w:w="447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FB7DB5">
            <w:pPr>
              <w:spacing w:line="276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Значения</w:t>
            </w:r>
          </w:p>
        </w:tc>
      </w:tr>
      <w:tr w:rsidR="006D20E5" w:rsidRPr="006D20E5" w:rsidTr="00C327D5">
        <w:trPr>
          <w:trHeight w:val="270"/>
          <w:jc w:val="center"/>
        </w:trPr>
        <w:tc>
          <w:tcPr>
            <w:tcW w:w="3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</w:t>
            </w:r>
          </w:p>
        </w:tc>
        <w:tc>
          <w:tcPr>
            <w:tcW w:w="32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Наружный диаметр труб</w:t>
            </w:r>
          </w:p>
        </w:tc>
        <w:tc>
          <w:tcPr>
            <w:tcW w:w="447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159 - 2020 мм</w:t>
            </w:r>
          </w:p>
        </w:tc>
      </w:tr>
      <w:tr w:rsidR="006D20E5" w:rsidRPr="006D20E5" w:rsidTr="00986FDB">
        <w:trPr>
          <w:trHeight w:val="259"/>
          <w:jc w:val="center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Материалы труб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сталь, полимерные материалы</w:t>
            </w:r>
          </w:p>
        </w:tc>
      </w:tr>
      <w:tr w:rsidR="006D20E5" w:rsidRPr="006D20E5" w:rsidTr="00986FDB">
        <w:trPr>
          <w:trHeight w:val="217"/>
          <w:jc w:val="center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  <w:kern w:val="24"/>
              </w:rPr>
              <w:t>Толщина покрытия</w:t>
            </w:r>
          </w:p>
        </w:tc>
        <w:tc>
          <w:tcPr>
            <w:tcW w:w="4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15 - 150 мм</w:t>
            </w:r>
          </w:p>
        </w:tc>
      </w:tr>
      <w:tr w:rsidR="006D20E5" w:rsidRPr="006D20E5" w:rsidTr="00986FDB">
        <w:trPr>
          <w:trHeight w:val="273"/>
          <w:jc w:val="center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  <w:kern w:val="24"/>
              </w:rPr>
              <w:t>Плотность покрытия</w:t>
            </w:r>
          </w:p>
        </w:tc>
        <w:tc>
          <w:tcPr>
            <w:tcW w:w="4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1900-3400 кг/м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</w:tr>
      <w:tr w:rsidR="006D20E5" w:rsidRPr="006D20E5" w:rsidTr="00986FDB">
        <w:trPr>
          <w:trHeight w:val="532"/>
          <w:jc w:val="center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Состав покрытия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цементно-полимерно-песчаная смесь в оболочке</w:t>
            </w:r>
          </w:p>
        </w:tc>
      </w:tr>
      <w:tr w:rsidR="00FB7DB5" w:rsidRPr="006D20E5" w:rsidTr="00986FDB">
        <w:trPr>
          <w:trHeight w:val="526"/>
          <w:jc w:val="center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ind w:left="32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Армирование</w:t>
            </w:r>
          </w:p>
        </w:tc>
        <w:tc>
          <w:tcPr>
            <w:tcW w:w="4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полиэтиленовая фибра,</w:t>
            </w:r>
          </w:p>
          <w:p w:rsidR="00FB7DB5" w:rsidRPr="006D20E5" w:rsidRDefault="00FB7DB5" w:rsidP="009266A5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арматурный каркас</w:t>
            </w:r>
          </w:p>
        </w:tc>
      </w:tr>
    </w:tbl>
    <w:p w:rsidR="00FB7DB5" w:rsidRPr="006D20E5" w:rsidRDefault="00FB7DB5" w:rsidP="00782978">
      <w:pPr>
        <w:spacing w:line="360" w:lineRule="auto"/>
        <w:ind w:firstLine="708"/>
        <w:jc w:val="both"/>
        <w:rPr>
          <w:rFonts w:eastAsiaTheme="minorHAnsi"/>
          <w:color w:val="000000" w:themeColor="text1"/>
          <w:lang w:eastAsia="en-US"/>
        </w:rPr>
      </w:pPr>
    </w:p>
    <w:p w:rsidR="00FB7DB5" w:rsidRPr="006D20E5" w:rsidRDefault="00FB7DB5" w:rsidP="00FB7DB5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Е.2 Конструкция труб с ЗКП приведена на рисунке Е.1. ЗКП охватывает трубопровод по всей наружной поверхности за исключением концов труб длиной (</w:t>
      </w:r>
      <w:r w:rsidRPr="006D20E5">
        <w:rPr>
          <w:rFonts w:eastAsiaTheme="minorHAnsi"/>
          <w:i/>
          <w:color w:val="000000" w:themeColor="text1"/>
          <w:szCs w:val="28"/>
          <w:lang w:val="en-US" w:eastAsia="en-US"/>
        </w:rPr>
        <w:t>a</w:t>
      </w:r>
      <w:r w:rsidRPr="006D20E5">
        <w:rPr>
          <w:rFonts w:eastAsiaTheme="minorHAnsi"/>
          <w:i/>
          <w:color w:val="000000" w:themeColor="text1"/>
          <w:szCs w:val="28"/>
          <w:vertAlign w:val="subscript"/>
          <w:lang w:eastAsia="en-US"/>
        </w:rPr>
        <w:t>1</w:t>
      </w:r>
      <w:r w:rsidRPr="006D20E5">
        <w:rPr>
          <w:rFonts w:eastAsiaTheme="minorHAnsi"/>
          <w:color w:val="000000" w:themeColor="text1"/>
          <w:szCs w:val="28"/>
          <w:lang w:eastAsia="en-US"/>
        </w:rPr>
        <w:t>) от 250 до 500 мм. Концы изолируются при сборке трубопровода.</w:t>
      </w:r>
    </w:p>
    <w:p w:rsidR="00986FDB" w:rsidRPr="006D20E5" w:rsidRDefault="00986FDB" w:rsidP="00986FDB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noProof/>
          <w:color w:val="000000" w:themeColor="text1"/>
        </w:rPr>
        <w:drawing>
          <wp:inline distT="0" distB="0" distL="0" distR="0" wp14:anchorId="64079931" wp14:editId="128CCAFD">
            <wp:extent cx="4449710" cy="163830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зкп.PN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9" b="48688"/>
                    <a:stretch/>
                  </pic:blipFill>
                  <pic:spPr bwMode="auto">
                    <a:xfrm>
                      <a:off x="0" y="0"/>
                      <a:ext cx="4461307" cy="164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FDB" w:rsidRPr="006D20E5" w:rsidRDefault="00986FDB" w:rsidP="00986FDB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noProof/>
          <w:color w:val="000000" w:themeColor="text1"/>
        </w:rPr>
        <w:drawing>
          <wp:inline distT="0" distB="0" distL="0" distR="0" wp14:anchorId="56936890" wp14:editId="701F41FD">
            <wp:extent cx="3924300" cy="1790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зкп.PN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35" t="56379" r="15799" b="3374"/>
                    <a:stretch/>
                  </pic:blipFill>
                  <pic:spPr bwMode="auto">
                    <a:xfrm>
                      <a:off x="0" y="0"/>
                      <a:ext cx="3942264" cy="1798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FDB" w:rsidRPr="006D20E5" w:rsidRDefault="00986FDB" w:rsidP="00986FDB">
      <w:pPr>
        <w:spacing w:line="360" w:lineRule="auto"/>
        <w:contextualSpacing/>
        <w:jc w:val="center"/>
        <w:rPr>
          <w:color w:val="000000" w:themeColor="text1"/>
        </w:rPr>
      </w:pPr>
      <w:r w:rsidRPr="006D20E5">
        <w:rPr>
          <w:color w:val="000000" w:themeColor="text1"/>
        </w:rPr>
        <w:t>Рисунок Е.1 – Конструкция трубы с ЗКП</w:t>
      </w:r>
    </w:p>
    <w:p w:rsidR="00FB7DB5" w:rsidRPr="006D20E5" w:rsidRDefault="00FB7DB5" w:rsidP="00FB7DB5">
      <w:pPr>
        <w:pStyle w:val="afe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 xml:space="preserve">Е.3 Трубы поставляются с ЗКП, </w:t>
      </w:r>
      <w:proofErr w:type="gramStart"/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>нанесенным</w:t>
      </w:r>
      <w:proofErr w:type="gramEnd"/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заводских условиях. Совместно с тр</w:t>
      </w:r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>у</w:t>
      </w:r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>бами должны поставляться комплекты материалов для защиты сварных соединений, предн</w:t>
      </w:r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>а</w:t>
      </w:r>
      <w:r w:rsidRPr="006D20E5">
        <w:rPr>
          <w:rFonts w:ascii="Times New Roman" w:hAnsi="Times New Roman" w:cs="Times New Roman"/>
          <w:color w:val="000000" w:themeColor="text1"/>
          <w:sz w:val="24"/>
          <w:szCs w:val="28"/>
        </w:rPr>
        <w:t>значенные для установки на участки, прилегающие к кольцевому сварному соединению, на которые не нанесено ЗКП.</w:t>
      </w:r>
    </w:p>
    <w:p w:rsidR="00F24AAA" w:rsidRPr="006D20E5" w:rsidRDefault="00F24AAA" w:rsidP="00986FDB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Е.4 </w:t>
      </w:r>
      <w:r w:rsidR="00B75C1A" w:rsidRPr="006D20E5">
        <w:rPr>
          <w:color w:val="000000" w:themeColor="text1"/>
        </w:rPr>
        <w:t>Типовые значения погонной массы ЗКП для труб различных диаметров предста</w:t>
      </w:r>
      <w:r w:rsidR="00B75C1A" w:rsidRPr="006D20E5">
        <w:rPr>
          <w:color w:val="000000" w:themeColor="text1"/>
        </w:rPr>
        <w:t>в</w:t>
      </w:r>
      <w:r w:rsidR="00B75C1A" w:rsidRPr="006D20E5">
        <w:rPr>
          <w:color w:val="000000" w:themeColor="text1"/>
        </w:rPr>
        <w:t xml:space="preserve">лены в таблице </w:t>
      </w:r>
      <w:r w:rsidR="00986FDB" w:rsidRPr="006D20E5">
        <w:rPr>
          <w:color w:val="000000" w:themeColor="text1"/>
        </w:rPr>
        <w:t>Е</w:t>
      </w:r>
      <w:r w:rsidR="00B75C1A" w:rsidRPr="006D20E5">
        <w:rPr>
          <w:color w:val="000000" w:themeColor="text1"/>
        </w:rPr>
        <w:t xml:space="preserve">.3. </w:t>
      </w:r>
      <w:r w:rsidRPr="006D20E5">
        <w:rPr>
          <w:color w:val="000000" w:themeColor="text1"/>
        </w:rPr>
        <w:t xml:space="preserve">При </w:t>
      </w:r>
      <w:proofErr w:type="spellStart"/>
      <w:r w:rsidRPr="006D20E5">
        <w:rPr>
          <w:color w:val="000000" w:themeColor="text1"/>
        </w:rPr>
        <w:t>производсте</w:t>
      </w:r>
      <w:proofErr w:type="spellEnd"/>
      <w:r w:rsidRPr="006D20E5">
        <w:rPr>
          <w:color w:val="000000" w:themeColor="text1"/>
        </w:rPr>
        <w:t xml:space="preserve"> труб с ЗКП</w:t>
      </w:r>
      <w:r w:rsidR="00B75C1A" w:rsidRPr="006D20E5">
        <w:rPr>
          <w:color w:val="000000" w:themeColor="text1"/>
        </w:rPr>
        <w:t>,</w:t>
      </w:r>
      <w:r w:rsidRPr="006D20E5">
        <w:rPr>
          <w:color w:val="000000" w:themeColor="text1"/>
        </w:rPr>
        <w:t xml:space="preserve"> по требованию потребителя</w:t>
      </w:r>
      <w:r w:rsidR="00B75C1A" w:rsidRPr="006D20E5">
        <w:rPr>
          <w:color w:val="000000" w:themeColor="text1"/>
        </w:rPr>
        <w:t>,</w:t>
      </w:r>
      <w:r w:rsidRPr="006D20E5">
        <w:rPr>
          <w:color w:val="000000" w:themeColor="text1"/>
        </w:rPr>
        <w:t xml:space="preserve"> могут </w:t>
      </w:r>
      <w:r w:rsidR="00B75C1A" w:rsidRPr="006D20E5">
        <w:rPr>
          <w:color w:val="000000" w:themeColor="text1"/>
        </w:rPr>
        <w:t>подб</w:t>
      </w:r>
      <w:r w:rsidR="00B75C1A" w:rsidRPr="006D20E5">
        <w:rPr>
          <w:color w:val="000000" w:themeColor="text1"/>
        </w:rPr>
        <w:t>и</w:t>
      </w:r>
      <w:r w:rsidR="00B75C1A" w:rsidRPr="006D20E5">
        <w:rPr>
          <w:color w:val="000000" w:themeColor="text1"/>
        </w:rPr>
        <w:t xml:space="preserve">раться </w:t>
      </w:r>
      <w:r w:rsidRPr="006D20E5">
        <w:rPr>
          <w:color w:val="000000" w:themeColor="text1"/>
        </w:rPr>
        <w:t xml:space="preserve"> различные значения толщины и плотности по</w:t>
      </w:r>
      <w:r w:rsidR="00B75C1A" w:rsidRPr="006D20E5">
        <w:rPr>
          <w:color w:val="000000" w:themeColor="text1"/>
        </w:rPr>
        <w:t>крытия.</w:t>
      </w:r>
    </w:p>
    <w:p w:rsidR="00F24AAA" w:rsidRPr="006D20E5" w:rsidRDefault="00F24AAA" w:rsidP="00F24AAA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Таблица</w:t>
      </w:r>
      <w:r w:rsidR="000D259D" w:rsidRPr="006D20E5">
        <w:rPr>
          <w:color w:val="000000" w:themeColor="text1"/>
          <w:spacing w:val="40"/>
        </w:rPr>
        <w:t xml:space="preserve"> Е.</w:t>
      </w:r>
      <w:r w:rsidRPr="006D20E5">
        <w:rPr>
          <w:color w:val="000000" w:themeColor="text1"/>
          <w:spacing w:val="40"/>
        </w:rPr>
        <w:t>3</w:t>
      </w:r>
      <w:r w:rsidRPr="006D20E5">
        <w:rPr>
          <w:color w:val="000000" w:themeColor="text1"/>
        </w:rPr>
        <w:t xml:space="preserve">  –Типовые значения</w:t>
      </w:r>
      <w:r w:rsidR="00B75C1A" w:rsidRPr="006D20E5">
        <w:rPr>
          <w:color w:val="000000" w:themeColor="text1"/>
        </w:rPr>
        <w:t xml:space="preserve"> погонной массы</w:t>
      </w:r>
      <w:r w:rsidRPr="006D20E5">
        <w:rPr>
          <w:color w:val="000000" w:themeColor="text1"/>
        </w:rPr>
        <w:t xml:space="preserve"> ЗКП</w:t>
      </w:r>
    </w:p>
    <w:tbl>
      <w:tblPr>
        <w:tblW w:w="6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33"/>
        <w:gridCol w:w="1401"/>
        <w:gridCol w:w="1434"/>
        <w:gridCol w:w="1829"/>
      </w:tblGrid>
      <w:tr w:rsidR="006D20E5" w:rsidRPr="006D20E5" w:rsidTr="00C327D5">
        <w:trPr>
          <w:trHeight w:val="682"/>
          <w:jc w:val="center"/>
        </w:trPr>
        <w:tc>
          <w:tcPr>
            <w:tcW w:w="1433" w:type="dxa"/>
            <w:tcBorders>
              <w:bottom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B75C1A" w:rsidP="009266A5">
            <w:pPr>
              <w:jc w:val="center"/>
              <w:textAlignment w:val="center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color w:val="000000" w:themeColor="text1"/>
                <w:kern w:val="24"/>
                <w:sz w:val="22"/>
                <w:szCs w:val="20"/>
              </w:rPr>
              <w:t>Наружный диаметр п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>о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>крываемой  трубы,</w:t>
            </w:r>
            <w:r w:rsidR="00F24AAA" w:rsidRPr="006D20E5">
              <w:rPr>
                <w:color w:val="000000" w:themeColor="text1"/>
                <w:kern w:val="24"/>
                <w:sz w:val="22"/>
                <w:szCs w:val="20"/>
              </w:rPr>
              <w:br/>
            </w:r>
            <w:proofErr w:type="gramStart"/>
            <w:r w:rsidR="00F24AAA" w:rsidRPr="006D20E5">
              <w:rPr>
                <w:color w:val="000000" w:themeColor="text1"/>
                <w:kern w:val="24"/>
                <w:sz w:val="22"/>
                <w:szCs w:val="20"/>
              </w:rPr>
              <w:t>мм</w:t>
            </w:r>
            <w:proofErr w:type="gramEnd"/>
          </w:p>
        </w:tc>
        <w:tc>
          <w:tcPr>
            <w:tcW w:w="1401" w:type="dxa"/>
            <w:tcBorders>
              <w:bottom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center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color w:val="000000" w:themeColor="text1"/>
                <w:kern w:val="24"/>
                <w:sz w:val="22"/>
                <w:szCs w:val="20"/>
              </w:rPr>
              <w:t xml:space="preserve">Масса 1 </w:t>
            </w:r>
            <w:proofErr w:type="spellStart"/>
            <w:r w:rsidRPr="006D20E5">
              <w:rPr>
                <w:color w:val="000000" w:themeColor="text1"/>
                <w:kern w:val="24"/>
                <w:sz w:val="22"/>
                <w:szCs w:val="20"/>
              </w:rPr>
              <w:t>п.м</w:t>
            </w:r>
            <w:proofErr w:type="spellEnd"/>
            <w:r w:rsidRPr="006D20E5">
              <w:rPr>
                <w:color w:val="000000" w:themeColor="text1"/>
                <w:kern w:val="24"/>
                <w:sz w:val="22"/>
                <w:szCs w:val="20"/>
              </w:rPr>
              <w:t xml:space="preserve">. покрытия, </w:t>
            </w:r>
            <w:proofErr w:type="gramStart"/>
            <w:r w:rsidRPr="006D20E5">
              <w:rPr>
                <w:color w:val="000000" w:themeColor="text1"/>
                <w:kern w:val="24"/>
                <w:sz w:val="22"/>
                <w:szCs w:val="20"/>
              </w:rPr>
              <w:t>кг</w:t>
            </w:r>
            <w:proofErr w:type="gramEnd"/>
          </w:p>
        </w:tc>
        <w:tc>
          <w:tcPr>
            <w:tcW w:w="1434" w:type="dxa"/>
            <w:tcBorders>
              <w:bottom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B75C1A" w:rsidP="009266A5">
            <w:pPr>
              <w:jc w:val="center"/>
              <w:textAlignment w:val="center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color w:val="000000" w:themeColor="text1"/>
                <w:kern w:val="24"/>
                <w:sz w:val="22"/>
                <w:szCs w:val="20"/>
              </w:rPr>
              <w:t>Наружный диаметр п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>о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>крываемой  трубы,</w:t>
            </w:r>
            <w:r w:rsidR="00F24AAA" w:rsidRPr="006D20E5">
              <w:rPr>
                <w:color w:val="000000" w:themeColor="text1"/>
                <w:kern w:val="24"/>
                <w:sz w:val="22"/>
                <w:szCs w:val="20"/>
              </w:rPr>
              <w:br/>
            </w:r>
            <w:proofErr w:type="gramStart"/>
            <w:r w:rsidR="00F24AAA" w:rsidRPr="006D20E5">
              <w:rPr>
                <w:color w:val="000000" w:themeColor="text1"/>
                <w:kern w:val="24"/>
                <w:sz w:val="22"/>
                <w:szCs w:val="20"/>
              </w:rPr>
              <w:t>мм</w:t>
            </w:r>
            <w:proofErr w:type="gramEnd"/>
          </w:p>
        </w:tc>
        <w:tc>
          <w:tcPr>
            <w:tcW w:w="1829" w:type="dxa"/>
            <w:tcBorders>
              <w:bottom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center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color w:val="000000" w:themeColor="text1"/>
                <w:kern w:val="24"/>
                <w:sz w:val="22"/>
                <w:szCs w:val="20"/>
              </w:rPr>
              <w:t xml:space="preserve">Масса 1 </w:t>
            </w:r>
            <w:proofErr w:type="spellStart"/>
            <w:r w:rsidRPr="006D20E5">
              <w:rPr>
                <w:color w:val="000000" w:themeColor="text1"/>
                <w:kern w:val="24"/>
                <w:sz w:val="22"/>
                <w:szCs w:val="20"/>
              </w:rPr>
              <w:t>п.м</w:t>
            </w:r>
            <w:proofErr w:type="spellEnd"/>
            <w:r w:rsidRPr="006D20E5">
              <w:rPr>
                <w:color w:val="000000" w:themeColor="text1"/>
                <w:kern w:val="24"/>
                <w:sz w:val="22"/>
                <w:szCs w:val="20"/>
              </w:rPr>
              <w:t>. п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>о</w:t>
            </w:r>
            <w:r w:rsidRPr="006D20E5">
              <w:rPr>
                <w:color w:val="000000" w:themeColor="text1"/>
                <w:kern w:val="24"/>
                <w:sz w:val="22"/>
                <w:szCs w:val="20"/>
              </w:rPr>
              <w:t xml:space="preserve">крытия, </w:t>
            </w:r>
            <w:proofErr w:type="gramStart"/>
            <w:r w:rsidRPr="006D20E5">
              <w:rPr>
                <w:color w:val="000000" w:themeColor="text1"/>
                <w:kern w:val="24"/>
                <w:sz w:val="22"/>
                <w:szCs w:val="20"/>
              </w:rPr>
              <w:t>кг</w:t>
            </w:r>
            <w:proofErr w:type="gramEnd"/>
          </w:p>
        </w:tc>
      </w:tr>
      <w:tr w:rsidR="006D20E5" w:rsidRPr="006D20E5" w:rsidTr="00C327D5">
        <w:trPr>
          <w:trHeight w:val="340"/>
          <w:jc w:val="center"/>
        </w:trPr>
        <w:tc>
          <w:tcPr>
            <w:tcW w:w="1433" w:type="dxa"/>
            <w:tcBorders>
              <w:top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159</w:t>
            </w:r>
          </w:p>
        </w:tc>
        <w:tc>
          <w:tcPr>
            <w:tcW w:w="1401" w:type="dxa"/>
            <w:tcBorders>
              <w:top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22</w:t>
            </w:r>
          </w:p>
        </w:tc>
        <w:tc>
          <w:tcPr>
            <w:tcW w:w="1434" w:type="dxa"/>
            <w:tcBorders>
              <w:top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530</w:t>
            </w:r>
          </w:p>
        </w:tc>
        <w:tc>
          <w:tcPr>
            <w:tcW w:w="1829" w:type="dxa"/>
            <w:tcBorders>
              <w:top w:val="doub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79</w:t>
            </w:r>
          </w:p>
        </w:tc>
      </w:tr>
      <w:tr w:rsidR="006D20E5" w:rsidRPr="006D20E5" w:rsidTr="00986FDB">
        <w:trPr>
          <w:trHeight w:val="340"/>
          <w:jc w:val="center"/>
        </w:trPr>
        <w:tc>
          <w:tcPr>
            <w:tcW w:w="143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219</w:t>
            </w:r>
          </w:p>
        </w:tc>
        <w:tc>
          <w:tcPr>
            <w:tcW w:w="14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31</w:t>
            </w:r>
          </w:p>
        </w:tc>
        <w:tc>
          <w:tcPr>
            <w:tcW w:w="143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720</w:t>
            </w:r>
          </w:p>
        </w:tc>
        <w:tc>
          <w:tcPr>
            <w:tcW w:w="182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105</w:t>
            </w:r>
          </w:p>
        </w:tc>
      </w:tr>
      <w:tr w:rsidR="006D20E5" w:rsidRPr="006D20E5" w:rsidTr="00986FDB">
        <w:trPr>
          <w:trHeight w:val="340"/>
          <w:jc w:val="center"/>
        </w:trPr>
        <w:tc>
          <w:tcPr>
            <w:tcW w:w="143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273</w:t>
            </w:r>
          </w:p>
        </w:tc>
        <w:tc>
          <w:tcPr>
            <w:tcW w:w="14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40</w:t>
            </w:r>
          </w:p>
        </w:tc>
        <w:tc>
          <w:tcPr>
            <w:tcW w:w="143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820</w:t>
            </w:r>
          </w:p>
        </w:tc>
        <w:tc>
          <w:tcPr>
            <w:tcW w:w="182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111</w:t>
            </w:r>
          </w:p>
        </w:tc>
      </w:tr>
      <w:tr w:rsidR="006D20E5" w:rsidRPr="006D20E5" w:rsidTr="00986FDB">
        <w:trPr>
          <w:trHeight w:val="340"/>
          <w:jc w:val="center"/>
        </w:trPr>
        <w:tc>
          <w:tcPr>
            <w:tcW w:w="143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325</w:t>
            </w:r>
          </w:p>
        </w:tc>
        <w:tc>
          <w:tcPr>
            <w:tcW w:w="14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50</w:t>
            </w:r>
          </w:p>
        </w:tc>
        <w:tc>
          <w:tcPr>
            <w:tcW w:w="143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1020</w:t>
            </w:r>
          </w:p>
        </w:tc>
        <w:tc>
          <w:tcPr>
            <w:tcW w:w="182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134</w:t>
            </w:r>
          </w:p>
        </w:tc>
      </w:tr>
      <w:tr w:rsidR="006D20E5" w:rsidRPr="006D20E5" w:rsidTr="00986FDB">
        <w:trPr>
          <w:trHeight w:val="340"/>
          <w:jc w:val="center"/>
        </w:trPr>
        <w:tc>
          <w:tcPr>
            <w:tcW w:w="143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377</w:t>
            </w:r>
          </w:p>
        </w:tc>
        <w:tc>
          <w:tcPr>
            <w:tcW w:w="14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58</w:t>
            </w:r>
          </w:p>
        </w:tc>
        <w:tc>
          <w:tcPr>
            <w:tcW w:w="143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1220</w:t>
            </w:r>
          </w:p>
        </w:tc>
        <w:tc>
          <w:tcPr>
            <w:tcW w:w="1829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170</w:t>
            </w:r>
          </w:p>
        </w:tc>
      </w:tr>
      <w:tr w:rsidR="006D20E5" w:rsidRPr="006D20E5" w:rsidTr="00986FDB">
        <w:trPr>
          <w:trHeight w:val="340"/>
          <w:jc w:val="center"/>
        </w:trPr>
        <w:tc>
          <w:tcPr>
            <w:tcW w:w="143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426</w:t>
            </w:r>
          </w:p>
        </w:tc>
        <w:tc>
          <w:tcPr>
            <w:tcW w:w="14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66</w:t>
            </w:r>
          </w:p>
        </w:tc>
        <w:tc>
          <w:tcPr>
            <w:tcW w:w="143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F24AAA" w:rsidRPr="006D20E5" w:rsidRDefault="00F24AAA" w:rsidP="009266A5">
            <w:pPr>
              <w:jc w:val="center"/>
              <w:textAlignment w:val="bottom"/>
              <w:rPr>
                <w:b/>
                <w:color w:val="000000" w:themeColor="text1"/>
                <w:sz w:val="22"/>
                <w:szCs w:val="20"/>
              </w:rPr>
            </w:pPr>
            <w:r w:rsidRPr="006D20E5">
              <w:rPr>
                <w:b/>
                <w:color w:val="000000" w:themeColor="text1"/>
                <w:kern w:val="24"/>
                <w:sz w:val="22"/>
                <w:szCs w:val="20"/>
              </w:rPr>
              <w:t>1420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F24AAA" w:rsidRPr="006D20E5" w:rsidRDefault="00F24AAA" w:rsidP="009266A5">
            <w:pPr>
              <w:jc w:val="center"/>
              <w:textAlignment w:val="bottom"/>
              <w:rPr>
                <w:color w:val="000000" w:themeColor="text1"/>
                <w:sz w:val="22"/>
                <w:szCs w:val="20"/>
              </w:rPr>
            </w:pPr>
            <w:r w:rsidRPr="006D20E5">
              <w:rPr>
                <w:rFonts w:eastAsiaTheme="minorEastAsia"/>
                <w:color w:val="000000" w:themeColor="text1"/>
                <w:kern w:val="24"/>
                <w:sz w:val="22"/>
                <w:szCs w:val="20"/>
              </w:rPr>
              <w:t>201</w:t>
            </w:r>
          </w:p>
        </w:tc>
      </w:tr>
    </w:tbl>
    <w:p w:rsidR="00F24AAA" w:rsidRPr="006D20E5" w:rsidRDefault="00F24AAA" w:rsidP="00F24AAA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012CB3" w:rsidRPr="006D20E5" w:rsidRDefault="00822BAF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Е</w:t>
      </w:r>
      <w:r w:rsidR="00012CB3" w:rsidRPr="006D20E5">
        <w:rPr>
          <w:rFonts w:eastAsiaTheme="minorHAnsi"/>
          <w:color w:val="000000" w:themeColor="text1"/>
          <w:szCs w:val="28"/>
          <w:lang w:eastAsia="en-US"/>
        </w:rPr>
        <w:t>.</w:t>
      </w:r>
      <w:r w:rsidR="00986FDB" w:rsidRPr="006D20E5">
        <w:rPr>
          <w:rFonts w:eastAsiaTheme="minorHAnsi"/>
          <w:color w:val="000000" w:themeColor="text1"/>
          <w:szCs w:val="28"/>
          <w:lang w:eastAsia="en-US"/>
        </w:rPr>
        <w:t>5</w:t>
      </w:r>
      <w:r w:rsidR="00012CB3" w:rsidRPr="006D20E5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="000D259D" w:rsidRPr="006D20E5">
        <w:rPr>
          <w:rFonts w:eastAsiaTheme="minorHAnsi"/>
          <w:color w:val="000000" w:themeColor="text1"/>
          <w:szCs w:val="28"/>
          <w:lang w:eastAsia="en-US"/>
        </w:rPr>
        <w:t xml:space="preserve">Областями эффективного применения </w:t>
      </w:r>
      <w:r w:rsidR="00012CB3" w:rsidRPr="006D20E5">
        <w:rPr>
          <w:color w:val="000000" w:themeColor="text1"/>
          <w:szCs w:val="28"/>
        </w:rPr>
        <w:t xml:space="preserve">ЗКП </w:t>
      </w:r>
      <w:r w:rsidR="000D259D" w:rsidRPr="006D20E5">
        <w:rPr>
          <w:color w:val="000000" w:themeColor="text1"/>
          <w:szCs w:val="28"/>
        </w:rPr>
        <w:t xml:space="preserve">при </w:t>
      </w:r>
      <w:r w:rsidR="000D259D" w:rsidRPr="006D20E5">
        <w:rPr>
          <w:rFonts w:eastAsiaTheme="minorHAnsi"/>
          <w:color w:val="000000" w:themeColor="text1"/>
          <w:szCs w:val="28"/>
          <w:lang w:eastAsia="en-US"/>
        </w:rPr>
        <w:t>прокладке подземных трубопр</w:t>
      </w:r>
      <w:r w:rsidR="000D259D" w:rsidRPr="006D20E5">
        <w:rPr>
          <w:rFonts w:eastAsiaTheme="minorHAnsi"/>
          <w:color w:val="000000" w:themeColor="text1"/>
          <w:szCs w:val="28"/>
          <w:lang w:eastAsia="en-US"/>
        </w:rPr>
        <w:t>о</w:t>
      </w:r>
      <w:r w:rsidR="000D259D" w:rsidRPr="006D20E5">
        <w:rPr>
          <w:rFonts w:eastAsiaTheme="minorHAnsi"/>
          <w:color w:val="000000" w:themeColor="text1"/>
          <w:szCs w:val="28"/>
          <w:lang w:eastAsia="en-US"/>
        </w:rPr>
        <w:t>водов бестраншейными методами являются: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- горная местность;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 w:val="22"/>
          <w:szCs w:val="28"/>
          <w:lang w:eastAsia="en-US"/>
        </w:rPr>
      </w:pPr>
      <w:r w:rsidRPr="006D20E5">
        <w:rPr>
          <w:rFonts w:eastAsiaTheme="minorHAnsi"/>
          <w:color w:val="000000" w:themeColor="text1"/>
          <w:sz w:val="22"/>
          <w:szCs w:val="28"/>
          <w:lang w:eastAsia="en-US"/>
        </w:rPr>
        <w:t xml:space="preserve">- </w:t>
      </w:r>
      <w:r w:rsidRPr="006D20E5">
        <w:rPr>
          <w:color w:val="000000" w:themeColor="text1"/>
          <w:szCs w:val="28"/>
        </w:rPr>
        <w:t xml:space="preserve">сложные геологические условия (скальные, обломочные, щебеночные и галечные грунты), </w:t>
      </w:r>
      <w:r w:rsidR="00782978" w:rsidRPr="006D20E5">
        <w:rPr>
          <w:color w:val="000000" w:themeColor="text1"/>
          <w:szCs w:val="28"/>
        </w:rPr>
        <w:t xml:space="preserve">в том числе в сейсмических зонах, </w:t>
      </w:r>
      <w:r w:rsidRPr="006D20E5">
        <w:rPr>
          <w:color w:val="000000" w:themeColor="text1"/>
          <w:szCs w:val="28"/>
        </w:rPr>
        <w:t>требующие предотвращения повреждений п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верхности трубопроводов, изоляционных и теплогидроизоляционных покрытий трубопров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дов;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- подводные переходы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>, обводненная и заболоченная местность</w:t>
      </w:r>
      <w:r w:rsidRPr="006D20E5">
        <w:rPr>
          <w:rFonts w:eastAsiaTheme="minorHAnsi"/>
          <w:color w:val="000000" w:themeColor="text1"/>
          <w:szCs w:val="28"/>
          <w:lang w:eastAsia="en-US"/>
        </w:rPr>
        <w:t>;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- многолетнемерзлые грунты;</w:t>
      </w:r>
    </w:p>
    <w:p w:rsidR="00012CB3" w:rsidRPr="006D20E5" w:rsidRDefault="00012CB3" w:rsidP="00012CB3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- переходы под желе</w:t>
      </w:r>
      <w:r w:rsidR="00782978" w:rsidRPr="006D20E5">
        <w:rPr>
          <w:rFonts w:eastAsiaTheme="minorHAnsi"/>
          <w:color w:val="000000" w:themeColor="text1"/>
          <w:szCs w:val="28"/>
          <w:lang w:eastAsia="en-US"/>
        </w:rPr>
        <w:t>зными и автомобильными дорогами;</w:t>
      </w:r>
    </w:p>
    <w:p w:rsidR="00782978" w:rsidRPr="006D20E5" w:rsidRDefault="00782978" w:rsidP="00782978">
      <w:pPr>
        <w:spacing w:line="360" w:lineRule="auto"/>
        <w:ind w:firstLine="708"/>
        <w:jc w:val="both"/>
        <w:rPr>
          <w:rFonts w:eastAsiaTheme="minorHAnsi"/>
          <w:color w:val="000000" w:themeColor="text1"/>
          <w:szCs w:val="28"/>
          <w:lang w:eastAsia="en-US"/>
        </w:rPr>
      </w:pPr>
      <w:r w:rsidRPr="006D20E5">
        <w:rPr>
          <w:rFonts w:eastAsiaTheme="minorHAnsi"/>
          <w:color w:val="000000" w:themeColor="text1"/>
          <w:szCs w:val="28"/>
          <w:lang w:eastAsia="en-US"/>
        </w:rPr>
        <w:t>- зоны сверхнормативного сближения с опасными объектами, жилыми постройками и коммуникациями.</w:t>
      </w: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012CB3" w:rsidP="00760590">
      <w:pPr>
        <w:spacing w:line="360" w:lineRule="auto"/>
        <w:jc w:val="center"/>
        <w:rPr>
          <w:b/>
          <w:color w:val="000000" w:themeColor="text1"/>
        </w:rPr>
        <w:sectPr w:rsidR="00012CB3" w:rsidRPr="006D20E5" w:rsidSect="0070567B">
          <w:footnotePr>
            <w:numFmt w:val="chicago"/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760590" w:rsidRPr="006D20E5" w:rsidRDefault="00760590" w:rsidP="00760590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Ж</w:t>
      </w:r>
      <w:proofErr w:type="gramEnd"/>
    </w:p>
    <w:p w:rsidR="00760590" w:rsidRPr="006D20E5" w:rsidRDefault="00760590" w:rsidP="00760590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012CB3" w:rsidRPr="006D20E5" w:rsidRDefault="00436634" w:rsidP="00436634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 xml:space="preserve">Характеристики, </w:t>
      </w:r>
      <w:r w:rsidR="00807B8E" w:rsidRPr="006D20E5">
        <w:rPr>
          <w:b/>
          <w:color w:val="000000" w:themeColor="text1"/>
        </w:rPr>
        <w:t>типоразмеры</w:t>
      </w:r>
      <w:r w:rsidRPr="006D20E5">
        <w:rPr>
          <w:b/>
          <w:color w:val="000000" w:themeColor="text1"/>
        </w:rPr>
        <w:t>,</w:t>
      </w:r>
      <w:r w:rsidR="00807B8E" w:rsidRPr="006D20E5">
        <w:rPr>
          <w:b/>
          <w:color w:val="000000" w:themeColor="text1"/>
        </w:rPr>
        <w:t xml:space="preserve"> </w:t>
      </w:r>
      <w:r w:rsidRPr="006D20E5">
        <w:rPr>
          <w:b/>
          <w:color w:val="000000" w:themeColor="text1"/>
        </w:rPr>
        <w:t xml:space="preserve">допуски по построению трассы </w:t>
      </w:r>
      <w:r w:rsidR="0049711A" w:rsidRPr="006D20E5">
        <w:rPr>
          <w:b/>
          <w:color w:val="000000" w:themeColor="text1"/>
        </w:rPr>
        <w:t xml:space="preserve">ЗП </w:t>
      </w:r>
      <w:r w:rsidRPr="006D20E5">
        <w:rPr>
          <w:b/>
          <w:color w:val="000000" w:themeColor="text1"/>
        </w:rPr>
        <w:t xml:space="preserve">для </w:t>
      </w:r>
      <w:r w:rsidR="00807B8E" w:rsidRPr="006D20E5">
        <w:rPr>
          <w:b/>
          <w:color w:val="000000" w:themeColor="text1"/>
        </w:rPr>
        <w:t>труб из ВЧШГ</w:t>
      </w:r>
      <w:r w:rsidRPr="006D20E5">
        <w:rPr>
          <w:b/>
          <w:color w:val="000000" w:themeColor="text1"/>
        </w:rPr>
        <w:t xml:space="preserve"> [8], [9], [42]</w:t>
      </w:r>
    </w:p>
    <w:p w:rsidR="00012CB3" w:rsidRPr="006D20E5" w:rsidRDefault="00012CB3" w:rsidP="00807B8E">
      <w:pPr>
        <w:spacing w:line="360" w:lineRule="auto"/>
        <w:jc w:val="center"/>
        <w:rPr>
          <w:b/>
          <w:color w:val="000000" w:themeColor="text1"/>
        </w:rPr>
      </w:pPr>
    </w:p>
    <w:p w:rsidR="00012CB3" w:rsidRPr="006D20E5" w:rsidRDefault="00822BAF" w:rsidP="00012CB3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Ж</w:t>
      </w:r>
      <w:r w:rsidR="00436634" w:rsidRPr="006D20E5">
        <w:rPr>
          <w:color w:val="000000" w:themeColor="text1"/>
        </w:rPr>
        <w:t>.1</w:t>
      </w:r>
      <w:r w:rsidR="00012CB3" w:rsidRPr="006D20E5">
        <w:rPr>
          <w:color w:val="000000" w:themeColor="text1"/>
        </w:rPr>
        <w:t xml:space="preserve"> В таблице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>.1 приведены механические свойства труб и соединительных элеме</w:t>
      </w:r>
      <w:r w:rsidR="00012CB3" w:rsidRPr="006D20E5">
        <w:rPr>
          <w:color w:val="000000" w:themeColor="text1"/>
        </w:rPr>
        <w:t>н</w:t>
      </w:r>
      <w:r w:rsidR="00012CB3" w:rsidRPr="006D20E5">
        <w:rPr>
          <w:color w:val="000000" w:themeColor="text1"/>
        </w:rPr>
        <w:t>тов из ВЧШГ</w:t>
      </w:r>
    </w:p>
    <w:p w:rsidR="00807B8E" w:rsidRPr="006D20E5" w:rsidRDefault="00807B8E" w:rsidP="00807B8E">
      <w:pPr>
        <w:spacing w:line="360" w:lineRule="auto"/>
        <w:rPr>
          <w:color w:val="000000" w:themeColor="text1"/>
          <w:spacing w:val="40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pacing w:val="40"/>
        </w:rPr>
        <w:t>Ж</w:t>
      </w:r>
      <w:r w:rsidRPr="006D20E5">
        <w:rPr>
          <w:color w:val="000000" w:themeColor="text1"/>
          <w:spacing w:val="40"/>
        </w:rPr>
        <w:t xml:space="preserve">.1 </w:t>
      </w:r>
    </w:p>
    <w:tbl>
      <w:tblPr>
        <w:tblpPr w:leftFromText="180" w:rightFromText="180" w:vertAnchor="text" w:horzAnchor="margin" w:tblpXSpec="center" w:tblpY="92"/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2293"/>
        <w:gridCol w:w="2468"/>
      </w:tblGrid>
      <w:tr w:rsidR="006D20E5" w:rsidRPr="006D20E5" w:rsidTr="00807B8E">
        <w:tc>
          <w:tcPr>
            <w:tcW w:w="532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07B8E" w:rsidRPr="006D20E5" w:rsidRDefault="00807B8E" w:rsidP="00807B8E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Показатель</w:t>
            </w:r>
          </w:p>
        </w:tc>
        <w:tc>
          <w:tcPr>
            <w:tcW w:w="229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07B8E" w:rsidRPr="006D20E5" w:rsidRDefault="00807B8E" w:rsidP="00807B8E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Трубы</w:t>
            </w:r>
          </w:p>
        </w:tc>
        <w:tc>
          <w:tcPr>
            <w:tcW w:w="24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07B8E" w:rsidRPr="006D20E5" w:rsidRDefault="00807B8E" w:rsidP="00807B8E">
            <w:pPr>
              <w:spacing w:line="360" w:lineRule="auto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Соединительные элементы</w:t>
            </w:r>
          </w:p>
        </w:tc>
      </w:tr>
      <w:tr w:rsidR="006D20E5" w:rsidRPr="006D20E5" w:rsidTr="00CE50F1">
        <w:tc>
          <w:tcPr>
            <w:tcW w:w="5328" w:type="dxa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Временное сопротивление разрыву, МПа (кгс/мм</w:t>
            </w:r>
            <w:proofErr w:type="gramStart"/>
            <w:r w:rsidRPr="006D20E5">
              <w:rPr>
                <w:color w:val="000000" w:themeColor="text1"/>
                <w:vertAlign w:val="superscript"/>
              </w:rPr>
              <w:t>2</w:t>
            </w:r>
            <w:proofErr w:type="gramEnd"/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2293" w:type="dxa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≥ 420 (42)</w:t>
            </w:r>
          </w:p>
        </w:tc>
        <w:tc>
          <w:tcPr>
            <w:tcW w:w="2468" w:type="dxa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≥ 420 (42)</w:t>
            </w:r>
          </w:p>
        </w:tc>
      </w:tr>
      <w:tr w:rsidR="006D20E5" w:rsidRPr="006D20E5" w:rsidTr="00CE50F1">
        <w:tc>
          <w:tcPr>
            <w:tcW w:w="532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Условный предел текучести, МПа (кгс/мм</w:t>
            </w:r>
            <w:proofErr w:type="gramStart"/>
            <w:r w:rsidRPr="006D20E5">
              <w:rPr>
                <w:color w:val="000000" w:themeColor="text1"/>
                <w:vertAlign w:val="superscript"/>
              </w:rPr>
              <w:t>2</w:t>
            </w:r>
            <w:proofErr w:type="gramEnd"/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2293" w:type="dxa"/>
          </w:tcPr>
          <w:p w:rsidR="00807B8E" w:rsidRPr="006D20E5" w:rsidRDefault="00807B8E" w:rsidP="00CE50F1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≥ 300 (32)</w:t>
            </w:r>
          </w:p>
        </w:tc>
        <w:tc>
          <w:tcPr>
            <w:tcW w:w="246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≥ 320 (32)</w:t>
            </w:r>
          </w:p>
        </w:tc>
      </w:tr>
      <w:tr w:rsidR="006D20E5" w:rsidRPr="006D20E5" w:rsidTr="00CE50F1">
        <w:tc>
          <w:tcPr>
            <w:tcW w:w="532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Относительное удлинение δ, %</w:t>
            </w:r>
          </w:p>
        </w:tc>
        <w:tc>
          <w:tcPr>
            <w:tcW w:w="2293" w:type="dxa"/>
          </w:tcPr>
          <w:p w:rsidR="00807B8E" w:rsidRPr="006D20E5" w:rsidRDefault="00807B8E" w:rsidP="00CE50F1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≥ 10 </w:t>
            </w:r>
          </w:p>
        </w:tc>
        <w:tc>
          <w:tcPr>
            <w:tcW w:w="246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≥ 5,0</w:t>
            </w:r>
          </w:p>
        </w:tc>
      </w:tr>
      <w:tr w:rsidR="006D20E5" w:rsidRPr="006D20E5" w:rsidTr="00CE50F1">
        <w:tc>
          <w:tcPr>
            <w:tcW w:w="532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Твердость, НВ</w:t>
            </w:r>
          </w:p>
        </w:tc>
        <w:tc>
          <w:tcPr>
            <w:tcW w:w="2293" w:type="dxa"/>
          </w:tcPr>
          <w:p w:rsidR="00807B8E" w:rsidRPr="006D20E5" w:rsidRDefault="00807B8E" w:rsidP="00CE50F1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≤ 230</w:t>
            </w:r>
          </w:p>
        </w:tc>
        <w:tc>
          <w:tcPr>
            <w:tcW w:w="2468" w:type="dxa"/>
          </w:tcPr>
          <w:p w:rsidR="00807B8E" w:rsidRPr="006D20E5" w:rsidRDefault="00807B8E" w:rsidP="00CE50F1">
            <w:pPr>
              <w:spacing w:line="360" w:lineRule="auto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≤ 250</w:t>
            </w:r>
          </w:p>
        </w:tc>
      </w:tr>
    </w:tbl>
    <w:p w:rsidR="00807B8E" w:rsidRPr="006D20E5" w:rsidRDefault="00807B8E" w:rsidP="00807B8E">
      <w:pPr>
        <w:spacing w:line="360" w:lineRule="auto"/>
        <w:ind w:firstLine="540"/>
        <w:jc w:val="center"/>
        <w:rPr>
          <w:color w:val="000000" w:themeColor="text1"/>
        </w:rPr>
      </w:pPr>
    </w:p>
    <w:p w:rsidR="00760590" w:rsidRPr="006D20E5" w:rsidRDefault="00822BAF" w:rsidP="00012CB3">
      <w:pPr>
        <w:spacing w:line="360" w:lineRule="auto"/>
        <w:ind w:firstLine="540"/>
        <w:jc w:val="both"/>
        <w:rPr>
          <w:color w:val="000000" w:themeColor="text1"/>
        </w:rPr>
      </w:pPr>
      <w:r w:rsidRPr="006D20E5">
        <w:rPr>
          <w:color w:val="000000" w:themeColor="text1"/>
        </w:rPr>
        <w:t>Ж</w:t>
      </w:r>
      <w:r w:rsidR="00436634" w:rsidRPr="006D20E5">
        <w:rPr>
          <w:color w:val="000000" w:themeColor="text1"/>
        </w:rPr>
        <w:t>.2</w:t>
      </w:r>
      <w:r w:rsidR="00012CB3" w:rsidRPr="006D20E5">
        <w:rPr>
          <w:color w:val="000000" w:themeColor="text1"/>
        </w:rPr>
        <w:t xml:space="preserve"> Конструкция, основные типоразмеры и масса труб из ВЧШГ с соединением  «</w:t>
      </w:r>
      <w:r w:rsidR="00012CB3" w:rsidRPr="006D20E5">
        <w:rPr>
          <w:color w:val="000000" w:themeColor="text1"/>
          <w:lang w:val="en-US"/>
        </w:rPr>
        <w:t>RJ</w:t>
      </w:r>
      <w:r w:rsidR="00012CB3" w:rsidRPr="006D20E5">
        <w:rPr>
          <w:color w:val="000000" w:themeColor="text1"/>
        </w:rPr>
        <w:t xml:space="preserve">» приведены на рисунке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 xml:space="preserve">.1 и в таблице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 xml:space="preserve">.2. </w:t>
      </w: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807B8E">
      <w:pPr>
        <w:spacing w:line="360" w:lineRule="auto"/>
        <w:contextualSpacing/>
        <w:jc w:val="center"/>
        <w:rPr>
          <w:b/>
          <w:color w:val="000000" w:themeColor="text1"/>
        </w:rPr>
      </w:pPr>
      <w:r w:rsidRPr="006D20E5">
        <w:rPr>
          <w:noProof/>
          <w:color w:val="000000" w:themeColor="text1"/>
        </w:rPr>
        <w:drawing>
          <wp:inline distT="0" distB="0" distL="0" distR="0" wp14:anchorId="48C44403" wp14:editId="2C71FB03">
            <wp:extent cx="5817870" cy="1920113"/>
            <wp:effectExtent l="0" t="0" r="0" b="4445"/>
            <wp:docPr id="39" name="Рисунок 39" descr="X:\ЦНИИС\03 НИЦ Тоннели и метрополитены\03 Сектор открытого способа работ\_Общая папка\СВОД ПРАВИЛ ГНБ\чугунные трубы\Ж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X:\ЦНИИС\03 НИЦ Тоннели и метрополитены\03 Сектор открытого способа работ\_Общая папка\СВОД ПРАВИЛ ГНБ\чугунные трубы\Ж_1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870" cy="192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B8E" w:rsidRPr="006D20E5" w:rsidRDefault="00807B8E" w:rsidP="00807B8E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807B8E" w:rsidRPr="006D20E5" w:rsidRDefault="00807B8E" w:rsidP="00807B8E">
      <w:pPr>
        <w:spacing w:line="360" w:lineRule="auto"/>
        <w:contextualSpacing/>
        <w:jc w:val="center"/>
        <w:rPr>
          <w:color w:val="000000" w:themeColor="text1"/>
        </w:rPr>
      </w:pPr>
      <w:r w:rsidRPr="006D20E5">
        <w:rPr>
          <w:color w:val="000000" w:themeColor="text1"/>
        </w:rPr>
        <w:t xml:space="preserve">Рисунок </w:t>
      </w:r>
      <w:r w:rsidR="00822BAF" w:rsidRPr="006D20E5">
        <w:rPr>
          <w:color w:val="000000" w:themeColor="text1"/>
        </w:rPr>
        <w:t>Ж</w:t>
      </w:r>
      <w:r w:rsidRPr="006D20E5">
        <w:rPr>
          <w:color w:val="000000" w:themeColor="text1"/>
        </w:rPr>
        <w:t>.1 – Труба раструбная с соединением «</w:t>
      </w:r>
      <w:r w:rsidRPr="006D20E5">
        <w:rPr>
          <w:color w:val="000000" w:themeColor="text1"/>
          <w:lang w:val="en-US"/>
        </w:rPr>
        <w:t>RJ</w:t>
      </w:r>
      <w:r w:rsidRPr="006D20E5">
        <w:rPr>
          <w:color w:val="000000" w:themeColor="text1"/>
        </w:rPr>
        <w:t>»</w:t>
      </w:r>
    </w:p>
    <w:p w:rsidR="00760590" w:rsidRPr="006D20E5" w:rsidRDefault="00760590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  <w:sectPr w:rsidR="00807B8E" w:rsidRPr="006D20E5" w:rsidSect="0070567B">
          <w:footnotePr>
            <w:numFmt w:val="chicago"/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807B8E" w:rsidRPr="006D20E5" w:rsidRDefault="00807B8E" w:rsidP="00807B8E">
      <w:pPr>
        <w:tabs>
          <w:tab w:val="left" w:pos="9580"/>
        </w:tabs>
        <w:ind w:firstLine="540"/>
        <w:rPr>
          <w:color w:val="000000" w:themeColor="text1"/>
        </w:rPr>
      </w:pPr>
      <w:r w:rsidRPr="006D20E5">
        <w:rPr>
          <w:color w:val="000000" w:themeColor="text1"/>
          <w:spacing w:val="40"/>
        </w:rPr>
        <w:lastRenderedPageBreak/>
        <w:t xml:space="preserve">Таблица </w:t>
      </w:r>
      <w:r w:rsidR="00822BAF" w:rsidRPr="006D20E5">
        <w:rPr>
          <w:color w:val="000000" w:themeColor="text1"/>
          <w:spacing w:val="40"/>
        </w:rPr>
        <w:t>Ж</w:t>
      </w:r>
      <w:r w:rsidRPr="006D20E5">
        <w:rPr>
          <w:color w:val="000000" w:themeColor="text1"/>
          <w:spacing w:val="40"/>
        </w:rPr>
        <w:t>.2</w:t>
      </w:r>
      <w:r w:rsidRPr="006D20E5">
        <w:rPr>
          <w:color w:val="000000" w:themeColor="text1"/>
        </w:rPr>
        <w:t xml:space="preserve">  –  Основные размеры и масса труб с соединением  «</w:t>
      </w:r>
      <w:r w:rsidRPr="006D20E5">
        <w:rPr>
          <w:color w:val="000000" w:themeColor="text1"/>
          <w:lang w:val="en-US"/>
        </w:rPr>
        <w:t>RJ</w:t>
      </w:r>
      <w:r w:rsidRPr="006D20E5">
        <w:rPr>
          <w:color w:val="000000" w:themeColor="text1"/>
        </w:rPr>
        <w:t>»</w:t>
      </w:r>
      <w:r w:rsidRPr="006D20E5">
        <w:rPr>
          <w:color w:val="000000" w:themeColor="text1"/>
        </w:rPr>
        <w:tab/>
      </w:r>
    </w:p>
    <w:p w:rsidR="00807B8E" w:rsidRPr="006D20E5" w:rsidRDefault="00807B8E" w:rsidP="00807B8E">
      <w:pPr>
        <w:ind w:firstLine="540"/>
        <w:jc w:val="center"/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"/>
        <w:gridCol w:w="576"/>
        <w:gridCol w:w="980"/>
        <w:gridCol w:w="897"/>
        <w:gridCol w:w="715"/>
        <w:gridCol w:w="576"/>
        <w:gridCol w:w="576"/>
        <w:gridCol w:w="516"/>
        <w:gridCol w:w="718"/>
        <w:gridCol w:w="1362"/>
        <w:gridCol w:w="2543"/>
        <w:gridCol w:w="1188"/>
        <w:gridCol w:w="1188"/>
        <w:gridCol w:w="1188"/>
        <w:gridCol w:w="1188"/>
      </w:tblGrid>
      <w:tr w:rsidR="006D20E5" w:rsidRPr="006D20E5" w:rsidTr="00807B8E">
        <w:tc>
          <w:tcPr>
            <w:tcW w:w="0" w:type="auto"/>
            <w:gridSpan w:val="9"/>
            <w:vAlign w:val="center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Размеры,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Масса ра</w:t>
            </w:r>
            <w:r w:rsidRPr="006D20E5">
              <w:rPr>
                <w:color w:val="000000" w:themeColor="text1"/>
              </w:rPr>
              <w:t>с</w:t>
            </w:r>
            <w:r w:rsidRPr="006D20E5">
              <w:rPr>
                <w:color w:val="000000" w:themeColor="text1"/>
              </w:rPr>
              <w:t>труба,</w:t>
            </w:r>
          </w:p>
          <w:p w:rsidR="00807B8E" w:rsidRPr="006D20E5" w:rsidRDefault="00807B8E" w:rsidP="00807B8E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кг</w:t>
            </w:r>
          </w:p>
        </w:tc>
        <w:tc>
          <w:tcPr>
            <w:tcW w:w="0" w:type="auto"/>
            <w:vMerge w:val="restart"/>
            <w:vAlign w:val="center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Масса 1 м трубы без раструб</w:t>
            </w:r>
            <w:proofErr w:type="gramStart"/>
            <w:r w:rsidRPr="006D20E5">
              <w:rPr>
                <w:color w:val="000000" w:themeColor="text1"/>
              </w:rPr>
              <w:t>а(</w:t>
            </w:r>
            <w:proofErr w:type="gramEnd"/>
            <w:r w:rsidRPr="006D20E5">
              <w:rPr>
                <w:color w:val="000000" w:themeColor="text1"/>
              </w:rPr>
              <w:t xml:space="preserve">с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>. п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крытием), кг</w:t>
            </w:r>
          </w:p>
        </w:tc>
        <w:tc>
          <w:tcPr>
            <w:tcW w:w="0" w:type="auto"/>
            <w:gridSpan w:val="4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Расчётная масс</w:t>
            </w:r>
            <w:proofErr w:type="gramStart"/>
            <w:r w:rsidRPr="006D20E5">
              <w:rPr>
                <w:color w:val="000000" w:themeColor="text1"/>
              </w:rPr>
              <w:t>а(</w:t>
            </w:r>
            <w:proofErr w:type="gramEnd"/>
            <w:r w:rsidRPr="006D20E5">
              <w:rPr>
                <w:color w:val="000000" w:themeColor="text1"/>
              </w:rPr>
              <w:t xml:space="preserve">кг) трубы с раструбом (без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 xml:space="preserve">. покрытия / с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 xml:space="preserve">. покрытием) длиной </w:t>
            </w:r>
            <w:r w:rsidRPr="006D20E5">
              <w:rPr>
                <w:color w:val="000000" w:themeColor="text1"/>
                <w:lang w:val="en-US"/>
              </w:rPr>
              <w:t>L</w:t>
            </w:r>
            <w:r w:rsidRPr="006D20E5">
              <w:rPr>
                <w:color w:val="000000" w:themeColor="text1"/>
              </w:rPr>
              <w:t>, мм</w:t>
            </w:r>
          </w:p>
        </w:tc>
      </w:tr>
      <w:tr w:rsidR="006D20E5" w:rsidRPr="006D20E5" w:rsidTr="00807B8E"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DN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D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DE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vertAlign w:val="subscript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S</w:t>
            </w:r>
            <w:r w:rsidRPr="006D20E5">
              <w:rPr>
                <w:color w:val="000000" w:themeColor="text1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vertAlign w:val="superscript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l</w:t>
            </w:r>
            <w:r w:rsidRPr="006D20E5">
              <w:rPr>
                <w:color w:val="000000" w:themeColor="text1"/>
                <w:vertAlign w:val="subscript"/>
                <w:lang w:val="en-US"/>
              </w:rPr>
              <w:t>1</w:t>
            </w:r>
            <w:r w:rsidRPr="006D20E5">
              <w:rPr>
                <w:color w:val="000000" w:themeColor="text1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h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0" w:type="auto"/>
            <w:vMerge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gridSpan w:val="2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5800</w:t>
            </w:r>
          </w:p>
        </w:tc>
        <w:tc>
          <w:tcPr>
            <w:tcW w:w="0" w:type="auto"/>
            <w:gridSpan w:val="2"/>
            <w:tcBorders>
              <w:bottom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6000</w:t>
            </w:r>
          </w:p>
        </w:tc>
      </w:tr>
      <w:tr w:rsidR="006D20E5" w:rsidRPr="006D20E5" w:rsidTr="00807B8E"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80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156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355E42" w:rsidP="00CE50F1">
            <w:pPr>
              <w:jc w:val="center"/>
              <w:rPr>
                <w:color w:val="000000" w:themeColor="text1"/>
                <w:vertAlign w:val="subscript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98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-2,7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-1,3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85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127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127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5</w:t>
            </w:r>
            <w:r w:rsidRPr="006D20E5">
              <w:rPr>
                <w:color w:val="000000" w:themeColor="text1"/>
              </w:rPr>
              <w:t>,0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5,4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14,1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76,0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87,0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78,5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90,0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176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118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-2,8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-1,3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91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133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135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5</w:t>
            </w:r>
            <w:r w:rsidRPr="006D20E5">
              <w:rPr>
                <w:color w:val="000000" w:themeColor="text1"/>
              </w:rPr>
              <w:t>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6,9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17,5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95,0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108,0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98,0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112,0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125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205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144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-2,8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-1,3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139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143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5</w:t>
            </w:r>
            <w:r w:rsidRPr="006D20E5">
              <w:rPr>
                <w:color w:val="000000" w:themeColor="text1"/>
              </w:rPr>
              <w:t>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8,8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21,7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118,0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135,0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122,0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139,0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150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230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170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-2,9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-1,3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101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144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150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5</w:t>
            </w:r>
            <w:r w:rsidRPr="006D20E5">
              <w:rPr>
                <w:color w:val="000000" w:themeColor="text1"/>
              </w:rPr>
              <w:t>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10,7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26,2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143,0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163,0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148,0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168,0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288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222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6,3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-1,5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106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155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160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5,5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16,8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35,3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194,0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222,0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200,5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299,0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250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346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274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6,8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-1,6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106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165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165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5,5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23,2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46,0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255,0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290,0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264,0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299,0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300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402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326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-3,3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7,2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-1,6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-1,0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+2,0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106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175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170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5,5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29,6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57,5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323,0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363,0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334,0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375,0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350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452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378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-3,4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7,7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-1,7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5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+3,5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180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180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35,7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75,4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401,0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473,0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415,0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488,0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400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513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429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-3,5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8,1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-1,7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5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+3,5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185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190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44,5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90,3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480,0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568,0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497,0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586,0</w:t>
            </w:r>
          </w:p>
        </w:tc>
      </w:tr>
      <w:tr w:rsidR="006D20E5" w:rsidRPr="006D20E5" w:rsidTr="00CE50F1"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500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618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532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-3,8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+1,0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9,0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-1,8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vertAlign w:val="subscript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5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-2,0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vertAlign w:val="subscript"/>
                        <w:lang w:val="en-US"/>
                      </w:rPr>
                      <m:t>+3,5</m:t>
                    </m:r>
                  </m:sup>
                </m:sSub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200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200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6,0</w:t>
            </w:r>
          </w:p>
        </w:tc>
        <w:tc>
          <w:tcPr>
            <w:tcW w:w="0" w:type="auto"/>
          </w:tcPr>
          <w:p w:rsidR="00807B8E" w:rsidRPr="006D20E5" w:rsidRDefault="00355E42" w:rsidP="00CE50F1">
            <w:pPr>
              <w:jc w:val="center"/>
              <w:rPr>
                <w:color w:val="000000" w:themeColor="text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</w:rPr>
                      <m:t>±2</m:t>
                    </m:r>
                  </m:sup>
                </m:sSup>
              </m:oMath>
            </m:oMathPara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62,8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122,9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666,0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776,0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689,0</w:t>
            </w:r>
          </w:p>
        </w:tc>
        <w:tc>
          <w:tcPr>
            <w:tcW w:w="0" w:type="auto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800,0</w:t>
            </w:r>
          </w:p>
        </w:tc>
      </w:tr>
      <w:tr w:rsidR="006D20E5" w:rsidRPr="006D20E5" w:rsidTr="00CE50F1">
        <w:tc>
          <w:tcPr>
            <w:tcW w:w="0" w:type="auto"/>
            <w:gridSpan w:val="15"/>
          </w:tcPr>
          <w:p w:rsidR="00807B8E" w:rsidRPr="006D20E5" w:rsidRDefault="00807B8E" w:rsidP="00CE50F1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* -  В графе </w:t>
            </w:r>
            <w:r w:rsidRPr="006D20E5">
              <w:rPr>
                <w:color w:val="000000" w:themeColor="text1"/>
                <w:lang w:val="en-US"/>
              </w:rPr>
              <w:t>l</w:t>
            </w:r>
            <w:r w:rsidRPr="006D20E5">
              <w:rPr>
                <w:color w:val="000000" w:themeColor="text1"/>
                <w:vertAlign w:val="subscript"/>
              </w:rPr>
              <w:t xml:space="preserve">1 </w:t>
            </w:r>
            <w:r w:rsidRPr="006D20E5">
              <w:rPr>
                <w:color w:val="000000" w:themeColor="text1"/>
              </w:rPr>
              <w:t>верхние цифры – длина раструба под уплотнительное резиновое кольцо типа «</w:t>
            </w:r>
            <w:r w:rsidRPr="006D20E5">
              <w:rPr>
                <w:color w:val="000000" w:themeColor="text1"/>
                <w:lang w:val="en-US"/>
              </w:rPr>
              <w:t>TYTON</w:t>
            </w:r>
            <w:r w:rsidRPr="006D20E5">
              <w:rPr>
                <w:color w:val="000000" w:themeColor="text1"/>
              </w:rPr>
              <w:t xml:space="preserve">», нижние цифры </w:t>
            </w:r>
            <w:proofErr w:type="gramStart"/>
            <w:r w:rsidRPr="006D20E5">
              <w:rPr>
                <w:color w:val="000000" w:themeColor="text1"/>
              </w:rPr>
              <w:t>–п</w:t>
            </w:r>
            <w:proofErr w:type="gramEnd"/>
            <w:r w:rsidRPr="006D20E5">
              <w:rPr>
                <w:color w:val="000000" w:themeColor="text1"/>
              </w:rPr>
              <w:t>од уплотнительное резиновое кольцо типа «ВРС».</w:t>
            </w:r>
          </w:p>
        </w:tc>
      </w:tr>
    </w:tbl>
    <w:p w:rsidR="00807B8E" w:rsidRPr="006D20E5" w:rsidRDefault="00807B8E" w:rsidP="00807B8E">
      <w:pPr>
        <w:spacing w:line="360" w:lineRule="auto"/>
        <w:contextualSpacing/>
        <w:rPr>
          <w:b/>
          <w:color w:val="000000" w:themeColor="text1"/>
        </w:rPr>
        <w:sectPr w:rsidR="00807B8E" w:rsidRPr="006D20E5" w:rsidSect="00CE50F1">
          <w:footnotePr>
            <w:numFmt w:val="chicago"/>
            <w:numRestart w:val="eachPage"/>
          </w:footnotePr>
          <w:pgSz w:w="16840" w:h="11907" w:orient="landscape" w:code="9"/>
          <w:pgMar w:top="851" w:right="1134" w:bottom="1418" w:left="1134" w:header="709" w:footer="709" w:gutter="0"/>
          <w:cols w:space="708"/>
          <w:docGrid w:linePitch="360"/>
        </w:sectPr>
      </w:pPr>
    </w:p>
    <w:p w:rsidR="00012CB3" w:rsidRPr="006D20E5" w:rsidRDefault="00822BAF" w:rsidP="00012CB3">
      <w:pPr>
        <w:spacing w:line="360" w:lineRule="auto"/>
        <w:ind w:firstLine="540"/>
        <w:jc w:val="both"/>
        <w:rPr>
          <w:color w:val="000000" w:themeColor="text1"/>
        </w:rPr>
      </w:pPr>
      <w:r w:rsidRPr="006D20E5">
        <w:rPr>
          <w:color w:val="000000" w:themeColor="text1"/>
        </w:rPr>
        <w:lastRenderedPageBreak/>
        <w:t>Ж</w:t>
      </w:r>
      <w:r w:rsidR="00436634" w:rsidRPr="006D20E5">
        <w:rPr>
          <w:color w:val="000000" w:themeColor="text1"/>
        </w:rPr>
        <w:t>.3</w:t>
      </w:r>
      <w:r w:rsidR="00012CB3" w:rsidRPr="006D20E5">
        <w:rPr>
          <w:color w:val="000000" w:themeColor="text1"/>
        </w:rPr>
        <w:t xml:space="preserve"> Конструкция, основные типоразмеры и масса труб из ВЧШГ с соединением  «</w:t>
      </w:r>
      <w:r w:rsidR="00012CB3" w:rsidRPr="006D20E5">
        <w:rPr>
          <w:color w:val="000000" w:themeColor="text1"/>
          <w:lang w:val="en-US"/>
        </w:rPr>
        <w:t>RJS</w:t>
      </w:r>
      <w:r w:rsidR="00012CB3" w:rsidRPr="006D20E5">
        <w:rPr>
          <w:color w:val="000000" w:themeColor="text1"/>
        </w:rPr>
        <w:t xml:space="preserve">» приведены на рисунке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 xml:space="preserve">.2 и в таблице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 xml:space="preserve">.3. </w:t>
      </w:r>
    </w:p>
    <w:p w:rsidR="00012CB3" w:rsidRPr="006D20E5" w:rsidRDefault="00012CB3" w:rsidP="00012CB3">
      <w:pPr>
        <w:jc w:val="center"/>
        <w:rPr>
          <w:color w:val="000000" w:themeColor="text1"/>
          <w:spacing w:val="20"/>
        </w:rPr>
      </w:pPr>
      <w:r w:rsidRPr="006D20E5">
        <w:rPr>
          <w:noProof/>
          <w:color w:val="000000" w:themeColor="text1"/>
          <w:spacing w:val="20"/>
        </w:rPr>
        <w:drawing>
          <wp:anchor distT="0" distB="0" distL="114300" distR="114300" simplePos="0" relativeHeight="251661312" behindDoc="1" locked="0" layoutInCell="1" allowOverlap="1" wp14:anchorId="6E42ED5E" wp14:editId="18991DBF">
            <wp:simplePos x="0" y="0"/>
            <wp:positionH relativeFrom="column">
              <wp:posOffset>3867150</wp:posOffset>
            </wp:positionH>
            <wp:positionV relativeFrom="paragraph">
              <wp:posOffset>257810</wp:posOffset>
            </wp:positionV>
            <wp:extent cx="4532630" cy="1879600"/>
            <wp:effectExtent l="0" t="0" r="0" b="0"/>
            <wp:wrapThrough wrapText="bothSides">
              <wp:wrapPolygon edited="0">
                <wp:start x="0" y="0"/>
                <wp:lineTo x="0" y="21454"/>
                <wp:lineTo x="21515" y="21454"/>
                <wp:lineTo x="21515" y="0"/>
                <wp:lineTo x="0" y="0"/>
              </wp:wrapPolygon>
            </wp:wrapThrough>
            <wp:docPr id="33" name="Рисунок 33" descr="X:\ЦНИИС\03 НИЦ Тоннели и метрополитены\03 Сектор открытого способа работ\_Общая папка\СВОД ПРАВИЛ ГНБ\чугунные трубы\Ж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X:\ЦНИИС\03 НИЦ Тоннели и метрополитены\03 Сектор открытого способа работ\_Общая папка\СВОД ПРАВИЛ ГНБ\чугунные трубы\Ж_2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3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  <w:spacing w:val="20"/>
        </w:rPr>
      </w:pPr>
    </w:p>
    <w:p w:rsidR="00012CB3" w:rsidRPr="006D20E5" w:rsidRDefault="00012CB3" w:rsidP="00012CB3">
      <w:pPr>
        <w:spacing w:line="360" w:lineRule="auto"/>
        <w:contextualSpacing/>
        <w:jc w:val="center"/>
        <w:rPr>
          <w:color w:val="000000" w:themeColor="text1"/>
        </w:rPr>
      </w:pPr>
      <w:r w:rsidRPr="006D20E5">
        <w:rPr>
          <w:color w:val="000000" w:themeColor="text1"/>
        </w:rPr>
        <w:t xml:space="preserve">                                        Рисунок </w:t>
      </w:r>
      <w:r w:rsidR="00822BAF" w:rsidRPr="006D20E5">
        <w:rPr>
          <w:color w:val="000000" w:themeColor="text1"/>
        </w:rPr>
        <w:t>Ж</w:t>
      </w:r>
      <w:r w:rsidRPr="006D20E5">
        <w:rPr>
          <w:color w:val="000000" w:themeColor="text1"/>
        </w:rPr>
        <w:t>.2 – Труба раструбная с соединением «</w:t>
      </w:r>
      <w:r w:rsidRPr="006D20E5">
        <w:rPr>
          <w:color w:val="000000" w:themeColor="text1"/>
          <w:lang w:val="en-US"/>
        </w:rPr>
        <w:t>RJS</w:t>
      </w:r>
      <w:r w:rsidRPr="006D20E5">
        <w:rPr>
          <w:color w:val="000000" w:themeColor="text1"/>
        </w:rPr>
        <w:t>»</w:t>
      </w:r>
    </w:p>
    <w:p w:rsidR="00012CB3" w:rsidRPr="006D20E5" w:rsidRDefault="00012CB3" w:rsidP="00012CB3">
      <w:pPr>
        <w:spacing w:line="360" w:lineRule="auto"/>
        <w:contextualSpacing/>
        <w:rPr>
          <w:color w:val="000000" w:themeColor="text1"/>
        </w:rPr>
      </w:pPr>
    </w:p>
    <w:p w:rsidR="00012CB3" w:rsidRPr="006D20E5" w:rsidRDefault="00012CB3" w:rsidP="00012CB3">
      <w:pPr>
        <w:spacing w:line="360" w:lineRule="auto"/>
        <w:contextualSpacing/>
        <w:rPr>
          <w:color w:val="000000" w:themeColor="text1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pacing w:val="40"/>
        </w:rPr>
        <w:t>Ж</w:t>
      </w:r>
      <w:r w:rsidRPr="006D20E5">
        <w:rPr>
          <w:color w:val="000000" w:themeColor="text1"/>
          <w:spacing w:val="40"/>
        </w:rPr>
        <w:t>.3</w:t>
      </w:r>
      <w:r w:rsidRPr="006D20E5">
        <w:rPr>
          <w:color w:val="000000" w:themeColor="text1"/>
        </w:rPr>
        <w:t xml:space="preserve"> - Основные размеры и масса труб с соединением «</w:t>
      </w:r>
      <w:r w:rsidRPr="006D20E5">
        <w:rPr>
          <w:color w:val="000000" w:themeColor="text1"/>
          <w:lang w:val="en-US"/>
        </w:rPr>
        <w:t>RJS</w:t>
      </w:r>
      <w:r w:rsidRPr="006D20E5">
        <w:rPr>
          <w:color w:val="000000" w:themeColor="text1"/>
        </w:rPr>
        <w:t xml:space="preserve">» </w:t>
      </w:r>
    </w:p>
    <w:tbl>
      <w:tblPr>
        <w:tblStyle w:val="a4"/>
        <w:tblpPr w:leftFromText="180" w:rightFromText="180" w:vertAnchor="page" w:horzAnchor="margin" w:tblpY="6346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1276"/>
        <w:gridCol w:w="992"/>
        <w:gridCol w:w="992"/>
        <w:gridCol w:w="709"/>
        <w:gridCol w:w="709"/>
        <w:gridCol w:w="850"/>
        <w:gridCol w:w="709"/>
        <w:gridCol w:w="1276"/>
        <w:gridCol w:w="1900"/>
        <w:gridCol w:w="1077"/>
        <w:gridCol w:w="992"/>
        <w:gridCol w:w="992"/>
        <w:gridCol w:w="992"/>
      </w:tblGrid>
      <w:tr w:rsidR="006D20E5" w:rsidRPr="006D20E5" w:rsidTr="00012CB3">
        <w:trPr>
          <w:trHeight w:val="557"/>
        </w:trPr>
        <w:tc>
          <w:tcPr>
            <w:tcW w:w="7621" w:type="dxa"/>
            <w:gridSpan w:val="9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Размеры, </w:t>
            </w:r>
            <w:proofErr w:type="gramStart"/>
            <w:r w:rsidRPr="006D20E5">
              <w:rPr>
                <w:color w:val="000000" w:themeColor="text1"/>
              </w:rPr>
              <w:t>мм</w:t>
            </w:r>
            <w:proofErr w:type="gramEnd"/>
          </w:p>
        </w:tc>
        <w:tc>
          <w:tcPr>
            <w:tcW w:w="1276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Масса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раструба,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кг</w:t>
            </w:r>
          </w:p>
        </w:tc>
        <w:tc>
          <w:tcPr>
            <w:tcW w:w="1900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Масса 1 м тр</w:t>
            </w:r>
            <w:r w:rsidRPr="006D20E5">
              <w:rPr>
                <w:color w:val="000000" w:themeColor="text1"/>
              </w:rPr>
              <w:t>у</w:t>
            </w:r>
            <w:r w:rsidRPr="006D20E5">
              <w:rPr>
                <w:color w:val="000000" w:themeColor="text1"/>
              </w:rPr>
              <w:t>бы без раструба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(с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>. покр</w:t>
            </w:r>
            <w:r w:rsidRPr="006D20E5">
              <w:rPr>
                <w:color w:val="000000" w:themeColor="text1"/>
              </w:rPr>
              <w:t>ы</w:t>
            </w:r>
            <w:r w:rsidRPr="006D20E5">
              <w:rPr>
                <w:color w:val="000000" w:themeColor="text1"/>
              </w:rPr>
              <w:t xml:space="preserve">тием), </w:t>
            </w:r>
            <w:proofErr w:type="gramStart"/>
            <w:r w:rsidRPr="006D20E5">
              <w:rPr>
                <w:color w:val="000000" w:themeColor="text1"/>
              </w:rPr>
              <w:t>кг</w:t>
            </w:r>
            <w:proofErr w:type="gramEnd"/>
          </w:p>
        </w:tc>
        <w:tc>
          <w:tcPr>
            <w:tcW w:w="4053" w:type="dxa"/>
            <w:gridSpan w:val="4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Расчетная масса (</w:t>
            </w:r>
            <w:proofErr w:type="gramStart"/>
            <w:r w:rsidRPr="006D20E5">
              <w:rPr>
                <w:color w:val="000000" w:themeColor="text1"/>
              </w:rPr>
              <w:t>кг</w:t>
            </w:r>
            <w:proofErr w:type="gramEnd"/>
            <w:r w:rsidRPr="006D20E5">
              <w:rPr>
                <w:color w:val="000000" w:themeColor="text1"/>
              </w:rPr>
              <w:t>) трубы с растр</w:t>
            </w:r>
            <w:r w:rsidRPr="006D20E5">
              <w:rPr>
                <w:color w:val="000000" w:themeColor="text1"/>
              </w:rPr>
              <w:t>у</w:t>
            </w:r>
            <w:r w:rsidRPr="006D20E5">
              <w:rPr>
                <w:color w:val="000000" w:themeColor="text1"/>
              </w:rPr>
              <w:t xml:space="preserve">бом (без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 xml:space="preserve">. покрытия / с </w:t>
            </w:r>
            <w:proofErr w:type="spellStart"/>
            <w:r w:rsidRPr="006D20E5">
              <w:rPr>
                <w:color w:val="000000" w:themeColor="text1"/>
              </w:rPr>
              <w:t>цем</w:t>
            </w:r>
            <w:proofErr w:type="spellEnd"/>
            <w:r w:rsidRPr="006D20E5">
              <w:rPr>
                <w:color w:val="000000" w:themeColor="text1"/>
              </w:rPr>
              <w:t>. п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 xml:space="preserve">крытием) длинной </w:t>
            </w:r>
            <w:r w:rsidRPr="006D20E5">
              <w:rPr>
                <w:color w:val="000000" w:themeColor="text1"/>
                <w:lang w:val="en-US"/>
              </w:rPr>
              <w:t>L</w:t>
            </w:r>
            <w:r w:rsidRPr="006D20E5">
              <w:rPr>
                <w:color w:val="000000" w:themeColor="text1"/>
              </w:rPr>
              <w:t>,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мм</w:t>
            </w:r>
          </w:p>
        </w:tc>
      </w:tr>
      <w:tr w:rsidR="006D20E5" w:rsidRPr="006D20E5" w:rsidTr="00012CB3">
        <w:trPr>
          <w:trHeight w:val="553"/>
        </w:trPr>
        <w:tc>
          <w:tcPr>
            <w:tcW w:w="675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DN</w:t>
            </w:r>
          </w:p>
        </w:tc>
        <w:tc>
          <w:tcPr>
            <w:tcW w:w="709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D</w:t>
            </w:r>
          </w:p>
        </w:tc>
        <w:tc>
          <w:tcPr>
            <w:tcW w:w="1276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DE</w:t>
            </w:r>
          </w:p>
        </w:tc>
        <w:tc>
          <w:tcPr>
            <w:tcW w:w="992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S</w:t>
            </w:r>
          </w:p>
        </w:tc>
        <w:tc>
          <w:tcPr>
            <w:tcW w:w="992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bscript"/>
              </w:rPr>
            </w:pPr>
            <w:r w:rsidRPr="006D20E5">
              <w:rPr>
                <w:color w:val="000000" w:themeColor="text1"/>
                <w:lang w:val="en-US"/>
              </w:rPr>
              <w:t>S</w:t>
            </w:r>
            <w:r w:rsidRPr="006D20E5">
              <w:rPr>
                <w:color w:val="000000" w:themeColor="text1"/>
                <w:vertAlign w:val="sub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l</w:t>
            </w:r>
          </w:p>
        </w:tc>
        <w:tc>
          <w:tcPr>
            <w:tcW w:w="709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bscript"/>
              </w:rPr>
            </w:pPr>
            <w:r w:rsidRPr="006D20E5">
              <w:rPr>
                <w:color w:val="000000" w:themeColor="text1"/>
                <w:lang w:val="en-US"/>
              </w:rPr>
              <w:t>l</w:t>
            </w:r>
            <w:r w:rsidRPr="006D20E5">
              <w:rPr>
                <w:color w:val="000000" w:themeColor="text1"/>
                <w:vertAlign w:val="subscript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h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+0.5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-1.0</w:t>
            </w:r>
          </w:p>
        </w:tc>
        <w:tc>
          <w:tcPr>
            <w:tcW w:w="709" w:type="dxa"/>
            <w:vMerge w:val="restart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b</w:t>
            </w:r>
          </w:p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±2</w:t>
            </w:r>
          </w:p>
        </w:tc>
        <w:tc>
          <w:tcPr>
            <w:tcW w:w="1276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0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053" w:type="dxa"/>
            <w:gridSpan w:val="4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</w:tr>
      <w:tr w:rsidR="006D20E5" w:rsidRPr="006D20E5" w:rsidTr="00012CB3">
        <w:trPr>
          <w:trHeight w:val="281"/>
        </w:trPr>
        <w:tc>
          <w:tcPr>
            <w:tcW w:w="675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00" w:type="dxa"/>
            <w:vMerge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5800</w:t>
            </w:r>
          </w:p>
        </w:tc>
        <w:tc>
          <w:tcPr>
            <w:tcW w:w="1984" w:type="dxa"/>
            <w:gridSpan w:val="2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6000</w:t>
            </w:r>
          </w:p>
        </w:tc>
      </w:tr>
      <w:tr w:rsidR="006D20E5" w:rsidRPr="006D20E5" w:rsidTr="00012CB3">
        <w:tc>
          <w:tcPr>
            <w:tcW w:w="675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600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729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635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+1.0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-4.0</m:t>
                    </m:r>
                  </m:e>
                </m:mr>
              </m:m>
            </m:oMath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9,9</w:t>
            </w:r>
            <w:r w:rsidRPr="006D20E5">
              <w:rPr>
                <w:color w:val="000000" w:themeColor="text1"/>
                <w:vertAlign w:val="superscript"/>
              </w:rPr>
              <w:t>-1,9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+3.5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-2.0</m:t>
                    </m:r>
                  </m:e>
                </m:mr>
              </m:m>
            </m:oMath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200</w:t>
            </w:r>
          </w:p>
        </w:tc>
        <w:tc>
          <w:tcPr>
            <w:tcW w:w="85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7,0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11,0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92,5</w:t>
            </w:r>
          </w:p>
        </w:tc>
        <w:tc>
          <w:tcPr>
            <w:tcW w:w="190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159,3</w:t>
            </w:r>
          </w:p>
        </w:tc>
        <w:tc>
          <w:tcPr>
            <w:tcW w:w="1077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888,2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1010,0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916,0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1048,0</w:t>
            </w:r>
          </w:p>
        </w:tc>
      </w:tr>
      <w:tr w:rsidR="006D20E5" w:rsidRPr="006D20E5" w:rsidTr="00012CB3">
        <w:tc>
          <w:tcPr>
            <w:tcW w:w="675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700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848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738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+1.0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-4.2</m:t>
                    </m:r>
                  </m:e>
                </m:mr>
              </m:m>
            </m:oMath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10,8</w:t>
            </w:r>
            <w:r w:rsidRPr="006D20E5">
              <w:rPr>
                <w:color w:val="000000" w:themeColor="text1"/>
                <w:vertAlign w:val="superscript"/>
              </w:rPr>
              <w:t>-2,0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6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+4.0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-2.5</m:t>
                    </m:r>
                  </m:e>
                </m:mr>
              </m:m>
            </m:oMath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150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230</w:t>
            </w:r>
          </w:p>
        </w:tc>
        <w:tc>
          <w:tcPr>
            <w:tcW w:w="85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7,0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11,0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120,0</w:t>
            </w:r>
          </w:p>
        </w:tc>
        <w:tc>
          <w:tcPr>
            <w:tcW w:w="190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205,8</w:t>
            </w:r>
          </w:p>
        </w:tc>
        <w:tc>
          <w:tcPr>
            <w:tcW w:w="1077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1129,0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1314,0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1164,0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1355,0</w:t>
            </w:r>
          </w:p>
        </w:tc>
      </w:tr>
      <w:tr w:rsidR="006D20E5" w:rsidRPr="006D20E5" w:rsidTr="00012CB3">
        <w:tc>
          <w:tcPr>
            <w:tcW w:w="675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800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960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842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+1.0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-4.5</m:t>
                    </m:r>
                  </m:e>
                </m:mr>
              </m:m>
            </m:oMath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11,7</w:t>
            </w:r>
            <w:r w:rsidRPr="006D20E5">
              <w:rPr>
                <w:color w:val="000000" w:themeColor="text1"/>
                <w:vertAlign w:val="superscript"/>
              </w:rPr>
              <w:t>-2,1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6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+4.0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-2.5</m:t>
                    </m:r>
                  </m:e>
                </m:mr>
              </m:m>
            </m:oMath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160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245</w:t>
            </w:r>
          </w:p>
        </w:tc>
        <w:tc>
          <w:tcPr>
            <w:tcW w:w="85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7,0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11,0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154,0</w:t>
            </w:r>
          </w:p>
        </w:tc>
        <w:tc>
          <w:tcPr>
            <w:tcW w:w="190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250,6</w:t>
            </w:r>
          </w:p>
        </w:tc>
        <w:tc>
          <w:tcPr>
            <w:tcW w:w="1077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1403,0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1608,0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1446,0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1658,0</w:t>
            </w:r>
          </w:p>
        </w:tc>
      </w:tr>
      <w:tr w:rsidR="006D20E5" w:rsidRPr="006D20E5" w:rsidTr="00012CB3">
        <w:tc>
          <w:tcPr>
            <w:tcW w:w="675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900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1060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945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+1.0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-4.8</m:t>
                    </m:r>
                  </m:e>
                </m:mr>
              </m:m>
            </m:oMath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12,6</w:t>
            </w:r>
            <w:r w:rsidRPr="006D20E5">
              <w:rPr>
                <w:color w:val="000000" w:themeColor="text1"/>
                <w:vertAlign w:val="superscript"/>
              </w:rPr>
              <w:t>-2,2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6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+4.0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-2.5</m:t>
                    </m:r>
                  </m:e>
                </m:mr>
              </m:m>
            </m:oMath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175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260</w:t>
            </w:r>
          </w:p>
        </w:tc>
        <w:tc>
          <w:tcPr>
            <w:tcW w:w="85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7,0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11,5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193,0</w:t>
            </w:r>
          </w:p>
        </w:tc>
        <w:tc>
          <w:tcPr>
            <w:tcW w:w="190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300,2</w:t>
            </w:r>
          </w:p>
        </w:tc>
        <w:tc>
          <w:tcPr>
            <w:tcW w:w="1077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1703,0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1934,0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1755,0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1994,0</w:t>
            </w:r>
          </w:p>
        </w:tc>
      </w:tr>
      <w:tr w:rsidR="006D20E5" w:rsidRPr="006D20E5" w:rsidTr="00012CB3">
        <w:tc>
          <w:tcPr>
            <w:tcW w:w="675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1000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1164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1048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+1.0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-5.0</m:t>
                    </m:r>
                  </m:e>
                </m:mr>
              </m:m>
            </m:oMath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13,5</w:t>
            </w:r>
            <w:r w:rsidRPr="006D20E5">
              <w:rPr>
                <w:color w:val="000000" w:themeColor="text1"/>
                <w:vertAlign w:val="superscript"/>
              </w:rPr>
              <w:t>-2,3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lang w:val="en-US"/>
              </w:rPr>
              <w:t>6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000000" w:themeColor="text1"/>
                      <w:sz w:val="16"/>
                      <w:szCs w:val="16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+4.0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000000" w:themeColor="text1"/>
                        <w:sz w:val="16"/>
                        <w:szCs w:val="16"/>
                      </w:rPr>
                      <m:t>-2.5</m:t>
                    </m:r>
                  </m:e>
                </m:mr>
              </m:m>
            </m:oMath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185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270</w:t>
            </w:r>
          </w:p>
        </w:tc>
        <w:tc>
          <w:tcPr>
            <w:tcW w:w="85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7,0</w:t>
            </w:r>
          </w:p>
        </w:tc>
        <w:tc>
          <w:tcPr>
            <w:tcW w:w="709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11,5</w:t>
            </w:r>
          </w:p>
        </w:tc>
        <w:tc>
          <w:tcPr>
            <w:tcW w:w="1276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239,0</w:t>
            </w:r>
          </w:p>
        </w:tc>
        <w:tc>
          <w:tcPr>
            <w:tcW w:w="1900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353,3</w:t>
            </w:r>
          </w:p>
        </w:tc>
        <w:tc>
          <w:tcPr>
            <w:tcW w:w="1077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2033,0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2288,0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2095,0</w:t>
            </w:r>
          </w:p>
        </w:tc>
        <w:tc>
          <w:tcPr>
            <w:tcW w:w="992" w:type="dxa"/>
            <w:vAlign w:val="center"/>
          </w:tcPr>
          <w:p w:rsidR="00012CB3" w:rsidRPr="006D20E5" w:rsidRDefault="00012CB3" w:rsidP="00012CB3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2359,0</w:t>
            </w:r>
          </w:p>
        </w:tc>
      </w:tr>
    </w:tbl>
    <w:p w:rsidR="00012CB3" w:rsidRPr="006D20E5" w:rsidRDefault="00012CB3" w:rsidP="00807B8E">
      <w:pPr>
        <w:spacing w:line="360" w:lineRule="auto"/>
        <w:contextualSpacing/>
        <w:rPr>
          <w:color w:val="000000" w:themeColor="text1"/>
        </w:rPr>
      </w:pPr>
    </w:p>
    <w:p w:rsidR="00012CB3" w:rsidRPr="006D20E5" w:rsidRDefault="00012CB3" w:rsidP="00807B8E">
      <w:pPr>
        <w:spacing w:line="360" w:lineRule="auto"/>
        <w:contextualSpacing/>
        <w:rPr>
          <w:color w:val="000000" w:themeColor="text1"/>
        </w:rPr>
      </w:pPr>
    </w:p>
    <w:p w:rsidR="00807B8E" w:rsidRPr="006D20E5" w:rsidRDefault="00807B8E" w:rsidP="00760590">
      <w:pPr>
        <w:ind w:firstLine="540"/>
        <w:jc w:val="center"/>
        <w:rPr>
          <w:color w:val="000000" w:themeColor="text1"/>
        </w:rPr>
        <w:sectPr w:rsidR="00807B8E" w:rsidRPr="006D20E5" w:rsidSect="00807B8E">
          <w:footnotePr>
            <w:numFmt w:val="chicago"/>
            <w:numRestart w:val="eachPage"/>
          </w:footnotePr>
          <w:pgSz w:w="16840" w:h="11907" w:orient="landscape" w:code="9"/>
          <w:pgMar w:top="851" w:right="1134" w:bottom="1418" w:left="1134" w:header="709" w:footer="709" w:gutter="0"/>
          <w:cols w:space="708"/>
          <w:docGrid w:linePitch="360"/>
        </w:sectPr>
      </w:pPr>
    </w:p>
    <w:p w:rsidR="00012CB3" w:rsidRPr="006D20E5" w:rsidRDefault="00822BAF" w:rsidP="00012CB3">
      <w:pPr>
        <w:spacing w:line="360" w:lineRule="auto"/>
        <w:ind w:firstLine="708"/>
        <w:rPr>
          <w:color w:val="000000" w:themeColor="text1"/>
        </w:rPr>
      </w:pPr>
      <w:r w:rsidRPr="006D20E5">
        <w:rPr>
          <w:color w:val="000000" w:themeColor="text1"/>
        </w:rPr>
        <w:lastRenderedPageBreak/>
        <w:t>Ж</w:t>
      </w:r>
      <w:r w:rsidR="00436634" w:rsidRPr="006D20E5">
        <w:rPr>
          <w:color w:val="000000" w:themeColor="text1"/>
        </w:rPr>
        <w:t>.4</w:t>
      </w:r>
      <w:r w:rsidR="00012CB3" w:rsidRPr="006D20E5">
        <w:rPr>
          <w:color w:val="000000" w:themeColor="text1"/>
        </w:rPr>
        <w:t xml:space="preserve"> Основные характеристики труб из ВЧШГ для построения трассы перехода  пр</w:t>
      </w:r>
      <w:r w:rsidR="00012CB3" w:rsidRPr="006D20E5">
        <w:rPr>
          <w:color w:val="000000" w:themeColor="text1"/>
        </w:rPr>
        <w:t>и</w:t>
      </w:r>
      <w:r w:rsidR="00012CB3" w:rsidRPr="006D20E5">
        <w:rPr>
          <w:color w:val="000000" w:themeColor="text1"/>
        </w:rPr>
        <w:t xml:space="preserve">ведены в таблицах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 xml:space="preserve">.4 и </w:t>
      </w:r>
      <w:r w:rsidRPr="006D20E5">
        <w:rPr>
          <w:color w:val="000000" w:themeColor="text1"/>
        </w:rPr>
        <w:t>Ж</w:t>
      </w:r>
      <w:r w:rsidR="00012CB3" w:rsidRPr="006D20E5">
        <w:rPr>
          <w:color w:val="000000" w:themeColor="text1"/>
        </w:rPr>
        <w:t>.5</w:t>
      </w:r>
    </w:p>
    <w:p w:rsidR="00807B8E" w:rsidRPr="006D20E5" w:rsidRDefault="00807B8E" w:rsidP="00012CB3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pacing w:val="40"/>
        </w:rPr>
        <w:t>Ж</w:t>
      </w:r>
      <w:r w:rsidRPr="006D20E5">
        <w:rPr>
          <w:color w:val="000000" w:themeColor="text1"/>
          <w:spacing w:val="40"/>
        </w:rPr>
        <w:t>.4</w:t>
      </w:r>
      <w:r w:rsidRPr="006D20E5">
        <w:rPr>
          <w:color w:val="000000" w:themeColor="text1"/>
        </w:rPr>
        <w:t xml:space="preserve"> – Радиус изгиба трубопровода  и </w:t>
      </w:r>
      <w:r w:rsidR="00012CB3" w:rsidRPr="006D20E5">
        <w:rPr>
          <w:color w:val="000000" w:themeColor="text1"/>
        </w:rPr>
        <w:t xml:space="preserve">допустимое тяговое усилие для </w:t>
      </w:r>
      <w:r w:rsidRPr="006D20E5">
        <w:rPr>
          <w:color w:val="000000" w:themeColor="text1"/>
        </w:rPr>
        <w:t>труб дл</w:t>
      </w:r>
      <w:r w:rsidRPr="006D20E5">
        <w:rPr>
          <w:color w:val="000000" w:themeColor="text1"/>
        </w:rPr>
        <w:t>и</w:t>
      </w:r>
      <w:r w:rsidRPr="006D20E5">
        <w:rPr>
          <w:color w:val="000000" w:themeColor="text1"/>
        </w:rPr>
        <w:t xml:space="preserve">ной 6000 мм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70"/>
        <w:gridCol w:w="1600"/>
        <w:gridCol w:w="2341"/>
        <w:gridCol w:w="1971"/>
        <w:gridCol w:w="1971"/>
      </w:tblGrid>
      <w:tr w:rsidR="006D20E5" w:rsidRPr="006D20E5" w:rsidTr="00CE50F1">
        <w:tc>
          <w:tcPr>
            <w:tcW w:w="1970" w:type="dxa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Условный проход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D</w:t>
            </w:r>
            <w:r w:rsidRPr="006D20E5">
              <w:rPr>
                <w:color w:val="000000" w:themeColor="text1"/>
                <w:sz w:val="22"/>
                <w:szCs w:val="22"/>
                <w:vertAlign w:val="subscript"/>
                <w:lang w:val="en-US"/>
              </w:rPr>
              <w:t>y</w:t>
            </w:r>
            <w:proofErr w:type="spellEnd"/>
            <w:r w:rsidRPr="006D20E5">
              <w:rPr>
                <w:color w:val="000000" w:themeColor="text1"/>
                <w:sz w:val="22"/>
                <w:szCs w:val="22"/>
              </w:rPr>
              <w:t>, мм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00" w:type="dxa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Тип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соединения</w:t>
            </w:r>
          </w:p>
        </w:tc>
        <w:tc>
          <w:tcPr>
            <w:tcW w:w="2341" w:type="dxa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Допустимый угол о</w:t>
            </w:r>
            <w:r w:rsidRPr="006D20E5">
              <w:rPr>
                <w:color w:val="000000" w:themeColor="text1"/>
                <w:sz w:val="22"/>
                <w:szCs w:val="22"/>
              </w:rPr>
              <w:t>т</w:t>
            </w:r>
            <w:r w:rsidRPr="006D20E5">
              <w:rPr>
                <w:color w:val="000000" w:themeColor="text1"/>
                <w:sz w:val="22"/>
                <w:szCs w:val="22"/>
              </w:rPr>
              <w:t>клонения трубы</w:t>
            </w:r>
          </w:p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в соединении</w:t>
            </w:r>
            <w:r w:rsidR="00012CB3" w:rsidRPr="006D20E5">
              <w:rPr>
                <w:color w:val="000000" w:themeColor="text1"/>
                <w:sz w:val="22"/>
                <w:szCs w:val="22"/>
              </w:rPr>
              <w:t>, град</w:t>
            </w:r>
            <w:r w:rsidR="00012CB3" w:rsidRPr="006D20E5">
              <w:rPr>
                <w:color w:val="000000" w:themeColor="text1"/>
                <w:sz w:val="22"/>
                <w:szCs w:val="22"/>
              </w:rPr>
              <w:t>у</w:t>
            </w:r>
            <w:r w:rsidR="00012CB3" w:rsidRPr="006D20E5">
              <w:rPr>
                <w:color w:val="000000" w:themeColor="text1"/>
                <w:sz w:val="22"/>
                <w:szCs w:val="22"/>
              </w:rPr>
              <w:t>сы</w:t>
            </w:r>
          </w:p>
        </w:tc>
        <w:tc>
          <w:tcPr>
            <w:tcW w:w="1971" w:type="dxa"/>
          </w:tcPr>
          <w:p w:rsidR="00807B8E" w:rsidRPr="006D20E5" w:rsidRDefault="00807B8E" w:rsidP="00CE50F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Допустимое тяг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вое</w:t>
            </w:r>
          </w:p>
          <w:p w:rsidR="00807B8E" w:rsidRPr="006D20E5" w:rsidRDefault="00012CB3" w:rsidP="00CE50F1">
            <w:pPr>
              <w:jc w:val="center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у</w:t>
            </w:r>
            <w:r w:rsidR="00807B8E" w:rsidRPr="006D20E5">
              <w:rPr>
                <w:color w:val="000000" w:themeColor="text1"/>
                <w:sz w:val="22"/>
                <w:szCs w:val="22"/>
              </w:rPr>
              <w:t>силие</w:t>
            </w:r>
            <w:r w:rsidRPr="006D20E5">
              <w:rPr>
                <w:color w:val="000000" w:themeColor="text1"/>
                <w:sz w:val="22"/>
                <w:szCs w:val="22"/>
              </w:rPr>
              <w:t>,</w:t>
            </w:r>
            <w:r w:rsidR="00807B8E" w:rsidRPr="006D20E5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0E5">
              <w:rPr>
                <w:color w:val="000000" w:themeColor="text1"/>
                <w:sz w:val="22"/>
                <w:szCs w:val="22"/>
              </w:rPr>
              <w:t>кН</w:t>
            </w:r>
          </w:p>
        </w:tc>
        <w:tc>
          <w:tcPr>
            <w:tcW w:w="1971" w:type="dxa"/>
          </w:tcPr>
          <w:p w:rsidR="00807B8E" w:rsidRPr="006D20E5" w:rsidRDefault="00807B8E" w:rsidP="005861F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М</w:t>
            </w:r>
            <w:r w:rsidR="005861F8" w:rsidRPr="006D20E5">
              <w:rPr>
                <w:color w:val="000000" w:themeColor="text1"/>
                <w:sz w:val="22"/>
                <w:szCs w:val="22"/>
              </w:rPr>
              <w:t>инимальный</w:t>
            </w:r>
            <w:r w:rsidRPr="006D20E5">
              <w:rPr>
                <w:color w:val="000000" w:themeColor="text1"/>
                <w:sz w:val="22"/>
                <w:szCs w:val="22"/>
              </w:rPr>
              <w:t xml:space="preserve"> радиус изгиба трубопровода, </w:t>
            </w:r>
            <w:proofErr w:type="gramStart"/>
            <w:r w:rsidRPr="006D20E5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70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69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87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69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125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100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69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136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69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4º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201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86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4º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270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86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4º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340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86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3º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430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115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3º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510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115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3º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670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115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2º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1200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172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,5º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1400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,5º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1460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,5º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1530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</w:tr>
      <w:tr w:rsidR="006D20E5" w:rsidRPr="006D20E5" w:rsidTr="00CE50F1">
        <w:tc>
          <w:tcPr>
            <w:tcW w:w="197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1000</w:t>
            </w:r>
          </w:p>
        </w:tc>
        <w:tc>
          <w:tcPr>
            <w:tcW w:w="1600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234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,5º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1650</w:t>
            </w:r>
          </w:p>
        </w:tc>
        <w:tc>
          <w:tcPr>
            <w:tcW w:w="1971" w:type="dxa"/>
          </w:tcPr>
          <w:p w:rsidR="00807B8E" w:rsidRPr="006D20E5" w:rsidRDefault="00807B8E" w:rsidP="00012CB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</w:tr>
      <w:tr w:rsidR="00807B8E" w:rsidRPr="006D20E5" w:rsidTr="00CE50F1">
        <w:tc>
          <w:tcPr>
            <w:tcW w:w="9853" w:type="dxa"/>
            <w:gridSpan w:val="5"/>
          </w:tcPr>
          <w:p w:rsidR="00807B8E" w:rsidRPr="006D20E5" w:rsidRDefault="00807B8E" w:rsidP="00CE50F1">
            <w:pPr>
              <w:ind w:firstLine="709"/>
              <w:jc w:val="both"/>
              <w:rPr>
                <w:color w:val="000000" w:themeColor="text1"/>
                <w:spacing w:val="40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>Примечания</w:t>
            </w:r>
          </w:p>
          <w:p w:rsidR="00807B8E" w:rsidRPr="006D20E5" w:rsidRDefault="00807B8E" w:rsidP="00CE50F1">
            <w:pPr>
              <w:ind w:firstLine="709"/>
              <w:jc w:val="both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 Допустимые углы отклонения трубы в соединениях определены и подтверждены типовыми испыт</w:t>
            </w:r>
            <w:r w:rsidRPr="006D20E5">
              <w:rPr>
                <w:color w:val="000000" w:themeColor="text1"/>
                <w:sz w:val="20"/>
                <w:szCs w:val="20"/>
              </w:rPr>
              <w:t>а</w:t>
            </w:r>
            <w:r w:rsidRPr="006D20E5">
              <w:rPr>
                <w:color w:val="000000" w:themeColor="text1"/>
                <w:sz w:val="20"/>
                <w:szCs w:val="20"/>
              </w:rPr>
              <w:t xml:space="preserve">ниями по ГОСТ </w:t>
            </w:r>
            <w:proofErr w:type="gramStart"/>
            <w:r w:rsidRPr="006D20E5">
              <w:rPr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6D20E5">
              <w:rPr>
                <w:color w:val="000000" w:themeColor="text1"/>
                <w:sz w:val="20"/>
                <w:szCs w:val="20"/>
              </w:rPr>
              <w:t xml:space="preserve"> ИСО 2531, при сохранении целостности раструба и герметичности соединения в целом.</w:t>
            </w:r>
          </w:p>
          <w:p w:rsidR="00807B8E" w:rsidRPr="006D20E5" w:rsidRDefault="00807B8E" w:rsidP="00807B8E">
            <w:pPr>
              <w:ind w:firstLine="709"/>
              <w:jc w:val="both"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 Максимальные тяговые усилия приведены с коэффициентом запаса прочности 2.</w:t>
            </w:r>
          </w:p>
          <w:p w:rsidR="00012CB3" w:rsidRPr="006D20E5" w:rsidRDefault="00012CB3" w:rsidP="00807B8E">
            <w:pPr>
              <w:ind w:firstLine="709"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3 Условный проход (</w:t>
            </w:r>
            <w:proofErr w:type="spellStart"/>
            <w:proofErr w:type="gramStart"/>
            <w:r w:rsidRPr="006D20E5">
              <w:rPr>
                <w:color w:val="000000" w:themeColor="text1"/>
                <w:sz w:val="20"/>
                <w:szCs w:val="20"/>
              </w:rPr>
              <w:t>D</w:t>
            </w:r>
            <w:proofErr w:type="gramEnd"/>
            <w:r w:rsidRPr="006D20E5">
              <w:rPr>
                <w:color w:val="000000" w:themeColor="text1"/>
                <w:sz w:val="20"/>
                <w:szCs w:val="20"/>
                <w:vertAlign w:val="subscript"/>
              </w:rPr>
              <w:t>у</w:t>
            </w:r>
            <w:proofErr w:type="spellEnd"/>
            <w:r w:rsidRPr="006D20E5">
              <w:rPr>
                <w:color w:val="000000" w:themeColor="text1"/>
                <w:sz w:val="20"/>
                <w:szCs w:val="20"/>
              </w:rPr>
              <w:t>)- округленное цифровое обозначение внутреннего проходного сечения, которое является общим для всех компонентов трубопроводной системы</w:t>
            </w:r>
          </w:p>
        </w:tc>
      </w:tr>
    </w:tbl>
    <w:p w:rsidR="00807B8E" w:rsidRPr="006D20E5" w:rsidRDefault="00807B8E" w:rsidP="00760590">
      <w:pPr>
        <w:ind w:firstLine="540"/>
        <w:jc w:val="center"/>
        <w:rPr>
          <w:color w:val="000000" w:themeColor="text1"/>
        </w:rPr>
      </w:pPr>
    </w:p>
    <w:p w:rsidR="00807B8E" w:rsidRPr="006D20E5" w:rsidRDefault="00807B8E" w:rsidP="00807B8E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822BAF" w:rsidRPr="006D20E5">
        <w:rPr>
          <w:color w:val="000000" w:themeColor="text1"/>
          <w:spacing w:val="40"/>
        </w:rPr>
        <w:t>Ж</w:t>
      </w:r>
      <w:r w:rsidRPr="006D20E5">
        <w:rPr>
          <w:color w:val="000000" w:themeColor="text1"/>
          <w:spacing w:val="40"/>
        </w:rPr>
        <w:t>.5</w:t>
      </w:r>
      <w:r w:rsidRPr="006D20E5">
        <w:rPr>
          <w:color w:val="000000" w:themeColor="text1"/>
        </w:rPr>
        <w:t xml:space="preserve"> – Диаметр расширения бурового канала под </w:t>
      </w:r>
      <w:proofErr w:type="spellStart"/>
      <w:r w:rsidRPr="006D20E5">
        <w:rPr>
          <w:color w:val="000000" w:themeColor="text1"/>
        </w:rPr>
        <w:t>раструбно</w:t>
      </w:r>
      <w:proofErr w:type="spellEnd"/>
      <w:r w:rsidRPr="006D20E5">
        <w:rPr>
          <w:color w:val="000000" w:themeColor="text1"/>
        </w:rPr>
        <w:t>-замковое соедин</w:t>
      </w:r>
      <w:r w:rsidRPr="006D20E5">
        <w:rPr>
          <w:color w:val="000000" w:themeColor="text1"/>
        </w:rPr>
        <w:t>е</w:t>
      </w:r>
      <w:r w:rsidRPr="006D20E5">
        <w:rPr>
          <w:color w:val="000000" w:themeColor="text1"/>
        </w:rPr>
        <w:t>ние типа «</w:t>
      </w:r>
      <w:r w:rsidRPr="006D20E5">
        <w:rPr>
          <w:color w:val="000000" w:themeColor="text1"/>
          <w:lang w:val="en-US"/>
        </w:rPr>
        <w:t>RJ</w:t>
      </w:r>
      <w:r w:rsidRPr="006D20E5">
        <w:rPr>
          <w:color w:val="000000" w:themeColor="text1"/>
        </w:rPr>
        <w:t>»и «</w:t>
      </w:r>
      <w:r w:rsidRPr="006D20E5">
        <w:rPr>
          <w:color w:val="000000" w:themeColor="text1"/>
          <w:lang w:val="en-US"/>
        </w:rPr>
        <w:t>RJS</w:t>
      </w:r>
      <w:r w:rsidRPr="006D20E5">
        <w:rPr>
          <w:color w:val="000000" w:themeColor="text1"/>
        </w:rPr>
        <w:t>», мм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1668"/>
        <w:gridCol w:w="1350"/>
        <w:gridCol w:w="2142"/>
      </w:tblGrid>
      <w:tr w:rsidR="006D20E5" w:rsidRPr="006D20E5" w:rsidTr="00CE50F1">
        <w:trPr>
          <w:trHeight w:val="170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suppressAutoHyphens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Номинальный диаметр трубы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suppressAutoHyphens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Тип соединения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Диаметр раструба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D20E5">
              <w:rPr>
                <w:b/>
                <w:color w:val="000000" w:themeColor="text1"/>
                <w:sz w:val="22"/>
                <w:szCs w:val="22"/>
              </w:rPr>
              <w:t>Минимальный диаметр бурового канала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156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210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176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125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205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270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230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300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288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380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346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450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402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520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452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600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513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670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618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800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729</w:t>
            </w:r>
          </w:p>
        </w:tc>
        <w:tc>
          <w:tcPr>
            <w:tcW w:w="2142" w:type="dxa"/>
          </w:tcPr>
          <w:p w:rsidR="00807B8E" w:rsidRPr="006D20E5" w:rsidRDefault="00807B8E" w:rsidP="00012CB3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920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848</w:t>
            </w:r>
          </w:p>
        </w:tc>
        <w:tc>
          <w:tcPr>
            <w:tcW w:w="2142" w:type="dxa"/>
          </w:tcPr>
          <w:p w:rsidR="00807B8E" w:rsidRPr="006D20E5" w:rsidRDefault="00807B8E" w:rsidP="00012CB3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10060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960</w:t>
            </w:r>
          </w:p>
        </w:tc>
        <w:tc>
          <w:tcPr>
            <w:tcW w:w="2142" w:type="dxa"/>
          </w:tcPr>
          <w:p w:rsidR="00807B8E" w:rsidRPr="006D20E5" w:rsidRDefault="00807B8E" w:rsidP="00012CB3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1200</w:t>
            </w:r>
          </w:p>
        </w:tc>
      </w:tr>
      <w:tr w:rsidR="006D20E5" w:rsidRPr="006D20E5" w:rsidTr="00CE50F1">
        <w:trPr>
          <w:trHeight w:val="88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1060</w:t>
            </w:r>
          </w:p>
        </w:tc>
        <w:tc>
          <w:tcPr>
            <w:tcW w:w="2142" w:type="dxa"/>
          </w:tcPr>
          <w:p w:rsidR="00807B8E" w:rsidRPr="006D20E5" w:rsidRDefault="00807B8E" w:rsidP="00012CB3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1330</w:t>
            </w:r>
          </w:p>
        </w:tc>
      </w:tr>
      <w:tr w:rsidR="006D20E5" w:rsidRPr="006D20E5" w:rsidTr="00CE50F1">
        <w:trPr>
          <w:trHeight w:val="86"/>
          <w:jc w:val="center"/>
        </w:trPr>
        <w:tc>
          <w:tcPr>
            <w:tcW w:w="2074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1000</w:t>
            </w:r>
          </w:p>
        </w:tc>
        <w:tc>
          <w:tcPr>
            <w:tcW w:w="1668" w:type="dxa"/>
          </w:tcPr>
          <w:p w:rsidR="00807B8E" w:rsidRPr="006D20E5" w:rsidRDefault="00807B8E" w:rsidP="00807B8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«</w:t>
            </w:r>
            <w:r w:rsidRPr="006D20E5">
              <w:rPr>
                <w:color w:val="000000" w:themeColor="text1"/>
                <w:sz w:val="22"/>
                <w:szCs w:val="22"/>
                <w:lang w:val="en-US"/>
              </w:rPr>
              <w:t>RJS</w:t>
            </w:r>
            <w:r w:rsidRPr="006D20E5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350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1164</w:t>
            </w:r>
          </w:p>
        </w:tc>
        <w:tc>
          <w:tcPr>
            <w:tcW w:w="2142" w:type="dxa"/>
          </w:tcPr>
          <w:p w:rsidR="00807B8E" w:rsidRPr="006D20E5" w:rsidRDefault="00807B8E" w:rsidP="00807B8E">
            <w:pPr>
              <w:suppressAutoHyphens/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1450</w:t>
            </w:r>
          </w:p>
        </w:tc>
      </w:tr>
    </w:tbl>
    <w:p w:rsidR="00807B8E" w:rsidRPr="006D20E5" w:rsidRDefault="00807B8E" w:rsidP="00807B8E">
      <w:pPr>
        <w:suppressAutoHyphens/>
        <w:spacing w:line="360" w:lineRule="auto"/>
        <w:ind w:firstLine="709"/>
        <w:jc w:val="both"/>
        <w:rPr>
          <w:b/>
          <w:color w:val="000000" w:themeColor="text1"/>
          <w:sz w:val="28"/>
          <w:szCs w:val="28"/>
        </w:rPr>
        <w:sectPr w:rsidR="00807B8E" w:rsidRPr="006D20E5" w:rsidSect="00807B8E">
          <w:footnotePr>
            <w:numFmt w:val="chicago"/>
            <w:numRestart w:val="eachPage"/>
          </w:footnotePr>
          <w:pgSz w:w="11907" w:h="16840" w:code="9"/>
          <w:pgMar w:top="567" w:right="851" w:bottom="567" w:left="1418" w:header="709" w:footer="709" w:gutter="0"/>
          <w:cols w:space="708"/>
          <w:docGrid w:linePitch="360"/>
        </w:sectPr>
      </w:pPr>
    </w:p>
    <w:p w:rsidR="005D67D7" w:rsidRPr="006D20E5" w:rsidRDefault="005D67D7" w:rsidP="005D67D7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И</w:t>
      </w:r>
      <w:proofErr w:type="gramEnd"/>
    </w:p>
    <w:p w:rsidR="005D67D7" w:rsidRPr="006D20E5" w:rsidRDefault="005D67D7" w:rsidP="005D67D7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5D67D7" w:rsidRPr="006D20E5" w:rsidRDefault="00012CB3" w:rsidP="005D67D7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 xml:space="preserve">Допуски по </w:t>
      </w:r>
      <w:r w:rsidR="005D67D7" w:rsidRPr="006D20E5">
        <w:rPr>
          <w:b/>
          <w:color w:val="000000" w:themeColor="text1"/>
        </w:rPr>
        <w:t>усили</w:t>
      </w:r>
      <w:r w:rsidRPr="006D20E5">
        <w:rPr>
          <w:b/>
          <w:color w:val="000000" w:themeColor="text1"/>
        </w:rPr>
        <w:t>ям</w:t>
      </w:r>
      <w:r w:rsidR="005D67D7" w:rsidRPr="006D20E5">
        <w:rPr>
          <w:b/>
          <w:color w:val="000000" w:themeColor="text1"/>
        </w:rPr>
        <w:t xml:space="preserve"> протягивания</w:t>
      </w:r>
      <w:r w:rsidR="00B27AD2" w:rsidRPr="006D20E5">
        <w:rPr>
          <w:b/>
          <w:color w:val="000000" w:themeColor="text1"/>
        </w:rPr>
        <w:t xml:space="preserve"> </w:t>
      </w:r>
      <w:r w:rsidRPr="006D20E5">
        <w:rPr>
          <w:b/>
          <w:color w:val="000000" w:themeColor="text1"/>
        </w:rPr>
        <w:t xml:space="preserve">полиэтиленовых </w:t>
      </w:r>
      <w:r w:rsidR="00B27AD2" w:rsidRPr="006D20E5">
        <w:rPr>
          <w:b/>
          <w:color w:val="000000" w:themeColor="text1"/>
        </w:rPr>
        <w:t>труб</w:t>
      </w:r>
    </w:p>
    <w:p w:rsidR="005D67D7" w:rsidRPr="006D20E5" w:rsidRDefault="005D67D7" w:rsidP="005D67D7">
      <w:pPr>
        <w:spacing w:line="360" w:lineRule="auto"/>
        <w:jc w:val="center"/>
        <w:rPr>
          <w:b/>
          <w:color w:val="000000" w:themeColor="text1"/>
        </w:rPr>
      </w:pPr>
    </w:p>
    <w:p w:rsidR="005D67D7" w:rsidRPr="006D20E5" w:rsidRDefault="005D67D7" w:rsidP="0036638B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Таблица </w:t>
      </w:r>
      <w:r w:rsidR="00822BAF" w:rsidRPr="006D20E5">
        <w:rPr>
          <w:color w:val="000000" w:themeColor="text1"/>
          <w:szCs w:val="28"/>
        </w:rPr>
        <w:t>И</w:t>
      </w:r>
      <w:r w:rsidRPr="006D20E5">
        <w:rPr>
          <w:color w:val="000000" w:themeColor="text1"/>
          <w:szCs w:val="28"/>
        </w:rPr>
        <w:t>.1</w:t>
      </w:r>
      <w:r w:rsidRPr="006D20E5">
        <w:rPr>
          <w:color w:val="000000" w:themeColor="text1"/>
          <w:spacing w:val="20"/>
          <w:szCs w:val="28"/>
        </w:rPr>
        <w:t xml:space="preserve"> – </w:t>
      </w:r>
      <w:r w:rsidRPr="006D20E5">
        <w:rPr>
          <w:color w:val="000000" w:themeColor="text1"/>
          <w:szCs w:val="28"/>
        </w:rPr>
        <w:t>Допустимые усилия протягивания</w:t>
      </w:r>
      <w:r w:rsidR="00FF6A02" w:rsidRPr="006D20E5">
        <w:rPr>
          <w:color w:val="000000" w:themeColor="text1"/>
          <w:szCs w:val="28"/>
        </w:rPr>
        <w:t xml:space="preserve"> (кН)</w:t>
      </w:r>
      <w:r w:rsidRPr="006D20E5">
        <w:rPr>
          <w:color w:val="000000" w:themeColor="text1"/>
          <w:szCs w:val="28"/>
        </w:rPr>
        <w:t xml:space="preserve"> полиэтиленовых</w:t>
      </w:r>
      <w:r w:rsidR="0036638B" w:rsidRPr="006D20E5">
        <w:rPr>
          <w:color w:val="000000" w:themeColor="text1"/>
          <w:szCs w:val="28"/>
        </w:rPr>
        <w:t xml:space="preserve"> </w:t>
      </w:r>
      <w:r w:rsidRPr="006D20E5">
        <w:rPr>
          <w:color w:val="000000" w:themeColor="text1"/>
          <w:szCs w:val="28"/>
        </w:rPr>
        <w:t xml:space="preserve">труб </w:t>
      </w:r>
      <w:r w:rsidR="00F615CD" w:rsidRPr="006D20E5">
        <w:rPr>
          <w:color w:val="000000" w:themeColor="text1"/>
          <w:szCs w:val="28"/>
        </w:rPr>
        <w:t xml:space="preserve">по ГОСТ 18599 </w:t>
      </w:r>
      <w:r w:rsidRPr="006D20E5">
        <w:rPr>
          <w:color w:val="000000" w:themeColor="text1"/>
          <w:szCs w:val="28"/>
        </w:rPr>
        <w:t xml:space="preserve">из ПЭ 80 и ПЭ 100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850"/>
        <w:gridCol w:w="992"/>
        <w:gridCol w:w="851"/>
        <w:gridCol w:w="992"/>
        <w:gridCol w:w="851"/>
        <w:gridCol w:w="992"/>
        <w:gridCol w:w="992"/>
        <w:gridCol w:w="992"/>
      </w:tblGrid>
      <w:tr w:rsidR="006D20E5" w:rsidRPr="006D20E5" w:rsidTr="0017175E">
        <w:trPr>
          <w:trHeight w:val="315"/>
        </w:trPr>
        <w:tc>
          <w:tcPr>
            <w:tcW w:w="2142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 w:rsidP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 xml:space="preserve">Средний наружный диаметр трубы, </w:t>
            </w:r>
            <w:proofErr w:type="gramStart"/>
            <w:r w:rsidRPr="006D20E5">
              <w:rPr>
                <w:color w:val="000000" w:themeColor="text1"/>
                <w:sz w:val="22"/>
              </w:rPr>
              <w:t>мм</w:t>
            </w:r>
            <w:proofErr w:type="gramEnd"/>
          </w:p>
        </w:tc>
        <w:tc>
          <w:tcPr>
            <w:tcW w:w="751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Размерное отношение наружного диаметра к толщине стенки (SDR)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17175E" w:rsidRPr="006D20E5" w:rsidRDefault="0017175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13,6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6D20E5" w:rsidRPr="006D20E5" w:rsidTr="00F615CD">
        <w:trPr>
          <w:trHeight w:val="315"/>
        </w:trPr>
        <w:tc>
          <w:tcPr>
            <w:tcW w:w="2142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17175E" w:rsidRPr="006D20E5" w:rsidRDefault="0017175E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ПЭ 80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lang w:val="en-US"/>
              </w:rPr>
              <w:t>ПЭ 100</w:t>
            </w:r>
          </w:p>
        </w:tc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ПЭ 80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lang w:val="en-US"/>
              </w:rPr>
              <w:t>ПЭ 100</w:t>
            </w:r>
          </w:p>
        </w:tc>
        <w:tc>
          <w:tcPr>
            <w:tcW w:w="851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ПЭ 80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lang w:val="en-US"/>
              </w:rPr>
              <w:t>ПЭ 100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ПЭ 80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lang w:val="en-US"/>
              </w:rPr>
              <w:t>ПЭ 100</w:t>
            </w:r>
          </w:p>
        </w:tc>
      </w:tr>
      <w:tr w:rsidR="006D20E5" w:rsidRPr="006D20E5" w:rsidTr="00F615CD">
        <w:trPr>
          <w:trHeight w:val="33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40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3,2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3,2</w:t>
            </w: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3,3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4,2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4,2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5,3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8,4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13,7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26,3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39,9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51,5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64,1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84,0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114,5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131,3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165,9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162,8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204,8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169,5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257,3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315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223,7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269,9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258,9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325,5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328,2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412,7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294,0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285,6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359,1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416,7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524,0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372,8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361,6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454,7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551,3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526,9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662,6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561,8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816,9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458,4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576,5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1024,8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581,2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730,8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859,2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1080,5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1031,2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1296,8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737,3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927,2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1131,9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1091,3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1372,4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935,2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1176,0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1384,4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1740,9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1183,2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1817,6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</w:tr>
      <w:tr w:rsidR="006D20E5" w:rsidRPr="006D20E5" w:rsidTr="0017175E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1462,9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1839,6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1785,2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2244,9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</w:tr>
      <w:tr w:rsidR="006D20E5" w:rsidRPr="006D20E5" w:rsidTr="00F615CD">
        <w:trPr>
          <w:trHeight w:val="315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2104,2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2646,0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175E" w:rsidRPr="006D20E5" w:rsidRDefault="0017175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</w:rPr>
              <w:t>-</w:t>
            </w:r>
          </w:p>
        </w:tc>
      </w:tr>
      <w:tr w:rsidR="006D20E5" w:rsidRPr="006D20E5" w:rsidTr="00D84805">
        <w:trPr>
          <w:trHeight w:val="315"/>
        </w:trPr>
        <w:tc>
          <w:tcPr>
            <w:tcW w:w="965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15CD" w:rsidRPr="006D20E5" w:rsidRDefault="00F615CD" w:rsidP="00F615CD">
            <w:pPr>
              <w:jc w:val="both"/>
              <w:rPr>
                <w:color w:val="000000" w:themeColor="text1"/>
                <w:spacing w:val="40"/>
                <w:sz w:val="22"/>
              </w:rPr>
            </w:pPr>
            <w:r w:rsidRPr="006D20E5">
              <w:rPr>
                <w:color w:val="000000" w:themeColor="text1"/>
                <w:spacing w:val="40"/>
                <w:sz w:val="22"/>
              </w:rPr>
              <w:t>Примечания</w:t>
            </w:r>
          </w:p>
          <w:p w:rsidR="00F615CD" w:rsidRPr="006D20E5" w:rsidRDefault="00F615CD" w:rsidP="00F615CD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1</w:t>
            </w:r>
            <w:proofErr w:type="gramStart"/>
            <w:r w:rsidRPr="006D20E5">
              <w:rPr>
                <w:color w:val="000000" w:themeColor="text1"/>
                <w:sz w:val="22"/>
              </w:rPr>
              <w:t xml:space="preserve"> П</w:t>
            </w:r>
            <w:proofErr w:type="gramEnd"/>
            <w:r w:rsidRPr="006D20E5">
              <w:rPr>
                <w:color w:val="000000" w:themeColor="text1"/>
                <w:sz w:val="22"/>
              </w:rPr>
              <w:t xml:space="preserve">ри расчетном сопротивлении для ПЭ 80 </w:t>
            </w:r>
            <w:proofErr w:type="spellStart"/>
            <w:r w:rsidRPr="006D20E5">
              <w:rPr>
                <w:color w:val="000000" w:themeColor="text1"/>
                <w:sz w:val="22"/>
                <w:lang w:val="en-US"/>
              </w:rPr>
              <w:t>R</w:t>
            </w:r>
            <w:r w:rsidRPr="006D20E5">
              <w:rPr>
                <w:color w:val="000000" w:themeColor="text1"/>
                <w:sz w:val="22"/>
                <w:vertAlign w:val="subscript"/>
                <w:lang w:val="en-US"/>
              </w:rPr>
              <w:t>p</w:t>
            </w:r>
            <w:proofErr w:type="spellEnd"/>
            <w:r w:rsidRPr="006D20E5">
              <w:rPr>
                <w:color w:val="000000" w:themeColor="text1"/>
                <w:sz w:val="22"/>
              </w:rPr>
              <w:t>=0,5σ</w:t>
            </w:r>
            <w:r w:rsidRPr="006D20E5">
              <w:rPr>
                <w:color w:val="000000" w:themeColor="text1"/>
                <w:sz w:val="22"/>
                <w:vertAlign w:val="subscript"/>
              </w:rPr>
              <w:t>т</w:t>
            </w:r>
            <w:r w:rsidRPr="006D20E5">
              <w:rPr>
                <w:color w:val="000000" w:themeColor="text1"/>
                <w:sz w:val="22"/>
              </w:rPr>
              <w:t xml:space="preserve">=8,35 МПа. </w:t>
            </w:r>
          </w:p>
          <w:p w:rsidR="00F615CD" w:rsidRPr="006D20E5" w:rsidRDefault="00F615CD" w:rsidP="00F615CD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2</w:t>
            </w:r>
            <w:proofErr w:type="gramStart"/>
            <w:r w:rsidRPr="006D20E5">
              <w:rPr>
                <w:color w:val="000000" w:themeColor="text1"/>
                <w:sz w:val="22"/>
              </w:rPr>
              <w:t xml:space="preserve"> П</w:t>
            </w:r>
            <w:proofErr w:type="gramEnd"/>
            <w:r w:rsidRPr="006D20E5">
              <w:rPr>
                <w:color w:val="000000" w:themeColor="text1"/>
                <w:sz w:val="22"/>
              </w:rPr>
              <w:t xml:space="preserve">ри расчетном сопротивлении для ПЭ 100 </w:t>
            </w:r>
            <w:proofErr w:type="spellStart"/>
            <w:r w:rsidRPr="006D20E5">
              <w:rPr>
                <w:color w:val="000000" w:themeColor="text1"/>
                <w:sz w:val="22"/>
                <w:lang w:val="en-US"/>
              </w:rPr>
              <w:t>R</w:t>
            </w:r>
            <w:r w:rsidRPr="006D20E5">
              <w:rPr>
                <w:color w:val="000000" w:themeColor="text1"/>
                <w:sz w:val="22"/>
                <w:vertAlign w:val="subscript"/>
                <w:lang w:val="en-US"/>
              </w:rPr>
              <w:t>p</w:t>
            </w:r>
            <w:proofErr w:type="spellEnd"/>
            <w:r w:rsidRPr="006D20E5">
              <w:rPr>
                <w:color w:val="000000" w:themeColor="text1"/>
                <w:sz w:val="22"/>
              </w:rPr>
              <w:t>=0,5σ</w:t>
            </w:r>
            <w:r w:rsidRPr="006D20E5">
              <w:rPr>
                <w:color w:val="000000" w:themeColor="text1"/>
                <w:sz w:val="22"/>
                <w:vertAlign w:val="subscript"/>
              </w:rPr>
              <w:t>т</w:t>
            </w:r>
            <w:r w:rsidRPr="006D20E5">
              <w:rPr>
                <w:color w:val="000000" w:themeColor="text1"/>
                <w:sz w:val="22"/>
              </w:rPr>
              <w:t>=10,5 МПа.</w:t>
            </w:r>
          </w:p>
          <w:p w:rsidR="00F615CD" w:rsidRPr="006D20E5" w:rsidRDefault="00F615CD" w:rsidP="00F615CD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 xml:space="preserve">3 </w:t>
            </w:r>
            <w:proofErr w:type="spellStart"/>
            <w:r w:rsidRPr="006D20E5">
              <w:rPr>
                <w:color w:val="000000" w:themeColor="text1"/>
                <w:sz w:val="22"/>
              </w:rPr>
              <w:t>σ</w:t>
            </w:r>
            <w:r w:rsidRPr="006D20E5">
              <w:rPr>
                <w:color w:val="000000" w:themeColor="text1"/>
                <w:sz w:val="22"/>
                <w:vertAlign w:val="subscript"/>
              </w:rPr>
              <w:t>т</w:t>
            </w:r>
            <w:proofErr w:type="spellEnd"/>
            <w:r w:rsidRPr="006D20E5">
              <w:rPr>
                <w:color w:val="000000" w:themeColor="text1"/>
                <w:sz w:val="22"/>
              </w:rPr>
              <w:t xml:space="preserve"> – предел текучести для материала труб.</w:t>
            </w:r>
          </w:p>
        </w:tc>
      </w:tr>
    </w:tbl>
    <w:p w:rsidR="005D67D7" w:rsidRPr="006D20E5" w:rsidRDefault="005D67D7" w:rsidP="005D67D7">
      <w:pPr>
        <w:spacing w:after="120"/>
        <w:rPr>
          <w:color w:val="000000" w:themeColor="text1"/>
          <w:spacing w:val="40"/>
          <w:szCs w:val="28"/>
        </w:rPr>
      </w:pPr>
    </w:p>
    <w:p w:rsidR="00F615CD" w:rsidRPr="006D20E5" w:rsidRDefault="00F615CD" w:rsidP="005D67D7">
      <w:pPr>
        <w:spacing w:after="120"/>
        <w:ind w:firstLine="708"/>
        <w:jc w:val="both"/>
        <w:rPr>
          <w:color w:val="000000" w:themeColor="text1"/>
          <w:spacing w:val="40"/>
          <w:szCs w:val="28"/>
        </w:rPr>
      </w:pPr>
    </w:p>
    <w:p w:rsidR="00F615CD" w:rsidRPr="006D20E5" w:rsidRDefault="00F615CD" w:rsidP="005D67D7">
      <w:pPr>
        <w:spacing w:after="120"/>
        <w:ind w:firstLine="708"/>
        <w:jc w:val="both"/>
        <w:rPr>
          <w:color w:val="000000" w:themeColor="text1"/>
          <w:spacing w:val="40"/>
          <w:szCs w:val="28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contextualSpacing/>
        <w:jc w:val="center"/>
        <w:rPr>
          <w:b/>
          <w:color w:val="000000" w:themeColor="text1"/>
          <w:sz w:val="28"/>
        </w:rPr>
      </w:pPr>
      <w:r w:rsidRPr="006D20E5">
        <w:rPr>
          <w:b/>
          <w:color w:val="000000" w:themeColor="text1"/>
          <w:sz w:val="28"/>
        </w:rPr>
        <w:t>Приложение</w:t>
      </w:r>
      <w:proofErr w:type="gramStart"/>
      <w:r w:rsidRPr="006D20E5">
        <w:rPr>
          <w:b/>
          <w:color w:val="000000" w:themeColor="text1"/>
          <w:sz w:val="28"/>
        </w:rPr>
        <w:t xml:space="preserve"> </w:t>
      </w:r>
      <w:r w:rsidR="00822BAF" w:rsidRPr="006D20E5">
        <w:rPr>
          <w:b/>
          <w:color w:val="000000" w:themeColor="text1"/>
          <w:sz w:val="28"/>
        </w:rPr>
        <w:t>К</w:t>
      </w:r>
      <w:proofErr w:type="gramEnd"/>
      <w:r w:rsidRPr="006D20E5">
        <w:rPr>
          <w:b/>
          <w:color w:val="000000" w:themeColor="text1"/>
          <w:sz w:val="28"/>
        </w:rPr>
        <w:t xml:space="preserve"> </w:t>
      </w:r>
    </w:p>
    <w:p w:rsidR="00E865C9" w:rsidRPr="006D20E5" w:rsidRDefault="00E865C9" w:rsidP="00E865C9">
      <w:pPr>
        <w:spacing w:line="360" w:lineRule="auto"/>
        <w:contextualSpacing/>
        <w:jc w:val="center"/>
        <w:rPr>
          <w:color w:val="000000" w:themeColor="text1"/>
          <w:sz w:val="28"/>
        </w:rPr>
      </w:pPr>
      <w:r w:rsidRPr="006D20E5">
        <w:rPr>
          <w:color w:val="000000" w:themeColor="text1"/>
          <w:sz w:val="28"/>
        </w:rPr>
        <w:t>(рекомендуемое)</w:t>
      </w:r>
    </w:p>
    <w:p w:rsidR="00E865C9" w:rsidRPr="006D20E5" w:rsidRDefault="00636CAC" w:rsidP="00E865C9">
      <w:pPr>
        <w:spacing w:line="360" w:lineRule="auto"/>
        <w:contextualSpacing/>
        <w:jc w:val="center"/>
        <w:rPr>
          <w:b/>
          <w:color w:val="000000" w:themeColor="text1"/>
          <w:sz w:val="28"/>
        </w:rPr>
      </w:pPr>
      <w:r w:rsidRPr="006D20E5">
        <w:rPr>
          <w:b/>
          <w:color w:val="000000" w:themeColor="text1"/>
          <w:sz w:val="28"/>
        </w:rPr>
        <w:t>Формы</w:t>
      </w:r>
      <w:r w:rsidR="00E865C9" w:rsidRPr="006D20E5">
        <w:rPr>
          <w:b/>
          <w:color w:val="000000" w:themeColor="text1"/>
          <w:sz w:val="28"/>
        </w:rPr>
        <w:t xml:space="preserve"> исполнительной документации</w:t>
      </w:r>
    </w:p>
    <w:p w:rsidR="00E865C9" w:rsidRPr="006D20E5" w:rsidRDefault="00E865C9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ind w:firstLine="709"/>
        <w:contextualSpacing/>
        <w:jc w:val="both"/>
        <w:rPr>
          <w:b/>
          <w:color w:val="000000" w:themeColor="text1"/>
        </w:rPr>
      </w:pPr>
    </w:p>
    <w:p w:rsidR="00E865C9" w:rsidRPr="006D20E5" w:rsidRDefault="00822BAF" w:rsidP="006F532A">
      <w:pPr>
        <w:spacing w:line="360" w:lineRule="auto"/>
        <w:ind w:firstLine="709"/>
        <w:contextualSpacing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К</w:t>
      </w:r>
      <w:r w:rsidR="00E865C9" w:rsidRPr="006D20E5">
        <w:rPr>
          <w:b/>
          <w:color w:val="000000" w:themeColor="text1"/>
        </w:rPr>
        <w:t>.1 Форма протокола бурения скважины</w:t>
      </w:r>
    </w:p>
    <w:p w:rsidR="00E865C9" w:rsidRPr="006D20E5" w:rsidRDefault="00E865C9" w:rsidP="00E865C9">
      <w:pPr>
        <w:spacing w:line="360" w:lineRule="auto"/>
        <w:contextualSpacing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after="120"/>
        <w:contextualSpacing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Протокол бурения скважины методом горизонтального направленного бурения</w:t>
      </w:r>
    </w:p>
    <w:p w:rsidR="00E865C9" w:rsidRPr="006D20E5" w:rsidRDefault="00E865C9" w:rsidP="00E865C9">
      <w:pPr>
        <w:spacing w:line="360" w:lineRule="auto"/>
        <w:contextualSpacing/>
        <w:jc w:val="center"/>
        <w:rPr>
          <w:color w:val="000000" w:themeColor="text1"/>
        </w:rPr>
      </w:pPr>
      <w:r w:rsidRPr="006D20E5">
        <w:rPr>
          <w:color w:val="000000" w:themeColor="text1"/>
        </w:rPr>
        <w:t>(</w:t>
      </w:r>
      <w:r w:rsidRPr="006D20E5">
        <w:rPr>
          <w:color w:val="000000" w:themeColor="text1"/>
          <w:sz w:val="20"/>
          <w:szCs w:val="20"/>
        </w:rPr>
        <w:t>заполняется на каждую скважину</w:t>
      </w:r>
      <w:r w:rsidRPr="006D20E5">
        <w:rPr>
          <w:color w:val="000000" w:themeColor="text1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690"/>
        <w:gridCol w:w="965"/>
        <w:gridCol w:w="413"/>
        <w:gridCol w:w="137"/>
        <w:gridCol w:w="1235"/>
        <w:gridCol w:w="4069"/>
      </w:tblGrid>
      <w:tr w:rsidR="006D20E5" w:rsidRPr="006D20E5" w:rsidTr="001D1EE0">
        <w:trPr>
          <w:trHeight w:val="340"/>
        </w:trPr>
        <w:tc>
          <w:tcPr>
            <w:tcW w:w="4000" w:type="dxa"/>
            <w:gridSpan w:val="3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Название строительной организ</w:t>
            </w:r>
            <w:r w:rsidRPr="006D20E5">
              <w:rPr>
                <w:color w:val="000000" w:themeColor="text1"/>
              </w:rPr>
              <w:t>а</w:t>
            </w:r>
            <w:r w:rsidRPr="006D20E5">
              <w:rPr>
                <w:color w:val="000000" w:themeColor="text1"/>
              </w:rPr>
              <w:t>ции, юридический и почтовый а</w:t>
            </w:r>
            <w:r w:rsidRPr="006D20E5">
              <w:rPr>
                <w:color w:val="000000" w:themeColor="text1"/>
              </w:rPr>
              <w:t>д</w:t>
            </w:r>
            <w:r w:rsidRPr="006D20E5">
              <w:rPr>
                <w:color w:val="000000" w:themeColor="text1"/>
              </w:rPr>
              <w:t>рес, контактные телефоны</w:t>
            </w:r>
          </w:p>
        </w:tc>
        <w:tc>
          <w:tcPr>
            <w:tcW w:w="5854" w:type="dxa"/>
            <w:gridSpan w:val="4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2345" w:type="dxa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Объект 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(</w:t>
            </w:r>
            <w:r w:rsidRPr="006D20E5">
              <w:rPr>
                <w:color w:val="000000" w:themeColor="text1"/>
                <w:sz w:val="20"/>
                <w:szCs w:val="20"/>
              </w:rPr>
              <w:t>название, шифр</w:t>
            </w:r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7509" w:type="dxa"/>
            <w:gridSpan w:val="6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5785" w:type="dxa"/>
            <w:gridSpan w:val="6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Адрес производства работ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(</w:t>
            </w:r>
            <w:r w:rsidRPr="006D20E5">
              <w:rPr>
                <w:color w:val="000000" w:themeColor="text1"/>
                <w:sz w:val="20"/>
                <w:szCs w:val="20"/>
              </w:rPr>
              <w:t>уточненное географическое месторасположение в конкретном регионе, населенный пункт, улица, номера строений в непосре</w:t>
            </w:r>
            <w:r w:rsidRPr="006D20E5">
              <w:rPr>
                <w:color w:val="000000" w:themeColor="text1"/>
                <w:sz w:val="20"/>
                <w:szCs w:val="20"/>
              </w:rPr>
              <w:t>д</w:t>
            </w:r>
            <w:r w:rsidRPr="006D20E5">
              <w:rPr>
                <w:color w:val="000000" w:themeColor="text1"/>
                <w:sz w:val="20"/>
                <w:szCs w:val="20"/>
              </w:rPr>
              <w:t>ственной близости</w:t>
            </w:r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4069" w:type="dxa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5785" w:type="dxa"/>
            <w:gridSpan w:val="6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Название перехода методом ГНБ 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(</w:t>
            </w:r>
            <w:r w:rsidRPr="006D20E5">
              <w:rPr>
                <w:color w:val="000000" w:themeColor="text1"/>
                <w:sz w:val="20"/>
                <w:szCs w:val="20"/>
              </w:rPr>
              <w:t>текстовое наименование, пикеты, литерные обозначения, нум</w:t>
            </w:r>
            <w:r w:rsidRPr="006D20E5">
              <w:rPr>
                <w:color w:val="000000" w:themeColor="text1"/>
                <w:sz w:val="20"/>
                <w:szCs w:val="20"/>
              </w:rPr>
              <w:t>е</w:t>
            </w:r>
            <w:r w:rsidRPr="006D20E5">
              <w:rPr>
                <w:color w:val="000000" w:themeColor="text1"/>
                <w:sz w:val="20"/>
                <w:szCs w:val="20"/>
              </w:rPr>
              <w:t>рация или обозначения скважины</w:t>
            </w:r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4069" w:type="dxa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5785" w:type="dxa"/>
            <w:gridSpan w:val="6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Вид прокладываемой методом ГНБ коммуникации (</w:t>
            </w:r>
            <w:r w:rsidRPr="006D20E5">
              <w:rPr>
                <w:color w:val="000000" w:themeColor="text1"/>
                <w:sz w:val="20"/>
                <w:szCs w:val="20"/>
              </w:rPr>
              <w:t>название коммуникации, обозначения технических характер</w:t>
            </w:r>
            <w:r w:rsidRPr="006D20E5">
              <w:rPr>
                <w:color w:val="000000" w:themeColor="text1"/>
                <w:sz w:val="20"/>
                <w:szCs w:val="20"/>
              </w:rPr>
              <w:t>и</w:t>
            </w:r>
            <w:r w:rsidRPr="006D20E5">
              <w:rPr>
                <w:color w:val="000000" w:themeColor="text1"/>
                <w:sz w:val="20"/>
                <w:szCs w:val="20"/>
              </w:rPr>
              <w:t>стик трубопровод</w:t>
            </w:r>
            <w:proofErr w:type="gramStart"/>
            <w:r w:rsidRPr="006D20E5">
              <w:rPr>
                <w:color w:val="000000" w:themeColor="text1"/>
                <w:sz w:val="20"/>
                <w:szCs w:val="20"/>
              </w:rPr>
              <w:t>а(</w:t>
            </w:r>
            <w:proofErr w:type="spellStart"/>
            <w:proofErr w:type="gramEnd"/>
            <w:r w:rsidRPr="006D20E5">
              <w:rPr>
                <w:color w:val="000000" w:themeColor="text1"/>
                <w:sz w:val="20"/>
                <w:szCs w:val="20"/>
              </w:rPr>
              <w:t>ов</w:t>
            </w:r>
            <w:proofErr w:type="spellEnd"/>
            <w:r w:rsidRPr="006D20E5">
              <w:rPr>
                <w:color w:val="000000" w:themeColor="text1"/>
                <w:sz w:val="20"/>
                <w:szCs w:val="20"/>
              </w:rPr>
              <w:t>) по ГОСТ, СТО, ТУ, их количество в скважине</w:t>
            </w:r>
            <w:r w:rsidRPr="006D20E5">
              <w:rPr>
                <w:color w:val="000000" w:themeColor="text1"/>
              </w:rPr>
              <w:t>)</w:t>
            </w:r>
          </w:p>
        </w:tc>
        <w:tc>
          <w:tcPr>
            <w:tcW w:w="4069" w:type="dxa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4550" w:type="dxa"/>
            <w:gridSpan w:val="5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Фирма-производитель и название уст</w:t>
            </w:r>
            <w:r w:rsidRPr="006D20E5">
              <w:rPr>
                <w:color w:val="000000" w:themeColor="text1"/>
              </w:rPr>
              <w:t>а</w:t>
            </w:r>
            <w:r w:rsidRPr="006D20E5">
              <w:rPr>
                <w:color w:val="000000" w:themeColor="text1"/>
              </w:rPr>
              <w:t>новки ГНБ</w:t>
            </w:r>
          </w:p>
        </w:tc>
        <w:tc>
          <w:tcPr>
            <w:tcW w:w="5304" w:type="dxa"/>
            <w:gridSpan w:val="2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3035" w:type="dxa"/>
            <w:gridSpan w:val="2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Длина одной буровой штанги, </w:t>
            </w:r>
            <w:proofErr w:type="gramStart"/>
            <w:r w:rsidRPr="006D20E5">
              <w:rPr>
                <w:color w:val="000000" w:themeColor="text1"/>
              </w:rPr>
              <w:t>м</w:t>
            </w:r>
            <w:proofErr w:type="gramEnd"/>
          </w:p>
        </w:tc>
        <w:tc>
          <w:tcPr>
            <w:tcW w:w="6819" w:type="dxa"/>
            <w:gridSpan w:val="5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3035" w:type="dxa"/>
            <w:gridSpan w:val="2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Система локации, 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тип зонда</w:t>
            </w:r>
          </w:p>
        </w:tc>
        <w:tc>
          <w:tcPr>
            <w:tcW w:w="6819" w:type="dxa"/>
            <w:gridSpan w:val="5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340"/>
        </w:trPr>
        <w:tc>
          <w:tcPr>
            <w:tcW w:w="4413" w:type="dxa"/>
            <w:gridSpan w:val="4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Должность, Ф.И.О. лица, ответственн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го за составление протокола бурения</w:t>
            </w:r>
          </w:p>
        </w:tc>
        <w:tc>
          <w:tcPr>
            <w:tcW w:w="5441" w:type="dxa"/>
            <w:gridSpan w:val="3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E865C9" w:rsidRPr="006D20E5" w:rsidTr="001D1EE0">
        <w:trPr>
          <w:trHeight w:val="340"/>
        </w:trPr>
        <w:tc>
          <w:tcPr>
            <w:tcW w:w="4413" w:type="dxa"/>
            <w:gridSpan w:val="4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Должность, Ф.И.О. руководителя бур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вых работ</w:t>
            </w:r>
          </w:p>
        </w:tc>
        <w:tc>
          <w:tcPr>
            <w:tcW w:w="5441" w:type="dxa"/>
            <w:gridSpan w:val="3"/>
            <w:shd w:val="clear" w:color="auto" w:fill="auto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</w:tbl>
    <w:p w:rsidR="00E865C9" w:rsidRPr="006D20E5" w:rsidRDefault="00E865C9" w:rsidP="00E865C9">
      <w:pPr>
        <w:contextualSpacing/>
        <w:rPr>
          <w:color w:val="000000" w:themeColor="text1"/>
        </w:rPr>
      </w:pPr>
    </w:p>
    <w:p w:rsidR="00D54224" w:rsidRPr="006D20E5" w:rsidRDefault="00D54224" w:rsidP="00E865C9">
      <w:pPr>
        <w:contextualSpacing/>
        <w:rPr>
          <w:color w:val="000000" w:themeColor="text1"/>
        </w:rPr>
      </w:pPr>
    </w:p>
    <w:p w:rsidR="00D54224" w:rsidRPr="006D20E5" w:rsidRDefault="00D54224" w:rsidP="00E865C9">
      <w:pPr>
        <w:contextualSpacing/>
        <w:rPr>
          <w:color w:val="000000" w:themeColor="text1"/>
        </w:rPr>
      </w:pPr>
    </w:p>
    <w:p w:rsidR="00D54224" w:rsidRDefault="00D54224" w:rsidP="00E865C9">
      <w:pPr>
        <w:contextualSpacing/>
        <w:rPr>
          <w:color w:val="000000" w:themeColor="text1"/>
        </w:rPr>
      </w:pPr>
    </w:p>
    <w:p w:rsidR="007F4FAD" w:rsidRPr="006D20E5" w:rsidRDefault="007F4FAD" w:rsidP="00E865C9">
      <w:pPr>
        <w:contextualSpacing/>
        <w:rPr>
          <w:color w:val="000000" w:themeColor="text1"/>
        </w:rPr>
      </w:pPr>
    </w:p>
    <w:p w:rsidR="00E865C9" w:rsidRPr="006D20E5" w:rsidRDefault="00E865C9" w:rsidP="00E865C9">
      <w:pPr>
        <w:contextualSpacing/>
        <w:rPr>
          <w:color w:val="000000" w:themeColor="text1"/>
          <w:spacing w:val="20"/>
        </w:rPr>
      </w:pPr>
      <w:r w:rsidRPr="006D20E5">
        <w:rPr>
          <w:color w:val="000000" w:themeColor="text1"/>
          <w:spacing w:val="40"/>
        </w:rPr>
        <w:t xml:space="preserve">Таблица </w:t>
      </w:r>
      <w:r w:rsidR="007F4FAD">
        <w:rPr>
          <w:color w:val="000000" w:themeColor="text1"/>
          <w:spacing w:val="20"/>
        </w:rPr>
        <w:t>К</w:t>
      </w:r>
      <w:r w:rsidRPr="006D20E5">
        <w:rPr>
          <w:color w:val="000000" w:themeColor="text1"/>
          <w:spacing w:val="20"/>
        </w:rPr>
        <w:t>.1</w:t>
      </w: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808"/>
        <w:gridCol w:w="2103"/>
        <w:gridCol w:w="2102"/>
        <w:gridCol w:w="1822"/>
        <w:gridCol w:w="1647"/>
      </w:tblGrid>
      <w:tr w:rsidR="006D20E5" w:rsidRPr="006D20E5" w:rsidTr="001D1EE0">
        <w:trPr>
          <w:trHeight w:val="151"/>
        </w:trPr>
        <w:tc>
          <w:tcPr>
            <w:tcW w:w="54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№ п.</w:t>
            </w: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п.</w:t>
            </w:r>
          </w:p>
        </w:tc>
        <w:tc>
          <w:tcPr>
            <w:tcW w:w="180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Длина пило</w:t>
            </w:r>
            <w:r w:rsidRPr="006D20E5">
              <w:rPr>
                <w:color w:val="000000" w:themeColor="text1"/>
              </w:rPr>
              <w:t>т</w:t>
            </w:r>
            <w:r w:rsidRPr="006D20E5">
              <w:rPr>
                <w:color w:val="000000" w:themeColor="text1"/>
              </w:rPr>
              <w:t xml:space="preserve">ной скважины, </w:t>
            </w:r>
            <w:proofErr w:type="gramStart"/>
            <w:r w:rsidRPr="006D20E5">
              <w:rPr>
                <w:color w:val="000000" w:themeColor="text1"/>
              </w:rPr>
              <w:t>м</w:t>
            </w:r>
            <w:proofErr w:type="gramEnd"/>
          </w:p>
        </w:tc>
        <w:tc>
          <w:tcPr>
            <w:tcW w:w="210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Угол наклона б</w:t>
            </w:r>
            <w:r w:rsidRPr="006D20E5">
              <w:rPr>
                <w:color w:val="000000" w:themeColor="text1"/>
              </w:rPr>
              <w:t>у</w:t>
            </w:r>
            <w:r w:rsidRPr="006D20E5">
              <w:rPr>
                <w:color w:val="000000" w:themeColor="text1"/>
              </w:rPr>
              <w:t>ровой головки, %</w:t>
            </w:r>
          </w:p>
        </w:tc>
        <w:tc>
          <w:tcPr>
            <w:tcW w:w="21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Глубина нахо</w:t>
            </w:r>
            <w:r w:rsidRPr="006D20E5">
              <w:rPr>
                <w:color w:val="000000" w:themeColor="text1"/>
              </w:rPr>
              <w:t>ж</w:t>
            </w:r>
            <w:r w:rsidRPr="006D20E5">
              <w:rPr>
                <w:color w:val="000000" w:themeColor="text1"/>
              </w:rPr>
              <w:t xml:space="preserve">дения буровой головки, </w:t>
            </w:r>
            <w:proofErr w:type="gramStart"/>
            <w:r w:rsidRPr="006D20E5">
              <w:rPr>
                <w:color w:val="000000" w:themeColor="text1"/>
              </w:rPr>
              <w:t>см</w:t>
            </w:r>
            <w:proofErr w:type="gramEnd"/>
          </w:p>
        </w:tc>
        <w:tc>
          <w:tcPr>
            <w:tcW w:w="346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Примечания </w:t>
            </w: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(фиксирование ориентиров по профилю бурения)</w:t>
            </w: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</w:t>
            </w:r>
          </w:p>
        </w:tc>
        <w:tc>
          <w:tcPr>
            <w:tcW w:w="1808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3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435"/>
        </w:trPr>
        <w:tc>
          <w:tcPr>
            <w:tcW w:w="83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b/>
                <w:color w:val="000000" w:themeColor="text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865C9" w:rsidRPr="006D20E5" w:rsidRDefault="00E865C9" w:rsidP="001D1EE0">
            <w:pPr>
              <w:contextualSpacing/>
              <w:jc w:val="center"/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val="297"/>
        </w:trPr>
        <w:tc>
          <w:tcPr>
            <w:tcW w:w="54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lastRenderedPageBreak/>
              <w:t>№ п.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п.</w:t>
            </w:r>
          </w:p>
        </w:tc>
        <w:tc>
          <w:tcPr>
            <w:tcW w:w="180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Длина пило</w:t>
            </w:r>
            <w:r w:rsidRPr="006D20E5">
              <w:rPr>
                <w:color w:val="000000" w:themeColor="text1"/>
              </w:rPr>
              <w:t>т</w:t>
            </w:r>
            <w:r w:rsidRPr="006D20E5">
              <w:rPr>
                <w:color w:val="000000" w:themeColor="text1"/>
              </w:rPr>
              <w:t xml:space="preserve">ной скважины, </w:t>
            </w:r>
            <w:proofErr w:type="gramStart"/>
            <w:r w:rsidRPr="006D20E5">
              <w:rPr>
                <w:color w:val="000000" w:themeColor="text1"/>
              </w:rPr>
              <w:t>м</w:t>
            </w:r>
            <w:proofErr w:type="gramEnd"/>
          </w:p>
        </w:tc>
        <w:tc>
          <w:tcPr>
            <w:tcW w:w="210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Угол наклона б</w:t>
            </w:r>
            <w:r w:rsidRPr="006D20E5">
              <w:rPr>
                <w:color w:val="000000" w:themeColor="text1"/>
              </w:rPr>
              <w:t>у</w:t>
            </w:r>
            <w:r w:rsidRPr="006D20E5">
              <w:rPr>
                <w:color w:val="000000" w:themeColor="text1"/>
              </w:rPr>
              <w:t>ровой головки, %</w:t>
            </w:r>
          </w:p>
        </w:tc>
        <w:tc>
          <w:tcPr>
            <w:tcW w:w="21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Глубина нахо</w:t>
            </w:r>
            <w:r w:rsidRPr="006D20E5">
              <w:rPr>
                <w:color w:val="000000" w:themeColor="text1"/>
              </w:rPr>
              <w:t>ж</w:t>
            </w:r>
            <w:r w:rsidRPr="006D20E5">
              <w:rPr>
                <w:color w:val="000000" w:themeColor="text1"/>
              </w:rPr>
              <w:t xml:space="preserve">дения буровой головки, </w:t>
            </w:r>
            <w:proofErr w:type="gramStart"/>
            <w:r w:rsidRPr="006D20E5">
              <w:rPr>
                <w:color w:val="000000" w:themeColor="text1"/>
              </w:rPr>
              <w:t>см</w:t>
            </w:r>
            <w:proofErr w:type="gramEnd"/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Примечания 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(фиксирование ориентиров по профилю бурения)</w:t>
            </w: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</w:t>
            </w:r>
          </w:p>
        </w:tc>
        <w:tc>
          <w:tcPr>
            <w:tcW w:w="1808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13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14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15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16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17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18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191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20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21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22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23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24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25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26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6D20E5" w:rsidRPr="006D20E5" w:rsidTr="001D1EE0">
        <w:trPr>
          <w:trHeight w:hRule="exact" w:val="297"/>
        </w:trPr>
        <w:tc>
          <w:tcPr>
            <w:tcW w:w="541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27</w:t>
            </w:r>
          </w:p>
        </w:tc>
        <w:tc>
          <w:tcPr>
            <w:tcW w:w="1808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3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2102" w:type="dxa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  <w:tc>
          <w:tcPr>
            <w:tcW w:w="3469" w:type="dxa"/>
            <w:gridSpan w:val="2"/>
            <w:shd w:val="clear" w:color="auto" w:fill="auto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</w:p>
        </w:tc>
      </w:tr>
      <w:tr w:rsidR="00E865C9" w:rsidRPr="006D20E5" w:rsidTr="001D1EE0">
        <w:trPr>
          <w:trHeight w:hRule="exact" w:val="2550"/>
        </w:trPr>
        <w:tc>
          <w:tcPr>
            <w:tcW w:w="10023" w:type="dxa"/>
            <w:gridSpan w:val="6"/>
            <w:shd w:val="clear" w:color="auto" w:fill="auto"/>
          </w:tcPr>
          <w:p w:rsidR="00E865C9" w:rsidRPr="006D20E5" w:rsidRDefault="00E865C9" w:rsidP="001D1EE0">
            <w:pPr>
              <w:ind w:firstLine="709"/>
              <w:contextualSpacing/>
              <w:rPr>
                <w:color w:val="000000" w:themeColor="text1"/>
                <w:spacing w:val="40"/>
                <w:sz w:val="20"/>
                <w:szCs w:val="20"/>
              </w:rPr>
            </w:pPr>
            <w:r w:rsidRPr="006D20E5">
              <w:rPr>
                <w:color w:val="000000" w:themeColor="text1"/>
                <w:spacing w:val="40"/>
                <w:sz w:val="20"/>
                <w:szCs w:val="20"/>
              </w:rPr>
              <w:t>Примечания</w:t>
            </w:r>
          </w:p>
          <w:p w:rsidR="00E865C9" w:rsidRPr="006D20E5" w:rsidRDefault="00E865C9" w:rsidP="001D1EE0">
            <w:pPr>
              <w:ind w:firstLine="709"/>
              <w:contextualSpacing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1 Номера п. 1 – 50, как правило, соответствуют номерам штанг. Допускается определение характеристик с увеличенной частотой.</w:t>
            </w:r>
          </w:p>
          <w:p w:rsidR="00E865C9" w:rsidRPr="006D20E5" w:rsidRDefault="00E865C9" w:rsidP="001D1EE0">
            <w:pPr>
              <w:ind w:firstLine="709"/>
              <w:contextualSpacing/>
              <w:rPr>
                <w:color w:val="000000" w:themeColor="text1"/>
                <w:sz w:val="20"/>
                <w:szCs w:val="20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>2 Ориентирами по профилю бурения должны служить стенки рабочего и приемного котлованов, сущ</w:t>
            </w:r>
            <w:r w:rsidRPr="006D20E5">
              <w:rPr>
                <w:color w:val="000000" w:themeColor="text1"/>
                <w:sz w:val="20"/>
                <w:szCs w:val="20"/>
              </w:rPr>
              <w:t>е</w:t>
            </w:r>
            <w:r w:rsidRPr="006D20E5">
              <w:rPr>
                <w:color w:val="000000" w:themeColor="text1"/>
                <w:sz w:val="20"/>
                <w:szCs w:val="20"/>
              </w:rPr>
              <w:t>ствующие инженерные коммуникации, края дорожного полотна, урезы воды, наземные и подземные объекты инфраструктуры. Их краткие обозначения в протоколе бурения скважины дают возможность четкой корреляции с плановым положением створа прокладываемого (</w:t>
            </w:r>
            <w:proofErr w:type="spellStart"/>
            <w:r w:rsidRPr="006D20E5">
              <w:rPr>
                <w:color w:val="000000" w:themeColor="text1"/>
                <w:sz w:val="20"/>
                <w:szCs w:val="20"/>
              </w:rPr>
              <w:t>ых</w:t>
            </w:r>
            <w:proofErr w:type="spellEnd"/>
            <w:r w:rsidRPr="006D20E5">
              <w:rPr>
                <w:color w:val="000000" w:themeColor="text1"/>
                <w:sz w:val="20"/>
                <w:szCs w:val="20"/>
              </w:rPr>
              <w:t>) впоследствии трубопровода (</w:t>
            </w:r>
            <w:proofErr w:type="spellStart"/>
            <w:r w:rsidRPr="006D20E5">
              <w:rPr>
                <w:color w:val="000000" w:themeColor="text1"/>
                <w:sz w:val="20"/>
                <w:szCs w:val="20"/>
              </w:rPr>
              <w:t>ов</w:t>
            </w:r>
            <w:proofErr w:type="spellEnd"/>
            <w:r w:rsidRPr="006D20E5">
              <w:rPr>
                <w:color w:val="000000" w:themeColor="text1"/>
                <w:sz w:val="20"/>
                <w:szCs w:val="20"/>
              </w:rPr>
              <w:t>).</w:t>
            </w:r>
          </w:p>
          <w:p w:rsidR="00E865C9" w:rsidRPr="006D20E5" w:rsidRDefault="00E865C9" w:rsidP="001D1EE0">
            <w:pPr>
              <w:ind w:firstLine="709"/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0"/>
                <w:szCs w:val="20"/>
              </w:rPr>
              <w:t xml:space="preserve">3 В </w:t>
            </w:r>
            <w:proofErr w:type="gramStart"/>
            <w:r w:rsidRPr="006D20E5">
              <w:rPr>
                <w:color w:val="000000" w:themeColor="text1"/>
                <w:sz w:val="20"/>
                <w:szCs w:val="20"/>
              </w:rPr>
              <w:t>случае</w:t>
            </w:r>
            <w:proofErr w:type="gramEnd"/>
            <w:r w:rsidRPr="006D20E5">
              <w:rPr>
                <w:color w:val="000000" w:themeColor="text1"/>
                <w:sz w:val="20"/>
                <w:szCs w:val="20"/>
              </w:rPr>
              <w:t xml:space="preserve"> если количество штанг (точек фиксирования положения буровой головки по профилю бур</w:t>
            </w:r>
            <w:r w:rsidRPr="006D20E5">
              <w:rPr>
                <w:color w:val="000000" w:themeColor="text1"/>
                <w:sz w:val="20"/>
                <w:szCs w:val="20"/>
              </w:rPr>
              <w:t>е</w:t>
            </w:r>
            <w:r w:rsidRPr="006D20E5">
              <w:rPr>
                <w:color w:val="000000" w:themeColor="text1"/>
                <w:sz w:val="20"/>
                <w:szCs w:val="20"/>
              </w:rPr>
              <w:t>ния) более 50, необходимо дополнить границы таблицы до требуемого количества без изменения общей структ</w:t>
            </w:r>
            <w:r w:rsidRPr="006D20E5">
              <w:rPr>
                <w:color w:val="000000" w:themeColor="text1"/>
                <w:sz w:val="20"/>
                <w:szCs w:val="20"/>
              </w:rPr>
              <w:t>у</w:t>
            </w:r>
            <w:r w:rsidRPr="006D20E5">
              <w:rPr>
                <w:color w:val="000000" w:themeColor="text1"/>
                <w:sz w:val="20"/>
                <w:szCs w:val="20"/>
              </w:rPr>
              <w:t>ры протокола бурения скважины методом ГНБ.</w:t>
            </w:r>
          </w:p>
        </w:tc>
      </w:tr>
    </w:tbl>
    <w:p w:rsidR="00E865C9" w:rsidRPr="006D20E5" w:rsidRDefault="00E865C9" w:rsidP="00E865C9">
      <w:pPr>
        <w:contextualSpacing/>
        <w:rPr>
          <w:color w:val="000000" w:themeColor="text1"/>
        </w:rPr>
      </w:pPr>
    </w:p>
    <w:p w:rsidR="00E865C9" w:rsidRPr="006D20E5" w:rsidRDefault="00E865C9" w:rsidP="00E865C9">
      <w:pPr>
        <w:contextualSpacing/>
        <w:rPr>
          <w:color w:val="000000" w:themeColor="text1"/>
        </w:rPr>
      </w:pPr>
      <w:r w:rsidRPr="006D20E5">
        <w:rPr>
          <w:color w:val="000000" w:themeColor="text1"/>
        </w:rPr>
        <w:t>Характеристики скважины:</w:t>
      </w:r>
    </w:p>
    <w:p w:rsidR="00E865C9" w:rsidRPr="006D20E5" w:rsidRDefault="00E865C9" w:rsidP="00E865C9">
      <w:pPr>
        <w:contextualSpacing/>
        <w:rPr>
          <w:color w:val="000000" w:themeColor="text1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28"/>
        <w:gridCol w:w="1875"/>
        <w:gridCol w:w="3165"/>
        <w:gridCol w:w="2186"/>
      </w:tblGrid>
      <w:tr w:rsidR="006D20E5" w:rsidRPr="006D20E5" w:rsidTr="001D1EE0">
        <w:tc>
          <w:tcPr>
            <w:tcW w:w="2628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Количество расширений пилотной скважины</w:t>
            </w:r>
          </w:p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</w:t>
            </w:r>
          </w:p>
        </w:tc>
        <w:tc>
          <w:tcPr>
            <w:tcW w:w="316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Координаты точки входа</w:t>
            </w:r>
          </w:p>
        </w:tc>
        <w:tc>
          <w:tcPr>
            <w:tcW w:w="2186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________________</w:t>
            </w:r>
          </w:p>
        </w:tc>
      </w:tr>
      <w:tr w:rsidR="006D20E5" w:rsidRPr="006D20E5" w:rsidTr="001D1EE0">
        <w:tc>
          <w:tcPr>
            <w:tcW w:w="2628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 xml:space="preserve">Диаметр окончательного расширения, </w:t>
            </w:r>
            <w:proofErr w:type="gramStart"/>
            <w:r w:rsidRPr="006D20E5">
              <w:rPr>
                <w:color w:val="000000" w:themeColor="text1"/>
                <w:sz w:val="22"/>
                <w:szCs w:val="22"/>
              </w:rPr>
              <w:t>мм</w:t>
            </w:r>
            <w:proofErr w:type="gramEnd"/>
          </w:p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</w:t>
            </w:r>
          </w:p>
        </w:tc>
        <w:tc>
          <w:tcPr>
            <w:tcW w:w="316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Координаты точки выхода</w:t>
            </w:r>
          </w:p>
        </w:tc>
        <w:tc>
          <w:tcPr>
            <w:tcW w:w="2186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________________</w:t>
            </w:r>
          </w:p>
        </w:tc>
      </w:tr>
      <w:tr w:rsidR="00E865C9" w:rsidRPr="006D20E5" w:rsidTr="001D1EE0">
        <w:tc>
          <w:tcPr>
            <w:tcW w:w="2628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Длина проложенног</w:t>
            </w:r>
            <w:proofErr w:type="gramStart"/>
            <w:r w:rsidRPr="006D20E5">
              <w:rPr>
                <w:color w:val="000000" w:themeColor="text1"/>
                <w:sz w:val="22"/>
                <w:szCs w:val="22"/>
              </w:rPr>
              <w:t>о(</w:t>
            </w:r>
            <w:proofErr w:type="spellStart"/>
            <w:proofErr w:type="gramEnd"/>
            <w:r w:rsidRPr="006D20E5">
              <w:rPr>
                <w:color w:val="000000" w:themeColor="text1"/>
                <w:sz w:val="22"/>
                <w:szCs w:val="22"/>
              </w:rPr>
              <w:t>ых</w:t>
            </w:r>
            <w:proofErr w:type="spellEnd"/>
            <w:r w:rsidRPr="006D20E5">
              <w:rPr>
                <w:color w:val="000000" w:themeColor="text1"/>
                <w:sz w:val="22"/>
                <w:szCs w:val="22"/>
              </w:rPr>
              <w:t>) в скважину трубопров</w:t>
            </w:r>
            <w:r w:rsidRPr="006D20E5">
              <w:rPr>
                <w:color w:val="000000" w:themeColor="text1"/>
                <w:sz w:val="22"/>
                <w:szCs w:val="22"/>
              </w:rPr>
              <w:t>о</w:t>
            </w:r>
            <w:r w:rsidRPr="006D20E5">
              <w:rPr>
                <w:color w:val="000000" w:themeColor="text1"/>
                <w:sz w:val="22"/>
                <w:szCs w:val="22"/>
              </w:rPr>
              <w:t>да(</w:t>
            </w:r>
            <w:proofErr w:type="spellStart"/>
            <w:r w:rsidRPr="006D20E5">
              <w:rPr>
                <w:color w:val="000000" w:themeColor="text1"/>
                <w:sz w:val="22"/>
                <w:szCs w:val="22"/>
              </w:rPr>
              <w:t>ов</w:t>
            </w:r>
            <w:proofErr w:type="spellEnd"/>
            <w:r w:rsidRPr="006D20E5">
              <w:rPr>
                <w:color w:val="000000" w:themeColor="text1"/>
                <w:sz w:val="22"/>
                <w:szCs w:val="22"/>
              </w:rPr>
              <w:t>), м</w:t>
            </w:r>
          </w:p>
        </w:tc>
        <w:tc>
          <w:tcPr>
            <w:tcW w:w="187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</w:t>
            </w:r>
          </w:p>
        </w:tc>
        <w:tc>
          <w:tcPr>
            <w:tcW w:w="3165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6D20E5">
              <w:rPr>
                <w:color w:val="000000" w:themeColor="text1"/>
                <w:sz w:val="22"/>
                <w:szCs w:val="22"/>
              </w:rPr>
              <w:t>Дата начала работ – дата око</w:t>
            </w:r>
            <w:r w:rsidRPr="006D20E5">
              <w:rPr>
                <w:color w:val="000000" w:themeColor="text1"/>
                <w:sz w:val="22"/>
                <w:szCs w:val="22"/>
              </w:rPr>
              <w:t>н</w:t>
            </w:r>
            <w:r w:rsidRPr="006D20E5">
              <w:rPr>
                <w:color w:val="000000" w:themeColor="text1"/>
                <w:sz w:val="22"/>
                <w:szCs w:val="22"/>
              </w:rPr>
              <w:t>чания работ</w:t>
            </w:r>
          </w:p>
        </w:tc>
        <w:tc>
          <w:tcPr>
            <w:tcW w:w="2186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________________</w:t>
            </w:r>
          </w:p>
        </w:tc>
      </w:tr>
    </w:tbl>
    <w:p w:rsidR="00E865C9" w:rsidRPr="006D20E5" w:rsidRDefault="00E865C9" w:rsidP="00E865C9">
      <w:pPr>
        <w:contextualSpacing/>
        <w:rPr>
          <w:color w:val="000000" w:themeColor="text1"/>
        </w:rPr>
      </w:pPr>
    </w:p>
    <w:p w:rsidR="00E865C9" w:rsidRPr="006D20E5" w:rsidRDefault="00E865C9" w:rsidP="00E865C9">
      <w:pPr>
        <w:contextualSpacing/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58"/>
        <w:gridCol w:w="2465"/>
        <w:gridCol w:w="3531"/>
      </w:tblGrid>
      <w:tr w:rsidR="006D20E5" w:rsidRPr="006D20E5" w:rsidTr="001D1EE0">
        <w:tc>
          <w:tcPr>
            <w:tcW w:w="6323" w:type="dxa"/>
            <w:gridSpan w:val="2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Подпись лица, ответственного за составление протокола бурения</w:t>
            </w:r>
          </w:p>
        </w:tc>
        <w:tc>
          <w:tcPr>
            <w:tcW w:w="3531" w:type="dxa"/>
            <w:tcBorders>
              <w:bottom w:val="sing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</w:tc>
      </w:tr>
      <w:tr w:rsidR="006D20E5" w:rsidRPr="006D20E5" w:rsidTr="001D1EE0">
        <w:tc>
          <w:tcPr>
            <w:tcW w:w="3858" w:type="dxa"/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Подпись руководителя буровых работ</w:t>
            </w:r>
          </w:p>
        </w:tc>
        <w:tc>
          <w:tcPr>
            <w:tcW w:w="59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contextualSpacing/>
              <w:rPr>
                <w:color w:val="000000" w:themeColor="text1"/>
              </w:rPr>
            </w:pPr>
          </w:p>
        </w:tc>
      </w:tr>
    </w:tbl>
    <w:p w:rsidR="00E865C9" w:rsidRPr="006D20E5" w:rsidRDefault="00E865C9" w:rsidP="00E865C9">
      <w:pPr>
        <w:contextualSpacing/>
        <w:rPr>
          <w:color w:val="000000" w:themeColor="text1"/>
        </w:rPr>
      </w:pPr>
      <w:r w:rsidRPr="006D20E5">
        <w:rPr>
          <w:color w:val="000000" w:themeColor="text1"/>
        </w:rPr>
        <w:t>М.П.</w:t>
      </w:r>
    </w:p>
    <w:p w:rsidR="007F4FAD" w:rsidRDefault="007F4FAD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822BAF" w:rsidP="00E865C9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К</w:t>
      </w:r>
      <w:r w:rsidR="00E865C9" w:rsidRPr="006D20E5">
        <w:rPr>
          <w:b/>
          <w:color w:val="000000" w:themeColor="text1"/>
        </w:rPr>
        <w:t>.2 Форма акта приемки пилотной скважины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Строительство (ремонт) 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Объект 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АКТ №______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приемки пилотной скважины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 w:val="22"/>
        </w:rPr>
      </w:pPr>
      <w:r w:rsidRPr="006D20E5">
        <w:rPr>
          <w:b/>
          <w:color w:val="000000" w:themeColor="text1"/>
          <w:szCs w:val="28"/>
        </w:rPr>
        <w:t>_________________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(основной, резервной)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нитки подводного перехода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«___» ____________ 20__г.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proofErr w:type="gramStart"/>
      <w:r w:rsidRPr="006D20E5">
        <w:rPr>
          <w:color w:val="000000" w:themeColor="text1"/>
          <w:szCs w:val="28"/>
        </w:rPr>
        <w:t>Составлен</w:t>
      </w:r>
      <w:proofErr w:type="gramEnd"/>
      <w:r w:rsidRPr="006D20E5">
        <w:rPr>
          <w:color w:val="000000" w:themeColor="text1"/>
          <w:szCs w:val="28"/>
        </w:rPr>
        <w:t xml:space="preserve"> представителями: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3CF6DA" wp14:editId="2CD6E6A2">
                <wp:simplePos x="0" y="0"/>
                <wp:positionH relativeFrom="column">
                  <wp:posOffset>2791460</wp:posOffset>
                </wp:positionH>
                <wp:positionV relativeFrom="paragraph">
                  <wp:posOffset>161925</wp:posOffset>
                </wp:positionV>
                <wp:extent cx="3061970" cy="287020"/>
                <wp:effectExtent l="0" t="0" r="0" b="0"/>
                <wp:wrapNone/>
                <wp:docPr id="319" name="Поле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19" o:spid="_x0000_s1026" type="#_x0000_t202" style="position:absolute;margin-left:219.8pt;margin-top:12.75pt;width:241.1pt;height:2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подрядчика________________________________________________________,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D78B8A" wp14:editId="60110074">
                <wp:simplePos x="0" y="0"/>
                <wp:positionH relativeFrom="column">
                  <wp:posOffset>2790190</wp:posOffset>
                </wp:positionH>
                <wp:positionV relativeFrom="paragraph">
                  <wp:posOffset>142875</wp:posOffset>
                </wp:positionV>
                <wp:extent cx="3061970" cy="287020"/>
                <wp:effectExtent l="0" t="0" r="0" b="0"/>
                <wp:wrapNone/>
                <wp:docPr id="318" name="Поле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8" o:spid="_x0000_s1027" type="#_x0000_t202" style="position:absolute;margin-left:219.7pt;margin-top:11.25pt;width:241.1pt;height:2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технического надзора заказчика* _____________________________________,</w:t>
      </w:r>
    </w:p>
    <w:p w:rsidR="00E865C9" w:rsidRPr="006D20E5" w:rsidRDefault="00E865C9" w:rsidP="00E865C9">
      <w:pPr>
        <w:spacing w:after="240"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BD2305" wp14:editId="5AF522B9">
                <wp:simplePos x="0" y="0"/>
                <wp:positionH relativeFrom="column">
                  <wp:posOffset>2788920</wp:posOffset>
                </wp:positionH>
                <wp:positionV relativeFrom="paragraph">
                  <wp:posOffset>179705</wp:posOffset>
                </wp:positionV>
                <wp:extent cx="3061970" cy="287020"/>
                <wp:effectExtent l="0" t="0" r="0" b="0"/>
                <wp:wrapNone/>
                <wp:docPr id="317" name="Поле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7" o:spid="_x0000_s1028" type="#_x0000_t202" style="position:absolute;margin-left:219.6pt;margin-top:14.15pt;width:241.1pt;height:22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заказчика__________________________________________________________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в том, что проведенными промерами фактического положения пилотной скважины и контр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лем углов наклона и азимута во время бурения установлено: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пилотная скважина </w:t>
      </w:r>
      <w:proofErr w:type="gramStart"/>
      <w:r w:rsidRPr="006D20E5">
        <w:rPr>
          <w:color w:val="000000" w:themeColor="text1"/>
          <w:szCs w:val="28"/>
        </w:rPr>
        <w:t>на участке от км/ПК ________ до км/ПК ________ выполнена в соотве</w:t>
      </w:r>
      <w:r w:rsidRPr="006D20E5">
        <w:rPr>
          <w:color w:val="000000" w:themeColor="text1"/>
          <w:szCs w:val="28"/>
        </w:rPr>
        <w:t>т</w:t>
      </w:r>
      <w:r w:rsidRPr="006D20E5">
        <w:rPr>
          <w:color w:val="000000" w:themeColor="text1"/>
          <w:szCs w:val="28"/>
        </w:rPr>
        <w:t>ствии с проектной документацией</w:t>
      </w:r>
      <w:proofErr w:type="gramEnd"/>
      <w:r w:rsidRPr="006D20E5">
        <w:rPr>
          <w:color w:val="000000" w:themeColor="text1"/>
          <w:szCs w:val="28"/>
        </w:rPr>
        <w:t>, чертеж № ________,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proofErr w:type="gramStart"/>
      <w:r w:rsidRPr="006D20E5">
        <w:rPr>
          <w:color w:val="000000" w:themeColor="text1"/>
          <w:szCs w:val="28"/>
        </w:rPr>
        <w:t>принята</w:t>
      </w:r>
      <w:proofErr w:type="gramEnd"/>
      <w:r w:rsidRPr="006D20E5">
        <w:rPr>
          <w:color w:val="000000" w:themeColor="text1"/>
          <w:szCs w:val="28"/>
        </w:rPr>
        <w:t xml:space="preserve"> и считается готовой для производства работ по расширению  пилотной скважины.</w:t>
      </w:r>
      <w:r w:rsidRPr="006D20E5">
        <w:rPr>
          <w:noProof/>
          <w:color w:val="000000" w:themeColor="text1"/>
          <w:szCs w:val="28"/>
        </w:rPr>
        <w:t xml:space="preserve"> 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ab/>
        <w:t>Ведомость проектных и фактических отметок пилотной скважины по оси подводного перехода прилагается.</w:t>
      </w:r>
      <w:r w:rsidRPr="006D20E5">
        <w:rPr>
          <w:noProof/>
          <w:color w:val="000000" w:themeColor="text1"/>
          <w:sz w:val="22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750"/>
        <w:gridCol w:w="1551"/>
        <w:gridCol w:w="1476"/>
      </w:tblGrid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подрядчика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________________</w: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технического надзора заказчика*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6012F26" wp14:editId="267AB1D4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29210</wp:posOffset>
                      </wp:positionV>
                      <wp:extent cx="657860" cy="197485"/>
                      <wp:effectExtent l="0" t="0" r="0" b="0"/>
                      <wp:wrapNone/>
                      <wp:docPr id="316" name="Поле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1974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44AE1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6" o:spid="_x0000_s1029" type="#_x0000_t202" style="position:absolute;margin-left:38.7pt;margin-top:2.3pt;width:51.8pt;height:15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" filled="f" stroked="f">
                      <v:textbo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865C9" w:rsidRPr="006D20E5" w:rsidRDefault="00E865C9" w:rsidP="001D1EE0">
            <w:pPr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_______________</w:t>
            </w:r>
          </w:p>
          <w:p w:rsidR="00E865C9" w:rsidRPr="006D20E5" w:rsidRDefault="00E865C9" w:rsidP="001D1EE0">
            <w:pPr>
              <w:rPr>
                <w:color w:val="000000" w:themeColor="text1"/>
                <w:sz w:val="22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7F712BA" wp14:editId="0C9665A8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635</wp:posOffset>
                      </wp:positionV>
                      <wp:extent cx="665480" cy="226695"/>
                      <wp:effectExtent l="0" t="0" r="0" b="1905"/>
                      <wp:wrapNone/>
                      <wp:docPr id="315" name="Поле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480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5" o:spid="_x0000_s1030" type="#_x0000_t202" style="position:absolute;margin-left:38pt;margin-top:.05pt;width:52.4pt;height:17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9CB5AC" wp14:editId="4EF23D5B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1270</wp:posOffset>
                      </wp:positionV>
                      <wp:extent cx="614680" cy="226695"/>
                      <wp:effectExtent l="0" t="0" r="0" b="1905"/>
                      <wp:wrapNone/>
                      <wp:docPr id="314" name="Поле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680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4" o:spid="_x0000_s1031" type="#_x0000_t202" style="position:absolute;left:0;text-align:left;margin-left:9.4pt;margin-top:.1pt;width:48.4pt;height:17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F68B33" wp14:editId="4B470289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219710</wp:posOffset>
                      </wp:positionV>
                      <wp:extent cx="643255" cy="219075"/>
                      <wp:effectExtent l="0" t="0" r="0" b="0"/>
                      <wp:wrapNone/>
                      <wp:docPr id="313" name="Поле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3" o:spid="_x0000_s1032" type="#_x0000_t202" style="position:absolute;left:0;text-align:left;margin-left:9.6pt;margin-top:17.3pt;width:50.65pt;height:1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7BA92C0" wp14:editId="4B9CB9C6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5715</wp:posOffset>
                      </wp:positionV>
                      <wp:extent cx="643255" cy="219075"/>
                      <wp:effectExtent l="0" t="0" r="0" b="0"/>
                      <wp:wrapNone/>
                      <wp:docPr id="312" name="Поле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2" o:spid="_x0000_s1033" type="#_x0000_t202" style="position:absolute;left:0;text-align:left;margin-left:14.1pt;margin-top:.45pt;width:50.65pt;height:1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0EE5757" wp14:editId="429965A5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209550</wp:posOffset>
                      </wp:positionV>
                      <wp:extent cx="643255" cy="219075"/>
                      <wp:effectExtent l="0" t="0" r="0" b="0"/>
                      <wp:wrapNone/>
                      <wp:docPr id="311" name="Поле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1" o:spid="_x0000_s1034" type="#_x0000_t202" style="position:absolute;left:0;text-align:left;margin-left:13.35pt;margin-top:16.5pt;width:50.65pt;height:17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заказчика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D35F7C" wp14:editId="6202F422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194310</wp:posOffset>
                      </wp:positionV>
                      <wp:extent cx="665480" cy="226695"/>
                      <wp:effectExtent l="0" t="0" r="0" b="1905"/>
                      <wp:wrapNone/>
                      <wp:docPr id="310" name="Поле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5480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10" o:spid="_x0000_s1035" type="#_x0000_t202" style="position:absolute;left:0;text-align:left;margin-left:37.85pt;margin-top:15.3pt;width:52.4pt;height:17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________________</w: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116AA54" wp14:editId="5D910625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194310</wp:posOffset>
                      </wp:positionV>
                      <wp:extent cx="643255" cy="219075"/>
                      <wp:effectExtent l="0" t="0" r="0" b="0"/>
                      <wp:wrapNone/>
                      <wp:docPr id="309" name="Поле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9" o:spid="_x0000_s1036" type="#_x0000_t202" style="position:absolute;left:0;text-align:left;margin-left:9.5pt;margin-top:15.3pt;width:50.6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8C87292" wp14:editId="7CE00BD9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191770</wp:posOffset>
                      </wp:positionV>
                      <wp:extent cx="643255" cy="219075"/>
                      <wp:effectExtent l="0" t="0" r="0" b="0"/>
                      <wp:wrapNone/>
                      <wp:docPr id="308" name="Поле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8" o:spid="_x0000_s1037" type="#_x0000_t202" style="position:absolute;left:0;text-align:left;margin-left:13.8pt;margin-top:15.1pt;width:50.65pt;height:1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E865C9" w:rsidRPr="006D20E5" w:rsidTr="001D1EE0">
        <w:tc>
          <w:tcPr>
            <w:tcW w:w="9571" w:type="dxa"/>
            <w:gridSpan w:val="4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Примечание - Строка, обозначенная *, приводится и заполняется в случае осуществления технич</w:t>
            </w:r>
            <w:r w:rsidRPr="006D20E5">
              <w:rPr>
                <w:color w:val="000000" w:themeColor="text1"/>
                <w:sz w:val="22"/>
              </w:rPr>
              <w:t>е</w:t>
            </w:r>
            <w:r w:rsidRPr="006D20E5">
              <w:rPr>
                <w:color w:val="000000" w:themeColor="text1"/>
                <w:sz w:val="22"/>
              </w:rPr>
              <w:t>ского надзора специализированной организацией по договору с заказчиком</w:t>
            </w:r>
          </w:p>
        </w:tc>
      </w:tr>
    </w:tbl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822BAF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К</w:t>
      </w:r>
      <w:r w:rsidR="00E865C9" w:rsidRPr="006D20E5">
        <w:rPr>
          <w:b/>
          <w:color w:val="000000" w:themeColor="text1"/>
        </w:rPr>
        <w:t>.3 Форма акта приемки расширенной скважины и готовности ее под протягивание трубопровода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Строительство (ремонт) 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Объект ________________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АКТ №______</w:t>
      </w: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 xml:space="preserve">Акт приемки расширенной скважины 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 xml:space="preserve">И готовности ее под протаскивание трубопровода 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 w:val="22"/>
        </w:rPr>
      </w:pPr>
      <w:r w:rsidRPr="006D20E5">
        <w:rPr>
          <w:b/>
          <w:color w:val="000000" w:themeColor="text1"/>
          <w:szCs w:val="28"/>
        </w:rPr>
        <w:t>_________________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(основной, резервной)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нитки подводного перехода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«___» ____________ 20__г.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proofErr w:type="gramStart"/>
      <w:r w:rsidRPr="006D20E5">
        <w:rPr>
          <w:color w:val="000000" w:themeColor="text1"/>
          <w:szCs w:val="28"/>
        </w:rPr>
        <w:t>Составлен</w:t>
      </w:r>
      <w:proofErr w:type="gramEnd"/>
      <w:r w:rsidRPr="006D20E5">
        <w:rPr>
          <w:color w:val="000000" w:themeColor="text1"/>
          <w:szCs w:val="28"/>
        </w:rPr>
        <w:t xml:space="preserve"> представителями: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A4D03A" wp14:editId="22D525DA">
                <wp:simplePos x="0" y="0"/>
                <wp:positionH relativeFrom="column">
                  <wp:posOffset>3016885</wp:posOffset>
                </wp:positionH>
                <wp:positionV relativeFrom="paragraph">
                  <wp:posOffset>168275</wp:posOffset>
                </wp:positionV>
                <wp:extent cx="3061970" cy="287020"/>
                <wp:effectExtent l="0" t="0" r="0" b="0"/>
                <wp:wrapNone/>
                <wp:docPr id="306" name="Поле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6" o:spid="_x0000_s1038" type="#_x0000_t202" style="position:absolute;margin-left:237.55pt;margin-top:13.25pt;width:241.1pt;height:2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подрядчика________________________________________________________,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0522E" wp14:editId="1F0DA7A6">
                <wp:simplePos x="0" y="0"/>
                <wp:positionH relativeFrom="column">
                  <wp:posOffset>3019425</wp:posOffset>
                </wp:positionH>
                <wp:positionV relativeFrom="paragraph">
                  <wp:posOffset>160020</wp:posOffset>
                </wp:positionV>
                <wp:extent cx="3061970" cy="287020"/>
                <wp:effectExtent l="0" t="0" r="0" b="0"/>
                <wp:wrapNone/>
                <wp:docPr id="305" name="Поле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5" o:spid="_x0000_s1039" type="#_x0000_t202" style="position:absolute;margin-left:237.75pt;margin-top:12.6pt;width:241.1pt;height:2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технического надзора заказчика* _____________________________________,</w:t>
      </w:r>
    </w:p>
    <w:p w:rsidR="00E865C9" w:rsidRPr="006D20E5" w:rsidRDefault="00E865C9" w:rsidP="00E865C9">
      <w:pPr>
        <w:spacing w:line="360" w:lineRule="auto"/>
        <w:rPr>
          <w:color w:val="000000" w:themeColor="text1"/>
          <w:szCs w:val="28"/>
        </w:rPr>
      </w:pPr>
      <w:r w:rsidRPr="006D20E5"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C8F3EE" wp14:editId="1342B75F">
                <wp:simplePos x="0" y="0"/>
                <wp:positionH relativeFrom="column">
                  <wp:posOffset>3014980</wp:posOffset>
                </wp:positionH>
                <wp:positionV relativeFrom="paragraph">
                  <wp:posOffset>125730</wp:posOffset>
                </wp:positionV>
                <wp:extent cx="3061970" cy="287020"/>
                <wp:effectExtent l="0" t="0" r="0" b="0"/>
                <wp:wrapNone/>
                <wp:docPr id="304" name="Поле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(должность, организация, фамилия, инициалы)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4" o:spid="_x0000_s1040" type="#_x0000_t202" style="position:absolute;margin-left:237.4pt;margin-top:9.9pt;width:241.1pt;height:2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" filled="f" stroked="f">
                <v:textbox>
                  <w:txbxContent>
                    <w:p w:rsidR="00E07A62" w:rsidRPr="00644AE1" w:rsidRDefault="00E07A62" w:rsidP="00E865C9">
                      <w:pPr>
                        <w:rPr>
                          <w:sz w:val="14"/>
                          <w:szCs w:val="14"/>
                        </w:rPr>
                      </w:pPr>
                      <w:r w:rsidRPr="00644AE1">
                        <w:rPr>
                          <w:sz w:val="14"/>
                          <w:szCs w:val="14"/>
                        </w:rPr>
                        <w:t>(должность, организация, фамилия, инициалы)</w:t>
                      </w:r>
                    </w:p>
                  </w:txbxContent>
                </v:textbox>
              </v:shape>
            </w:pict>
          </mc:Fallback>
        </mc:AlternateContent>
      </w:r>
      <w:r w:rsidRPr="006D20E5">
        <w:rPr>
          <w:color w:val="000000" w:themeColor="text1"/>
          <w:szCs w:val="28"/>
        </w:rPr>
        <w:t>заказчика__________________________________________________________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в том, что расширение пилотной скважины на участке от </w:t>
      </w:r>
      <w:proofErr w:type="spellStart"/>
      <w:r w:rsidRPr="006D20E5">
        <w:rPr>
          <w:color w:val="000000" w:themeColor="text1"/>
          <w:szCs w:val="28"/>
        </w:rPr>
        <w:t>кп</w:t>
      </w:r>
      <w:proofErr w:type="spellEnd"/>
      <w:r w:rsidRPr="006D20E5">
        <w:rPr>
          <w:color w:val="000000" w:themeColor="text1"/>
          <w:szCs w:val="28"/>
        </w:rPr>
        <w:t>/ПК 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до </w:t>
      </w:r>
      <w:proofErr w:type="gramStart"/>
      <w:r w:rsidRPr="006D20E5">
        <w:rPr>
          <w:color w:val="000000" w:themeColor="text1"/>
          <w:szCs w:val="28"/>
        </w:rPr>
        <w:t>км</w:t>
      </w:r>
      <w:proofErr w:type="gramEnd"/>
      <w:r w:rsidRPr="006D20E5">
        <w:rPr>
          <w:color w:val="000000" w:themeColor="text1"/>
          <w:szCs w:val="28"/>
        </w:rPr>
        <w:t>/ПК ___________ в соответствии с проектной документацией, №______________.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Скважина расширена до диаметра ___________ </w:t>
      </w:r>
      <w:proofErr w:type="gramStart"/>
      <w:r w:rsidRPr="006D20E5">
        <w:rPr>
          <w:color w:val="000000" w:themeColor="text1"/>
          <w:szCs w:val="28"/>
        </w:rPr>
        <w:t>мм</w:t>
      </w:r>
      <w:proofErr w:type="gramEnd"/>
      <w:r w:rsidRPr="006D20E5">
        <w:rPr>
          <w:color w:val="000000" w:themeColor="text1"/>
          <w:szCs w:val="28"/>
        </w:rPr>
        <w:t>, принята и считается готовой для прои</w:t>
      </w:r>
      <w:r w:rsidRPr="006D20E5">
        <w:rPr>
          <w:color w:val="000000" w:themeColor="text1"/>
          <w:szCs w:val="28"/>
        </w:rPr>
        <w:t>з</w:t>
      </w:r>
      <w:r w:rsidRPr="006D20E5">
        <w:rPr>
          <w:color w:val="000000" w:themeColor="text1"/>
          <w:szCs w:val="28"/>
        </w:rPr>
        <w:t>водства работ по протаскиванию трубопровода.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750"/>
        <w:gridCol w:w="1551"/>
        <w:gridCol w:w="1476"/>
      </w:tblGrid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подрядчика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________________</w: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7A591E" wp14:editId="53B9AB0A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191135</wp:posOffset>
                      </wp:positionV>
                      <wp:extent cx="614045" cy="226695"/>
                      <wp:effectExtent l="0" t="0" r="0" b="1905"/>
                      <wp:wrapNone/>
                      <wp:docPr id="303" name="Поле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04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3" o:spid="_x0000_s1041" type="#_x0000_t202" style="position:absolute;left:0;text-align:left;margin-left:12.6pt;margin-top:15.05pt;width:48.35pt;height:1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0D2F91" wp14:editId="1DE6A0D9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196850</wp:posOffset>
                      </wp:positionV>
                      <wp:extent cx="643255" cy="219075"/>
                      <wp:effectExtent l="0" t="0" r="0" b="0"/>
                      <wp:wrapNone/>
                      <wp:docPr id="302" name="Поле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2" o:spid="_x0000_s1042" type="#_x0000_t202" style="position:absolute;left:0;text-align:left;margin-left:13.35pt;margin-top:15.5pt;width:50.6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технического надзора заказчика*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D46078" wp14:editId="5B85BDE6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17780</wp:posOffset>
                      </wp:positionV>
                      <wp:extent cx="657860" cy="197485"/>
                      <wp:effectExtent l="0" t="0" r="0" b="0"/>
                      <wp:wrapNone/>
                      <wp:docPr id="301" name="Поле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1974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44AE1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1" o:spid="_x0000_s1043" type="#_x0000_t202" style="position:absolute;left:0;text-align:left;margin-left:36.9pt;margin-top:1.4pt;width:51.8pt;height:15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" filled="f" stroked="f">
                      <v:textbo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_______________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2C1599" wp14:editId="32455C0F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11430</wp:posOffset>
                      </wp:positionV>
                      <wp:extent cx="657860" cy="197485"/>
                      <wp:effectExtent l="0" t="0" r="0" b="0"/>
                      <wp:wrapNone/>
                      <wp:docPr id="300" name="Поле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1974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44AE1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00" o:spid="_x0000_s1044" type="#_x0000_t202" style="position:absolute;left:0;text-align:left;margin-left:36.9pt;margin-top:.9pt;width:51.8pt;height:1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" filled="f" stroked="f">
                      <v:textbo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0CEE29" wp14:editId="50194B13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177800</wp:posOffset>
                      </wp:positionV>
                      <wp:extent cx="614045" cy="226695"/>
                      <wp:effectExtent l="0" t="0" r="0" b="1905"/>
                      <wp:wrapNone/>
                      <wp:docPr id="299" name="Поле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04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9" o:spid="_x0000_s1045" type="#_x0000_t202" style="position:absolute;left:0;text-align:left;margin-left:12.7pt;margin-top:14pt;width:48.35pt;height:1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0375664" wp14:editId="45FA251A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180340</wp:posOffset>
                      </wp:positionV>
                      <wp:extent cx="643255" cy="219075"/>
                      <wp:effectExtent l="0" t="0" r="0" b="0"/>
                      <wp:wrapNone/>
                      <wp:docPr id="298" name="Поле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98" o:spid="_x0000_s1046" type="#_x0000_t202" style="position:absolute;left:0;text-align:left;margin-left:15.5pt;margin-top:14.2pt;width:50.6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6D20E5" w:rsidRPr="006D20E5" w:rsidTr="001D1EE0">
        <w:tc>
          <w:tcPr>
            <w:tcW w:w="3794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Представитель заказчика</w:t>
            </w:r>
          </w:p>
        </w:tc>
        <w:tc>
          <w:tcPr>
            <w:tcW w:w="2750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 w:val="22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A3DC6F" wp14:editId="314C6252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177800</wp:posOffset>
                      </wp:positionV>
                      <wp:extent cx="657860" cy="197485"/>
                      <wp:effectExtent l="0" t="0" r="0" b="0"/>
                      <wp:wrapNone/>
                      <wp:docPr id="50" name="Поле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1974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44AE1">
                                    <w:rPr>
                                      <w:sz w:val="14"/>
                                      <w:szCs w:val="14"/>
                                    </w:rPr>
                                    <w:t>(должность)</w:t>
                                  </w:r>
                                </w:p>
                                <w:p w:rsidR="00E07A62" w:rsidRPr="00644AE1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0" o:spid="_x0000_s1047" type="#_x0000_t202" style="position:absolute;left:0;text-align:left;margin-left:36.85pt;margin-top:14pt;width:51.8pt;height:15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" filled="f" stroked="f">
                      <v:textbox>
                        <w:txbxContent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644AE1">
                              <w:rPr>
                                <w:sz w:val="14"/>
                                <w:szCs w:val="14"/>
                              </w:rPr>
                              <w:t>(должность)</w:t>
                            </w:r>
                          </w:p>
                          <w:p w:rsidR="00E07A62" w:rsidRPr="00644AE1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________________</w:t>
            </w:r>
          </w:p>
        </w:tc>
        <w:tc>
          <w:tcPr>
            <w:tcW w:w="1551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92FED9" wp14:editId="4747B29C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197485</wp:posOffset>
                      </wp:positionV>
                      <wp:extent cx="614045" cy="226695"/>
                      <wp:effectExtent l="0" t="0" r="0" b="1905"/>
                      <wp:wrapNone/>
                      <wp:docPr id="49" name="Поле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4045" cy="2266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подпись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9" o:spid="_x0000_s1048" type="#_x0000_t202" style="position:absolute;left:0;text-align:left;margin-left:15.55pt;margin-top:15.55pt;width:48.35pt;height:17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подпись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  <w:tc>
          <w:tcPr>
            <w:tcW w:w="1476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szCs w:val="28"/>
              </w:rPr>
            </w:pPr>
            <w:r w:rsidRPr="006D20E5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0EA71A" wp14:editId="132D7B5F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164465</wp:posOffset>
                      </wp:positionV>
                      <wp:extent cx="643255" cy="219075"/>
                      <wp:effectExtent l="0" t="0" r="0" b="0"/>
                      <wp:wrapNone/>
                      <wp:docPr id="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325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7A62" w:rsidRPr="00C53230" w:rsidRDefault="00E07A62" w:rsidP="00E865C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дата</w:t>
                                  </w:r>
                                  <w:r w:rsidRPr="00C53230">
                                    <w:rPr>
                                      <w:sz w:val="14"/>
                                      <w:szCs w:val="14"/>
                                    </w:rPr>
                                    <w:t>)</w:t>
                                  </w:r>
                                </w:p>
                                <w:p w:rsidR="00E07A62" w:rsidRDefault="00E07A62" w:rsidP="00E865C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49" type="#_x0000_t202" style="position:absolute;left:0;text-align:left;margin-left:15.45pt;margin-top:12.95pt;width:50.65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" filled="f" stroked="f">
                      <v:textbox>
                        <w:txbxContent>
                          <w:p w:rsidR="00E07A62" w:rsidRPr="00C53230" w:rsidRDefault="00E07A62" w:rsidP="00E865C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C53230">
                              <w:rPr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дата</w:t>
                            </w:r>
                            <w:r w:rsidRPr="00C53230">
                              <w:rPr>
                                <w:sz w:val="14"/>
                                <w:szCs w:val="14"/>
                              </w:rPr>
                              <w:t>)</w:t>
                            </w:r>
                          </w:p>
                          <w:p w:rsidR="00E07A62" w:rsidRDefault="00E07A62" w:rsidP="00E865C9"/>
                        </w:txbxContent>
                      </v:textbox>
                    </v:shape>
                  </w:pict>
                </mc:Fallback>
              </mc:AlternateContent>
            </w:r>
            <w:r w:rsidRPr="006D20E5">
              <w:rPr>
                <w:color w:val="000000" w:themeColor="text1"/>
                <w:szCs w:val="28"/>
              </w:rPr>
              <w:t>_________</w:t>
            </w:r>
          </w:p>
        </w:tc>
      </w:tr>
      <w:tr w:rsidR="00E865C9" w:rsidRPr="006D20E5" w:rsidTr="001D1EE0">
        <w:tc>
          <w:tcPr>
            <w:tcW w:w="9571" w:type="dxa"/>
            <w:gridSpan w:val="4"/>
          </w:tcPr>
          <w:p w:rsidR="00E865C9" w:rsidRPr="006D20E5" w:rsidRDefault="00E865C9" w:rsidP="001D1EE0">
            <w:pPr>
              <w:jc w:val="both"/>
              <w:rPr>
                <w:color w:val="000000" w:themeColor="text1"/>
                <w:szCs w:val="28"/>
              </w:rPr>
            </w:pPr>
          </w:p>
          <w:p w:rsidR="00E865C9" w:rsidRPr="006D20E5" w:rsidRDefault="00E865C9" w:rsidP="001D1EE0">
            <w:pPr>
              <w:jc w:val="both"/>
              <w:rPr>
                <w:color w:val="000000" w:themeColor="text1"/>
                <w:sz w:val="22"/>
              </w:rPr>
            </w:pPr>
            <w:r w:rsidRPr="006D20E5">
              <w:rPr>
                <w:color w:val="000000" w:themeColor="text1"/>
                <w:sz w:val="22"/>
              </w:rPr>
              <w:t>Примечание - Строка, обозначенная *, приводится и заполняется в случае осуществления технич</w:t>
            </w:r>
            <w:r w:rsidRPr="006D20E5">
              <w:rPr>
                <w:color w:val="000000" w:themeColor="text1"/>
                <w:sz w:val="22"/>
              </w:rPr>
              <w:t>е</w:t>
            </w:r>
            <w:r w:rsidRPr="006D20E5">
              <w:rPr>
                <w:color w:val="000000" w:themeColor="text1"/>
                <w:sz w:val="22"/>
              </w:rPr>
              <w:t>ского надзора специализированной организацией по договору с заказчиком</w:t>
            </w:r>
          </w:p>
          <w:p w:rsidR="00E865C9" w:rsidRPr="006D20E5" w:rsidRDefault="00E865C9" w:rsidP="001D1EE0">
            <w:pPr>
              <w:jc w:val="right"/>
              <w:rPr>
                <w:color w:val="000000" w:themeColor="text1"/>
                <w:sz w:val="22"/>
              </w:rPr>
            </w:pPr>
          </w:p>
        </w:tc>
      </w:tr>
    </w:tbl>
    <w:p w:rsidR="00E865C9" w:rsidRPr="006D20E5" w:rsidRDefault="00E865C9" w:rsidP="00E865C9">
      <w:pPr>
        <w:jc w:val="both"/>
        <w:rPr>
          <w:color w:val="000000" w:themeColor="text1"/>
          <w:sz w:val="28"/>
          <w:szCs w:val="28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6F532A" w:rsidRPr="006D20E5" w:rsidRDefault="006F532A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822BAF" w:rsidP="00E865C9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К</w:t>
      </w:r>
      <w:r w:rsidR="00E865C9" w:rsidRPr="006D20E5">
        <w:rPr>
          <w:b/>
          <w:color w:val="000000" w:themeColor="text1"/>
        </w:rPr>
        <w:t>.4 Форма акта приемки трубопровода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Cs w:val="28"/>
        </w:rPr>
      </w:pP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Строительство (ремонт)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Объект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Акт №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b/>
          <w:color w:val="000000" w:themeColor="text1"/>
        </w:rPr>
        <w:t>приемки трубопровода (пакета труб) для протягивания перехода ГНБ</w:t>
      </w:r>
    </w:p>
    <w:p w:rsidR="00E865C9" w:rsidRPr="006D20E5" w:rsidRDefault="00E865C9" w:rsidP="00E865C9">
      <w:pPr>
        <w:jc w:val="center"/>
        <w:rPr>
          <w:color w:val="000000" w:themeColor="text1"/>
        </w:rPr>
      </w:pPr>
      <w:r w:rsidRPr="006D20E5">
        <w:rPr>
          <w:color w:val="000000" w:themeColor="text1"/>
        </w:rPr>
        <w:t>Участок от ПК/км__________ до ПК/км___________</w:t>
      </w:r>
    </w:p>
    <w:p w:rsidR="00E865C9" w:rsidRPr="006D20E5" w:rsidRDefault="00E865C9" w:rsidP="00E865C9">
      <w:pPr>
        <w:jc w:val="right"/>
        <w:rPr>
          <w:color w:val="000000" w:themeColor="text1"/>
        </w:rPr>
      </w:pPr>
      <w:r w:rsidRPr="006D20E5">
        <w:rPr>
          <w:color w:val="000000" w:themeColor="text1"/>
        </w:rPr>
        <w:t>от «_____» _______________201 г.</w:t>
      </w:r>
    </w:p>
    <w:p w:rsidR="00E865C9" w:rsidRPr="006D20E5" w:rsidRDefault="00E865C9" w:rsidP="00E865C9">
      <w:pPr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Комиссия в составе представителей:</w:t>
      </w:r>
    </w:p>
    <w:p w:rsidR="00E865C9" w:rsidRPr="006D20E5" w:rsidRDefault="00E865C9" w:rsidP="00E865C9">
      <w:pPr>
        <w:jc w:val="center"/>
        <w:rPr>
          <w:color w:val="000000" w:themeColor="text1"/>
          <w:u w:val="single"/>
          <w:vertAlign w:val="subscript"/>
        </w:rPr>
      </w:pPr>
      <w:r w:rsidRPr="006D20E5">
        <w:rPr>
          <w:color w:val="000000" w:themeColor="text1"/>
        </w:rPr>
        <w:t xml:space="preserve">организации-производителя работ </w:t>
      </w:r>
      <w:r w:rsidRPr="006D20E5">
        <w:rPr>
          <w:color w:val="000000" w:themeColor="text1"/>
          <w:u w:val="single"/>
          <w:vertAlign w:val="subscript"/>
        </w:rPr>
        <w:t>_________________________________________________________________________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  <w:r w:rsidRPr="006D20E5">
        <w:rPr>
          <w:color w:val="000000" w:themeColor="text1"/>
          <w:vertAlign w:val="subscript"/>
        </w:rPr>
        <w:t xml:space="preserve">           </w:t>
      </w:r>
    </w:p>
    <w:p w:rsidR="00E865C9" w:rsidRPr="006D20E5" w:rsidRDefault="00E865C9" w:rsidP="00E865C9">
      <w:pPr>
        <w:rPr>
          <w:color w:val="000000" w:themeColor="text1"/>
        </w:rPr>
      </w:pPr>
      <w:r w:rsidRPr="006D20E5">
        <w:rPr>
          <w:color w:val="000000" w:themeColor="text1"/>
        </w:rPr>
        <w:t>генерального подрядчика__________________________________________________________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технического надзора заказчика____________________________________________________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проектной организации___________________________________________________________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произвела освидетельствование работ, выполненных __________________________________</w:t>
      </w:r>
    </w:p>
    <w:p w:rsidR="00E865C9" w:rsidRPr="006D20E5" w:rsidRDefault="00E865C9" w:rsidP="00E865C9">
      <w:pPr>
        <w:jc w:val="both"/>
        <w:rPr>
          <w:color w:val="000000" w:themeColor="text1"/>
          <w:vertAlign w:val="superscript"/>
        </w:rPr>
      </w:pPr>
      <w:r w:rsidRPr="006D20E5">
        <w:rPr>
          <w:color w:val="000000" w:themeColor="text1"/>
          <w:vertAlign w:val="superscript"/>
        </w:rPr>
        <w:t xml:space="preserve">                                                                                                                                               (наименование строительно-монтажной организации)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по подготовке для протягивания трубопровода (участка трубопровода, передового звена трубопровода, пакета труб).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b/>
          <w:color w:val="000000" w:themeColor="text1"/>
        </w:rPr>
        <w:t>Комиссии предъявлены: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1. Проектная документация на устройство перехода ГНБ №________</w:t>
      </w:r>
      <w:proofErr w:type="gramStart"/>
      <w:r w:rsidRPr="006D20E5">
        <w:rPr>
          <w:color w:val="000000" w:themeColor="text1"/>
        </w:rPr>
        <w:t xml:space="preserve"> ,</w:t>
      </w:r>
      <w:proofErr w:type="gramEnd"/>
      <w:r w:rsidRPr="006D20E5">
        <w:rPr>
          <w:color w:val="000000" w:themeColor="text1"/>
        </w:rPr>
        <w:t xml:space="preserve"> разработчик ________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2. Сертификаты качества (другие документы) материалов и изделий, использованных при сборке трубопровода. 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3. Исполнительные стандартизированные формы контроля качества по сборке трубопровода.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4.______________________________________________________________________________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5.______________________________________________________________________________</w:t>
      </w:r>
    </w:p>
    <w:p w:rsidR="00E865C9" w:rsidRPr="006D20E5" w:rsidRDefault="00E865C9" w:rsidP="00E865C9">
      <w:pPr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Комиссия, ознакомившись с представленными документами и проверив выполнение работ в натуре, установила:______________________________________________________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Подготовленный к протягиванию трубопровод (участок трубопровода, передовое звено тр</w:t>
      </w:r>
      <w:r w:rsidRPr="006D20E5">
        <w:rPr>
          <w:color w:val="000000" w:themeColor="text1"/>
        </w:rPr>
        <w:t>у</w:t>
      </w:r>
      <w:r w:rsidRPr="006D20E5">
        <w:rPr>
          <w:color w:val="000000" w:themeColor="text1"/>
        </w:rPr>
        <w:t>бопровода, пакет труб) общей длиной ______</w:t>
      </w:r>
      <w:proofErr w:type="gramStart"/>
      <w:r w:rsidRPr="006D20E5">
        <w:rPr>
          <w:color w:val="000000" w:themeColor="text1"/>
        </w:rPr>
        <w:t>м</w:t>
      </w:r>
      <w:proofErr w:type="gramEnd"/>
      <w:r w:rsidRPr="006D20E5">
        <w:rPr>
          <w:color w:val="000000" w:themeColor="text1"/>
        </w:rPr>
        <w:t xml:space="preserve"> собран из труб по ГОСТ (ТУ) ______ длиной ______м.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Соединение труб выполнено сваркой (муфтами, замковыми элементами, др. способом) по ГОСТ (ТУ) __________ в соответствии с проектом.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Трубы имеют (не имеют) защитное покрытие типа ______________.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Передовое звено соединено с окончательным расширителем диаметра ____________</w:t>
      </w:r>
      <w:proofErr w:type="gramStart"/>
      <w:r w:rsidRPr="006D20E5">
        <w:rPr>
          <w:color w:val="000000" w:themeColor="text1"/>
        </w:rPr>
        <w:t>мм</w:t>
      </w:r>
      <w:proofErr w:type="gramEnd"/>
      <w:r w:rsidRPr="006D20E5">
        <w:rPr>
          <w:color w:val="000000" w:themeColor="text1"/>
        </w:rPr>
        <w:t>.</w:t>
      </w:r>
    </w:p>
    <w:p w:rsidR="00E865C9" w:rsidRPr="006D20E5" w:rsidRDefault="00E865C9" w:rsidP="00E865C9">
      <w:pPr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На основании рассмотренных данных решили: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1. Подготовленный к протягиванию трубопровод (участок трубопровода, пакет труб) соо</w:t>
      </w:r>
      <w:r w:rsidRPr="006D20E5">
        <w:rPr>
          <w:color w:val="000000" w:themeColor="text1"/>
        </w:rPr>
        <w:t>т</w:t>
      </w:r>
      <w:r w:rsidRPr="006D20E5">
        <w:rPr>
          <w:color w:val="000000" w:themeColor="text1"/>
        </w:rPr>
        <w:t>ветствует проекту.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2. Повреждений изоляции не обнаружено, сварочно-монтажные и изоляционные работы, а также испытания выполнены в полном объеме.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3. Разрешить протягивание трубопровода с усилием тяги не более _________тс.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Подписи_____________________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              _____________________</w:t>
      </w: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  <w:sectPr w:rsidR="00E865C9" w:rsidRPr="006D20E5" w:rsidSect="0070567B">
          <w:footnotePr>
            <w:numFmt w:val="chicago"/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E865C9" w:rsidRPr="006D20E5" w:rsidRDefault="00822BAF" w:rsidP="00E865C9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20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</w:t>
      </w:r>
      <w:r w:rsidR="00E865C9" w:rsidRPr="006D2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.5 Форма журнала контроля параметров бурового раствора </w:t>
      </w:r>
    </w:p>
    <w:p w:rsidR="00E865C9" w:rsidRPr="006D20E5" w:rsidRDefault="00E865C9" w:rsidP="00E865C9">
      <w:pPr>
        <w:rPr>
          <w:color w:val="000000" w:themeColor="text1"/>
        </w:rPr>
      </w:pP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Строительство (ремонт)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Объект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E865C9" w:rsidRPr="006D20E5" w:rsidRDefault="00E865C9" w:rsidP="00E865C9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20E5">
        <w:rPr>
          <w:rFonts w:ascii="Times New Roman" w:hAnsi="Times New Roman" w:cs="Times New Roman"/>
          <w:color w:val="000000" w:themeColor="text1"/>
          <w:sz w:val="24"/>
          <w:szCs w:val="24"/>
        </w:rPr>
        <w:t>Журнал</w:t>
      </w: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 xml:space="preserve">контроля параметров бурового раствора </w:t>
      </w:r>
    </w:p>
    <w:p w:rsidR="00E865C9" w:rsidRPr="006D20E5" w:rsidRDefault="00E865C9" w:rsidP="00E865C9">
      <w:pPr>
        <w:pStyle w:val="3"/>
        <w:jc w:val="right"/>
        <w:rPr>
          <w:color w:val="000000" w:themeColor="text1"/>
        </w:rPr>
      </w:pPr>
    </w:p>
    <w:p w:rsidR="00E865C9" w:rsidRPr="006D20E5" w:rsidRDefault="00E865C9" w:rsidP="00E865C9">
      <w:pPr>
        <w:jc w:val="both"/>
        <w:rPr>
          <w:color w:val="000000" w:themeColor="text1"/>
        </w:rPr>
      </w:pPr>
    </w:p>
    <w:tbl>
      <w:tblPr>
        <w:tblW w:w="15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2"/>
        <w:gridCol w:w="1559"/>
        <w:gridCol w:w="1423"/>
        <w:gridCol w:w="1297"/>
        <w:gridCol w:w="1297"/>
        <w:gridCol w:w="1297"/>
        <w:gridCol w:w="1297"/>
        <w:gridCol w:w="1297"/>
        <w:gridCol w:w="1297"/>
        <w:gridCol w:w="1297"/>
        <w:gridCol w:w="1914"/>
      </w:tblGrid>
      <w:tr w:rsidR="006D20E5" w:rsidRPr="006D20E5" w:rsidTr="001D1EE0">
        <w:trPr>
          <w:cantSplit/>
          <w:jc w:val="center"/>
        </w:trPr>
        <w:tc>
          <w:tcPr>
            <w:tcW w:w="15367" w:type="dxa"/>
            <w:gridSpan w:val="11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Показатель активности ионов водорода воды:</w:t>
            </w:r>
            <w:r w:rsidRPr="006D20E5">
              <w:rPr>
                <w:color w:val="000000" w:themeColor="text1"/>
                <w:szCs w:val="28"/>
              </w:rPr>
              <w:t xml:space="preserve"> </w:t>
            </w:r>
            <w:r w:rsidRPr="006D20E5">
              <w:rPr>
                <w:color w:val="000000" w:themeColor="text1"/>
              </w:rPr>
              <w:t xml:space="preserve">ед. </w:t>
            </w:r>
            <w:r w:rsidRPr="006D20E5">
              <w:rPr>
                <w:color w:val="000000" w:themeColor="text1"/>
                <w:lang w:val="en-US"/>
              </w:rPr>
              <w:t>pH</w:t>
            </w:r>
            <w:r w:rsidRPr="006D20E5">
              <w:rPr>
                <w:color w:val="000000" w:themeColor="text1"/>
              </w:rPr>
              <w:t xml:space="preserve">. </w: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Состав бурового раствора на 1 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  <w:r w:rsidRPr="006D20E5">
              <w:rPr>
                <w:color w:val="000000" w:themeColor="text1"/>
              </w:rPr>
              <w:t>:</w: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     реагент для подготовки воды, </w:t>
            </w:r>
            <w:proofErr w:type="gramStart"/>
            <w:r w:rsidRPr="006D20E5">
              <w:rPr>
                <w:color w:val="000000" w:themeColor="text1"/>
              </w:rPr>
              <w:t>кг</w:t>
            </w:r>
            <w:proofErr w:type="gramEnd"/>
            <w:r w:rsidRPr="006D20E5">
              <w:rPr>
                <w:color w:val="000000" w:themeColor="text1"/>
              </w:rPr>
              <w:t>;</w: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     бентонит, </w:t>
            </w:r>
            <w:proofErr w:type="gramStart"/>
            <w:r w:rsidRPr="006D20E5">
              <w:rPr>
                <w:color w:val="000000" w:themeColor="text1"/>
              </w:rPr>
              <w:t>кг</w:t>
            </w:r>
            <w:proofErr w:type="gramEnd"/>
            <w:r w:rsidRPr="006D20E5">
              <w:rPr>
                <w:color w:val="000000" w:themeColor="text1"/>
              </w:rPr>
              <w:t>;</w: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     полимеры, </w:t>
            </w:r>
            <w:proofErr w:type="gramStart"/>
            <w:r w:rsidRPr="006D20E5">
              <w:rPr>
                <w:color w:val="000000" w:themeColor="text1"/>
              </w:rPr>
              <w:t>кг</w:t>
            </w:r>
            <w:proofErr w:type="gramEnd"/>
            <w:r w:rsidRPr="006D20E5">
              <w:rPr>
                <w:color w:val="000000" w:themeColor="text1"/>
              </w:rPr>
              <w:t xml:space="preserve"> (л);</w:t>
            </w:r>
          </w:p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      специальные добавки, к</w:t>
            </w:r>
            <w:proofErr w:type="gramStart"/>
            <w:r w:rsidRPr="006D20E5">
              <w:rPr>
                <w:color w:val="000000" w:themeColor="text1"/>
              </w:rPr>
              <w:t>г(</w:t>
            </w:r>
            <w:proofErr w:type="gramEnd"/>
            <w:r w:rsidRPr="006D20E5">
              <w:rPr>
                <w:color w:val="000000" w:themeColor="text1"/>
              </w:rPr>
              <w:t xml:space="preserve">л). </w:t>
            </w:r>
          </w:p>
        </w:tc>
      </w:tr>
      <w:tr w:rsidR="006D20E5" w:rsidRPr="006D20E5" w:rsidTr="001D1EE0">
        <w:trPr>
          <w:cantSplit/>
          <w:jc w:val="center"/>
        </w:trPr>
        <w:tc>
          <w:tcPr>
            <w:tcW w:w="1392" w:type="dxa"/>
            <w:vMerge w:val="restart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Дата, вр</w:t>
            </w:r>
            <w:r w:rsidRPr="006D20E5">
              <w:rPr>
                <w:color w:val="000000" w:themeColor="text1"/>
              </w:rPr>
              <w:t>е</w:t>
            </w:r>
            <w:r w:rsidRPr="006D20E5">
              <w:rPr>
                <w:color w:val="000000" w:themeColor="text1"/>
              </w:rPr>
              <w:t>мя</w:t>
            </w:r>
          </w:p>
        </w:tc>
        <w:tc>
          <w:tcPr>
            <w:tcW w:w="1559" w:type="dxa"/>
            <w:vMerge w:val="restart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Место отб</w:t>
            </w:r>
            <w:r w:rsidRPr="006D20E5">
              <w:rPr>
                <w:color w:val="000000" w:themeColor="text1"/>
              </w:rPr>
              <w:t>о</w:t>
            </w:r>
            <w:r w:rsidRPr="006D20E5">
              <w:rPr>
                <w:color w:val="000000" w:themeColor="text1"/>
              </w:rPr>
              <w:t>ра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пробы ра</w:t>
            </w:r>
            <w:r w:rsidRPr="006D20E5">
              <w:rPr>
                <w:color w:val="000000" w:themeColor="text1"/>
              </w:rPr>
              <w:t>с</w:t>
            </w:r>
            <w:r w:rsidRPr="006D20E5">
              <w:rPr>
                <w:color w:val="000000" w:themeColor="text1"/>
              </w:rPr>
              <w:t>твора</w:t>
            </w:r>
          </w:p>
        </w:tc>
        <w:tc>
          <w:tcPr>
            <w:tcW w:w="10502" w:type="dxa"/>
            <w:gridSpan w:val="8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Параметры бурового раствора</w:t>
            </w:r>
          </w:p>
        </w:tc>
        <w:tc>
          <w:tcPr>
            <w:tcW w:w="1914" w:type="dxa"/>
            <w:vMerge w:val="restart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Исполнитель:</w:t>
            </w:r>
          </w:p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Ф.И.О. подпись</w:t>
            </w:r>
          </w:p>
        </w:tc>
      </w:tr>
      <w:tr w:rsidR="006D20E5" w:rsidRPr="006D20E5" w:rsidTr="001D1EE0">
        <w:trPr>
          <w:cantSplit/>
          <w:jc w:val="center"/>
        </w:trPr>
        <w:tc>
          <w:tcPr>
            <w:tcW w:w="1392" w:type="dxa"/>
            <w:vMerge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3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Плотность, 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г</w:t>
            </w:r>
            <w:proofErr w:type="gramEnd"/>
            <w:r w:rsidRPr="006D20E5">
              <w:rPr>
                <w:color w:val="000000" w:themeColor="text1"/>
              </w:rPr>
              <w:t>/см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Условная вязкость, </w:t>
            </w:r>
            <w:proofErr w:type="gramStart"/>
            <w:r w:rsidRPr="006D20E5">
              <w:rPr>
                <w:color w:val="000000" w:themeColor="text1"/>
              </w:rPr>
              <w:t>с</w:t>
            </w:r>
            <w:proofErr w:type="gramEnd"/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Показа-</w:t>
            </w:r>
            <w:proofErr w:type="spellStart"/>
            <w:r w:rsidRPr="006D20E5">
              <w:rPr>
                <w:color w:val="000000" w:themeColor="text1"/>
              </w:rPr>
              <w:t>тель</w:t>
            </w:r>
            <w:proofErr w:type="spellEnd"/>
            <w:proofErr w:type="gramEnd"/>
            <w:r w:rsidRPr="006D20E5">
              <w:rPr>
                <w:color w:val="000000" w:themeColor="text1"/>
              </w:rPr>
              <w:t xml:space="preserve"> фильтра-</w:t>
            </w:r>
            <w:proofErr w:type="spellStart"/>
            <w:r w:rsidRPr="006D20E5">
              <w:rPr>
                <w:color w:val="000000" w:themeColor="text1"/>
              </w:rPr>
              <w:t>ции</w:t>
            </w:r>
            <w:proofErr w:type="spellEnd"/>
            <w:r w:rsidRPr="006D20E5">
              <w:rPr>
                <w:color w:val="000000" w:themeColor="text1"/>
              </w:rPr>
              <w:t>, см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Толщина </w:t>
            </w:r>
            <w:proofErr w:type="gramStart"/>
            <w:r w:rsidRPr="006D20E5">
              <w:rPr>
                <w:color w:val="000000" w:themeColor="text1"/>
              </w:rPr>
              <w:t>фильтра-</w:t>
            </w:r>
            <w:proofErr w:type="spellStart"/>
            <w:r w:rsidRPr="006D20E5">
              <w:rPr>
                <w:color w:val="000000" w:themeColor="text1"/>
              </w:rPr>
              <w:t>ционной</w:t>
            </w:r>
            <w:proofErr w:type="spellEnd"/>
            <w:proofErr w:type="gramEnd"/>
            <w:r w:rsidRPr="006D20E5">
              <w:rPr>
                <w:color w:val="000000" w:themeColor="text1"/>
              </w:rPr>
              <w:t xml:space="preserve"> корки, мм</w:t>
            </w:r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Пласти-ческая</w:t>
            </w:r>
            <w:proofErr w:type="spellEnd"/>
            <w:r w:rsidRPr="006D20E5">
              <w:rPr>
                <w:color w:val="000000" w:themeColor="text1"/>
              </w:rPr>
              <w:t xml:space="preserve"> вязкость, </w:t>
            </w:r>
            <w:proofErr w:type="spellStart"/>
            <w:r w:rsidRPr="006D20E5">
              <w:rPr>
                <w:color w:val="000000" w:themeColor="text1"/>
              </w:rPr>
              <w:t>мПа∙</w:t>
            </w:r>
            <w:proofErr w:type="gramStart"/>
            <w:r w:rsidRPr="006D20E5">
              <w:rPr>
                <w:color w:val="000000" w:themeColor="text1"/>
              </w:rPr>
              <w:t>с</w:t>
            </w:r>
            <w:proofErr w:type="spellEnd"/>
            <w:proofErr w:type="gramEnd"/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ДНС, Па</w:t>
            </w:r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СНС</w:t>
            </w:r>
            <w:r w:rsidRPr="006D20E5">
              <w:rPr>
                <w:color w:val="000000" w:themeColor="text1"/>
                <w:vertAlign w:val="subscript"/>
              </w:rPr>
              <w:t>10сек</w:t>
            </w:r>
            <w:r w:rsidRPr="006D20E5">
              <w:rPr>
                <w:color w:val="000000" w:themeColor="text1"/>
              </w:rPr>
              <w:t>, Па</w:t>
            </w:r>
          </w:p>
        </w:tc>
        <w:tc>
          <w:tcPr>
            <w:tcW w:w="1297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СНС</w:t>
            </w:r>
            <w:r w:rsidRPr="006D20E5">
              <w:rPr>
                <w:color w:val="000000" w:themeColor="text1"/>
                <w:vertAlign w:val="subscript"/>
              </w:rPr>
              <w:t>10мин</w:t>
            </w:r>
            <w:r w:rsidRPr="006D20E5">
              <w:rPr>
                <w:color w:val="000000" w:themeColor="text1"/>
              </w:rPr>
              <w:t>, Па</w:t>
            </w:r>
          </w:p>
        </w:tc>
        <w:tc>
          <w:tcPr>
            <w:tcW w:w="1914" w:type="dxa"/>
            <w:vMerge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</w:p>
        </w:tc>
      </w:tr>
      <w:tr w:rsidR="00E865C9" w:rsidRPr="006D20E5" w:rsidTr="001D1EE0">
        <w:trPr>
          <w:cantSplit/>
          <w:jc w:val="center"/>
        </w:trPr>
        <w:tc>
          <w:tcPr>
            <w:tcW w:w="1392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</w:t>
            </w:r>
          </w:p>
        </w:tc>
        <w:tc>
          <w:tcPr>
            <w:tcW w:w="1559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2</w:t>
            </w:r>
          </w:p>
        </w:tc>
        <w:tc>
          <w:tcPr>
            <w:tcW w:w="1423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4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5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6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7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8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9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10</w:t>
            </w:r>
          </w:p>
        </w:tc>
        <w:tc>
          <w:tcPr>
            <w:tcW w:w="1297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11</w:t>
            </w:r>
          </w:p>
        </w:tc>
        <w:tc>
          <w:tcPr>
            <w:tcW w:w="1914" w:type="dxa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12</w:t>
            </w:r>
          </w:p>
        </w:tc>
      </w:tr>
    </w:tbl>
    <w:p w:rsidR="00E865C9" w:rsidRPr="006D20E5" w:rsidRDefault="00E865C9" w:rsidP="00E865C9">
      <w:pPr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  <w:sectPr w:rsidR="00E865C9" w:rsidRPr="006D20E5" w:rsidSect="001D1EE0">
          <w:footnotePr>
            <w:numFmt w:val="chicago"/>
            <w:numRestart w:val="eachPage"/>
          </w:footnotePr>
          <w:pgSz w:w="16840" w:h="11907" w:orient="landscape" w:code="9"/>
          <w:pgMar w:top="1418" w:right="1134" w:bottom="851" w:left="1134" w:header="709" w:footer="709" w:gutter="0"/>
          <w:cols w:space="708"/>
          <w:docGrid w:linePitch="360"/>
        </w:sectPr>
      </w:pPr>
    </w:p>
    <w:p w:rsidR="00E865C9" w:rsidRPr="006D20E5" w:rsidRDefault="00822BAF" w:rsidP="00E865C9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К</w:t>
      </w:r>
      <w:r w:rsidR="00E865C9" w:rsidRPr="006D20E5">
        <w:rPr>
          <w:b/>
          <w:color w:val="000000" w:themeColor="text1"/>
        </w:rPr>
        <w:t xml:space="preserve">.6 Форма акта приемки закрытого перехода 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Строительство (ремонт)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Объект ________________</w:t>
      </w:r>
    </w:p>
    <w:p w:rsidR="006F532A" w:rsidRPr="006D20E5" w:rsidRDefault="006F532A" w:rsidP="006F532A">
      <w:pPr>
        <w:spacing w:line="360" w:lineRule="auto"/>
        <w:jc w:val="right"/>
        <w:rPr>
          <w:color w:val="000000" w:themeColor="text1"/>
          <w:sz w:val="22"/>
        </w:rPr>
      </w:pPr>
      <w:r w:rsidRPr="006D20E5">
        <w:rPr>
          <w:color w:val="000000" w:themeColor="text1"/>
          <w:szCs w:val="28"/>
        </w:rPr>
        <w:t>________________</w:t>
      </w:r>
    </w:p>
    <w:p w:rsidR="006F532A" w:rsidRPr="006D20E5" w:rsidRDefault="006F532A" w:rsidP="00E865C9">
      <w:pPr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 xml:space="preserve">Акт </w:t>
      </w:r>
      <w:r w:rsidR="006F532A" w:rsidRPr="006D20E5">
        <w:rPr>
          <w:b/>
          <w:color w:val="000000" w:themeColor="text1"/>
        </w:rPr>
        <w:t>№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b/>
          <w:color w:val="000000" w:themeColor="text1"/>
        </w:rPr>
        <w:t xml:space="preserve">приемки ЗП, </w:t>
      </w:r>
      <w:proofErr w:type="gramStart"/>
      <w:r w:rsidRPr="006D20E5">
        <w:rPr>
          <w:b/>
          <w:color w:val="000000" w:themeColor="text1"/>
        </w:rPr>
        <w:t>проложенного</w:t>
      </w:r>
      <w:proofErr w:type="gramEnd"/>
      <w:r w:rsidRPr="006D20E5">
        <w:rPr>
          <w:b/>
          <w:color w:val="000000" w:themeColor="text1"/>
        </w:rPr>
        <w:t xml:space="preserve"> методом ГНБ 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Участок от ПК/км__________ до ПК/км</w:t>
      </w:r>
      <w:r w:rsidRPr="006D20E5">
        <w:rPr>
          <w:b/>
          <w:color w:val="000000" w:themeColor="text1"/>
        </w:rPr>
        <w:t>___________</w:t>
      </w:r>
    </w:p>
    <w:p w:rsidR="00E865C9" w:rsidRPr="006D20E5" w:rsidRDefault="00E865C9" w:rsidP="00E865C9">
      <w:pPr>
        <w:spacing w:line="360" w:lineRule="auto"/>
        <w:jc w:val="right"/>
        <w:rPr>
          <w:color w:val="000000" w:themeColor="text1"/>
        </w:rPr>
      </w:pPr>
      <w:r w:rsidRPr="006D20E5">
        <w:rPr>
          <w:color w:val="000000" w:themeColor="text1"/>
        </w:rPr>
        <w:t>от «_____» _______________201 г.</w:t>
      </w:r>
    </w:p>
    <w:p w:rsidR="00E865C9" w:rsidRPr="006D20E5" w:rsidRDefault="00E865C9" w:rsidP="00E865C9">
      <w:pPr>
        <w:spacing w:line="360" w:lineRule="auto"/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Комиссия в составе представителей:</w:t>
      </w:r>
    </w:p>
    <w:p w:rsidR="00E865C9" w:rsidRPr="006D20E5" w:rsidRDefault="00E865C9" w:rsidP="00E865C9">
      <w:pPr>
        <w:jc w:val="center"/>
        <w:rPr>
          <w:color w:val="000000" w:themeColor="text1"/>
          <w:u w:val="single"/>
          <w:vertAlign w:val="subscript"/>
        </w:rPr>
      </w:pPr>
      <w:r w:rsidRPr="006D20E5">
        <w:rPr>
          <w:color w:val="000000" w:themeColor="text1"/>
        </w:rPr>
        <w:t xml:space="preserve">организации-производителя работ </w:t>
      </w:r>
      <w:r w:rsidRPr="006D20E5">
        <w:rPr>
          <w:color w:val="000000" w:themeColor="text1"/>
          <w:u w:val="single"/>
          <w:vertAlign w:val="subscript"/>
        </w:rPr>
        <w:t>_________________________________________________________________________</w:t>
      </w:r>
    </w:p>
    <w:p w:rsidR="00E865C9" w:rsidRPr="006D20E5" w:rsidRDefault="00E865C9" w:rsidP="00E865C9">
      <w:pPr>
        <w:jc w:val="center"/>
        <w:rPr>
          <w:color w:val="000000" w:themeColor="text1"/>
          <w:vertAlign w:val="superscript"/>
        </w:rPr>
      </w:pPr>
      <w:r w:rsidRPr="006D20E5">
        <w:rPr>
          <w:color w:val="000000" w:themeColor="text1"/>
          <w:vertAlign w:val="superscript"/>
        </w:rPr>
        <w:t xml:space="preserve">                                                                  (должность, организация, ФИО)</w:t>
      </w:r>
    </w:p>
    <w:p w:rsidR="00E865C9" w:rsidRPr="006D20E5" w:rsidRDefault="00E865C9" w:rsidP="00E865C9">
      <w:pPr>
        <w:rPr>
          <w:color w:val="000000" w:themeColor="text1"/>
        </w:rPr>
      </w:pPr>
      <w:r w:rsidRPr="006D20E5">
        <w:rPr>
          <w:color w:val="000000" w:themeColor="text1"/>
        </w:rPr>
        <w:t>генерального подрядчика__________________________________________________________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технического надзора заказчика____________________________________________________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проектной организации___________________________________________________________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эксплуатирующей организации____________________________________________________</w:t>
      </w:r>
    </w:p>
    <w:p w:rsidR="00E865C9" w:rsidRPr="006D20E5" w:rsidRDefault="00E865C9" w:rsidP="00E865C9">
      <w:pPr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                                                                                  </w:t>
      </w:r>
      <w:r w:rsidRPr="006D20E5">
        <w:rPr>
          <w:color w:val="000000" w:themeColor="text1"/>
          <w:vertAlign w:val="superscript"/>
        </w:rPr>
        <w:t>(должность, организация, ФИО)</w:t>
      </w:r>
    </w:p>
    <w:p w:rsidR="00E865C9" w:rsidRPr="006D20E5" w:rsidRDefault="00E865C9" w:rsidP="00E865C9">
      <w:pPr>
        <w:jc w:val="both"/>
        <w:rPr>
          <w:color w:val="000000" w:themeColor="text1"/>
        </w:rPr>
      </w:pP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произвела освидетельствование работ, выполненных 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vertAlign w:val="superscript"/>
        </w:rPr>
      </w:pPr>
      <w:r w:rsidRPr="006D20E5">
        <w:rPr>
          <w:color w:val="000000" w:themeColor="text1"/>
          <w:vertAlign w:val="superscript"/>
        </w:rPr>
        <w:t xml:space="preserve">                                                                                                                                              (наименование строительно-монтажной организации)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по прокладке методом ГНБ подземного трубопровода</w:t>
      </w:r>
    </w:p>
    <w:p w:rsidR="00E865C9" w:rsidRPr="006D20E5" w:rsidRDefault="00E865C9" w:rsidP="00E865C9">
      <w:pPr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</w:t>
      </w:r>
    </w:p>
    <w:p w:rsidR="00E865C9" w:rsidRPr="006D20E5" w:rsidRDefault="00E865C9" w:rsidP="00E865C9">
      <w:pPr>
        <w:jc w:val="center"/>
        <w:rPr>
          <w:color w:val="000000" w:themeColor="text1"/>
          <w:vertAlign w:val="superscript"/>
        </w:rPr>
      </w:pPr>
      <w:r w:rsidRPr="006D20E5">
        <w:rPr>
          <w:color w:val="000000" w:themeColor="text1"/>
          <w:vertAlign w:val="superscript"/>
        </w:rPr>
        <w:t>(наименование объекта)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b/>
          <w:color w:val="000000" w:themeColor="text1"/>
        </w:rPr>
        <w:t>Комиссии предъявлены: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1. Проектная документация на устройство перехода ГНБ №________, разработчик 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2. Проект производства работ.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3. Протокол бурения скважины.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4. Акт</w:t>
      </w:r>
      <w:r w:rsidRPr="006D20E5">
        <w:rPr>
          <w:rStyle w:val="afa"/>
          <w:color w:val="000000" w:themeColor="text1"/>
        </w:rPr>
        <w:footnoteReference w:customMarkFollows="1" w:id="19"/>
        <w:sym w:font="Symbol" w:char="F02A"/>
      </w:r>
      <w:r w:rsidRPr="006D20E5">
        <w:rPr>
          <w:color w:val="000000" w:themeColor="text1"/>
          <w:sz w:val="28"/>
          <w:szCs w:val="28"/>
        </w:rPr>
        <w:t xml:space="preserve"> </w:t>
      </w:r>
      <w:r w:rsidRPr="006D20E5">
        <w:rPr>
          <w:color w:val="000000" w:themeColor="text1"/>
        </w:rPr>
        <w:t>приемки трубопровода (пакета труб) для протягивания перехода ГНБ.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5. Исполнительная производственная документация и стандартизованные формы контроля качества для данного вида коммуникации.</w:t>
      </w:r>
    </w:p>
    <w:p w:rsidR="00E865C9" w:rsidRPr="006D20E5" w:rsidRDefault="00E865C9" w:rsidP="00E865C9">
      <w:pPr>
        <w:spacing w:line="360" w:lineRule="auto"/>
        <w:jc w:val="both"/>
        <w:rPr>
          <w:b/>
          <w:color w:val="000000" w:themeColor="text1"/>
        </w:rPr>
      </w:pPr>
      <w:r w:rsidRPr="006D20E5">
        <w:rPr>
          <w:color w:val="000000" w:themeColor="text1"/>
        </w:rPr>
        <w:t xml:space="preserve">6. Исполнительные чертежи планового положения и продольного профиля трубопровода. </w:t>
      </w:r>
      <w:r w:rsidRPr="006D20E5">
        <w:rPr>
          <w:b/>
          <w:color w:val="000000" w:themeColor="text1"/>
        </w:rPr>
        <w:t>Комиссия, ознакомившись с представленными материалами, установ</w:t>
      </w:r>
      <w:r w:rsidRPr="006D20E5">
        <w:rPr>
          <w:b/>
          <w:color w:val="000000" w:themeColor="text1"/>
        </w:rPr>
        <w:t>и</w:t>
      </w:r>
      <w:r w:rsidRPr="006D20E5">
        <w:rPr>
          <w:b/>
          <w:color w:val="000000" w:themeColor="text1"/>
        </w:rPr>
        <w:t>ла:_____________________________________________________________________________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lastRenderedPageBreak/>
        <w:t>Трубопровод длиной _________</w:t>
      </w:r>
      <w:proofErr w:type="gramStart"/>
      <w:r w:rsidRPr="006D20E5">
        <w:rPr>
          <w:color w:val="000000" w:themeColor="text1"/>
        </w:rPr>
        <w:t>м</w:t>
      </w:r>
      <w:proofErr w:type="gramEnd"/>
      <w:r w:rsidRPr="006D20E5">
        <w:rPr>
          <w:color w:val="000000" w:themeColor="text1"/>
        </w:rPr>
        <w:t>, диаметром _________мм</w:t>
      </w:r>
      <w:r w:rsidRPr="006D20E5">
        <w:rPr>
          <w:color w:val="000000" w:themeColor="text1"/>
          <w:szCs w:val="28"/>
        </w:rPr>
        <w:t xml:space="preserve"> комиссии</w:t>
      </w:r>
      <w:r w:rsidRPr="006D20E5">
        <w:rPr>
          <w:color w:val="000000" w:themeColor="text1"/>
        </w:rPr>
        <w:t xml:space="preserve"> проложен методом ГНБ с использованием буровой установкой типа 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Начало работ____________________________________________________________________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Окончание работ_________________________________________________________________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При выполнении работ </w:t>
      </w:r>
      <w:proofErr w:type="gramStart"/>
      <w:r w:rsidRPr="006D20E5">
        <w:rPr>
          <w:color w:val="000000" w:themeColor="text1"/>
        </w:rPr>
        <w:t>применены</w:t>
      </w:r>
      <w:proofErr w:type="gramEnd"/>
      <w:r w:rsidRPr="006D20E5">
        <w:rPr>
          <w:color w:val="000000" w:themeColor="text1"/>
        </w:rPr>
        <w:t>: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 w:val="16"/>
          <w:szCs w:val="16"/>
        </w:rPr>
      </w:pPr>
      <w:r w:rsidRPr="006D20E5">
        <w:rPr>
          <w:color w:val="000000" w:themeColor="text1"/>
          <w:sz w:val="16"/>
          <w:szCs w:val="16"/>
        </w:rPr>
        <w:t>(наименование материалов, конструкций, изделий со ссылкой на сертификаты или другие документы подтверждающие качество)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  <w:sz w:val="18"/>
          <w:szCs w:val="18"/>
        </w:rPr>
      </w:pP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При выполнении работ отсутствуют (допущены) отклонения от проектной документации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 w:val="18"/>
          <w:szCs w:val="18"/>
        </w:rPr>
      </w:pPr>
      <w:r w:rsidRPr="006D20E5">
        <w:rPr>
          <w:color w:val="000000" w:themeColor="text1"/>
          <w:sz w:val="18"/>
          <w:szCs w:val="18"/>
        </w:rPr>
        <w:t>(при наличии отклонений указывается,  кем они согласованы, номера чертежей и дата согласования)</w:t>
      </w:r>
    </w:p>
    <w:p w:rsidR="00E865C9" w:rsidRPr="006D20E5" w:rsidRDefault="00E865C9" w:rsidP="00E865C9">
      <w:pPr>
        <w:spacing w:line="360" w:lineRule="auto"/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>Решение комиссии: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Работы выполнены в соответствии с проектной документацией, нормативно-техническими документами и отвечают требованиям их приемки.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На основании </w:t>
      </w:r>
      <w:proofErr w:type="gramStart"/>
      <w:r w:rsidRPr="006D20E5">
        <w:rPr>
          <w:color w:val="000000" w:themeColor="text1"/>
        </w:rPr>
        <w:t>изложенного</w:t>
      </w:r>
      <w:proofErr w:type="gramEnd"/>
      <w:r w:rsidRPr="006D20E5">
        <w:rPr>
          <w:color w:val="000000" w:themeColor="text1"/>
        </w:rPr>
        <w:t xml:space="preserve"> разрешается производство последующих работ по устройству (прокладке, монтажу).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________________________________________________________________________________</w:t>
      </w: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  <w:sz w:val="18"/>
          <w:szCs w:val="18"/>
        </w:rPr>
        <w:t>(наименование работ и конструкций)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>Подписи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Представители: Организации - производителя работ___________________________________ </w:t>
      </w:r>
    </w:p>
    <w:p w:rsidR="00E865C9" w:rsidRPr="006D20E5" w:rsidRDefault="00E865C9" w:rsidP="00E865C9">
      <w:pPr>
        <w:spacing w:line="360" w:lineRule="auto"/>
        <w:ind w:left="708" w:firstLine="708"/>
        <w:rPr>
          <w:color w:val="000000" w:themeColor="text1"/>
        </w:rPr>
      </w:pPr>
      <w:r w:rsidRPr="006D20E5">
        <w:rPr>
          <w:color w:val="000000" w:themeColor="text1"/>
        </w:rPr>
        <w:t xml:space="preserve"> Генерального подрядчика___________________________________________</w:t>
      </w:r>
    </w:p>
    <w:p w:rsidR="00E865C9" w:rsidRPr="006D20E5" w:rsidRDefault="00E865C9" w:rsidP="00E865C9">
      <w:pPr>
        <w:spacing w:line="360" w:lineRule="auto"/>
        <w:rPr>
          <w:color w:val="000000" w:themeColor="text1"/>
        </w:rPr>
      </w:pPr>
      <w:r w:rsidRPr="006D20E5">
        <w:rPr>
          <w:color w:val="000000" w:themeColor="text1"/>
        </w:rPr>
        <w:t xml:space="preserve">   Технического надзора заказчика______________________________________</w:t>
      </w:r>
    </w:p>
    <w:p w:rsidR="00E865C9" w:rsidRPr="006D20E5" w:rsidRDefault="00E865C9" w:rsidP="00E865C9">
      <w:pPr>
        <w:spacing w:line="360" w:lineRule="auto"/>
        <w:ind w:left="708" w:firstLine="708"/>
        <w:rPr>
          <w:color w:val="000000" w:themeColor="text1"/>
          <w:vertAlign w:val="superscript"/>
        </w:rPr>
      </w:pPr>
      <w:r w:rsidRPr="006D20E5">
        <w:rPr>
          <w:color w:val="000000" w:themeColor="text1"/>
        </w:rPr>
        <w:t xml:space="preserve"> Проектной организации_____________________________________________</w:t>
      </w:r>
    </w:p>
    <w:p w:rsidR="00E865C9" w:rsidRPr="006D20E5" w:rsidRDefault="00E865C9" w:rsidP="00E865C9">
      <w:pPr>
        <w:spacing w:line="360" w:lineRule="auto"/>
        <w:ind w:left="708"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 Эксплуатирующей организации______________________________________</w:t>
      </w:r>
    </w:p>
    <w:p w:rsidR="00E865C9" w:rsidRPr="006D20E5" w:rsidRDefault="00E865C9" w:rsidP="00E865C9">
      <w:pPr>
        <w:rPr>
          <w:color w:val="000000" w:themeColor="text1"/>
        </w:rPr>
      </w:pPr>
      <w:r w:rsidRPr="006D20E5">
        <w:rPr>
          <w:color w:val="000000" w:themeColor="text1"/>
        </w:rPr>
        <w:br w:type="page"/>
      </w:r>
    </w:p>
    <w:p w:rsidR="00E865C9" w:rsidRPr="006D20E5" w:rsidRDefault="00E865C9" w:rsidP="00E865C9">
      <w:pPr>
        <w:spacing w:line="360" w:lineRule="auto"/>
        <w:ind w:firstLine="708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 xml:space="preserve">Приложение </w:t>
      </w:r>
      <w:r w:rsidR="00822BAF" w:rsidRPr="006D20E5">
        <w:rPr>
          <w:b/>
          <w:color w:val="000000" w:themeColor="text1"/>
        </w:rPr>
        <w:t>Л</w:t>
      </w:r>
    </w:p>
    <w:p w:rsidR="00E865C9" w:rsidRPr="006D20E5" w:rsidRDefault="00E865C9" w:rsidP="00E865C9">
      <w:pPr>
        <w:spacing w:line="360" w:lineRule="auto"/>
        <w:ind w:firstLine="708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E865C9" w:rsidRPr="006D20E5" w:rsidRDefault="0018129F" w:rsidP="0018129F">
      <w:pPr>
        <w:spacing w:line="360" w:lineRule="auto"/>
        <w:jc w:val="both"/>
        <w:rPr>
          <w:b/>
          <w:color w:val="000000" w:themeColor="text1"/>
        </w:rPr>
      </w:pPr>
      <w:r w:rsidRPr="006D20E5">
        <w:rPr>
          <w:b/>
          <w:color w:val="000000" w:themeColor="text1"/>
        </w:rPr>
        <w:t xml:space="preserve">     </w:t>
      </w:r>
      <w:r w:rsidR="00E865C9" w:rsidRPr="006D20E5">
        <w:rPr>
          <w:b/>
          <w:color w:val="000000" w:themeColor="text1"/>
        </w:rPr>
        <w:t xml:space="preserve">Классификация грунтов </w:t>
      </w:r>
      <w:r w:rsidRPr="006D20E5">
        <w:rPr>
          <w:b/>
          <w:color w:val="000000" w:themeColor="text1"/>
        </w:rPr>
        <w:t>для механического вращательного бурения скважины [44]</w:t>
      </w:r>
    </w:p>
    <w:p w:rsidR="00E865C9" w:rsidRPr="006D20E5" w:rsidRDefault="00E865C9" w:rsidP="00E865C9">
      <w:pPr>
        <w:spacing w:line="360" w:lineRule="auto"/>
        <w:jc w:val="both"/>
        <w:rPr>
          <w:color w:val="000000" w:themeColor="text1"/>
        </w:rPr>
      </w:pPr>
      <w:r w:rsidRPr="006D20E5">
        <w:rPr>
          <w:color w:val="000000" w:themeColor="text1"/>
          <w:spacing w:val="40"/>
        </w:rPr>
        <w:t>Таблица</w:t>
      </w:r>
      <w:r w:rsidRPr="006D20E5">
        <w:rPr>
          <w:color w:val="000000" w:themeColor="text1"/>
        </w:rPr>
        <w:t xml:space="preserve"> </w:t>
      </w:r>
      <w:r w:rsidR="00822BAF" w:rsidRPr="006D20E5">
        <w:rPr>
          <w:color w:val="000000" w:themeColor="text1"/>
        </w:rPr>
        <w:t>Л</w:t>
      </w:r>
      <w:r w:rsidRPr="006D20E5">
        <w:rPr>
          <w:color w:val="000000" w:themeColor="text1"/>
        </w:rPr>
        <w:t>.1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8328"/>
      </w:tblGrid>
      <w:tr w:rsidR="006D20E5" w:rsidRPr="006D20E5" w:rsidTr="001D1EE0">
        <w:trPr>
          <w:tblHeader/>
        </w:trPr>
        <w:tc>
          <w:tcPr>
            <w:tcW w:w="1526" w:type="dxa"/>
            <w:tcBorders>
              <w:bottom w:val="double" w:sz="4" w:space="0" w:color="auto"/>
            </w:tcBorders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Группа грунтов</w:t>
            </w:r>
          </w:p>
        </w:tc>
        <w:tc>
          <w:tcPr>
            <w:tcW w:w="8328" w:type="dxa"/>
            <w:tcBorders>
              <w:bottom w:val="double" w:sz="4" w:space="0" w:color="auto"/>
            </w:tcBorders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Наименование и характеристика грунта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tcBorders>
              <w:top w:val="double" w:sz="4" w:space="0" w:color="auto"/>
            </w:tcBorders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8328" w:type="dxa"/>
            <w:tcBorders>
              <w:top w:val="double" w:sz="4" w:space="0" w:color="auto"/>
            </w:tcBorders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Торф и растительный слой без корней; рыхлые лесс, пески (не плывуны), супеси без гальки и щебня; ил влажный и иловатые грунты; суглинки лессовидные; трепел: мел сл</w:t>
            </w:r>
            <w:r w:rsidRPr="006D20E5">
              <w:rPr>
                <w:color w:val="000000" w:themeColor="text1"/>
                <w:sz w:val="21"/>
                <w:szCs w:val="21"/>
              </w:rPr>
              <w:t>а</w:t>
            </w:r>
            <w:r w:rsidRPr="006D20E5">
              <w:rPr>
                <w:color w:val="000000" w:themeColor="text1"/>
                <w:sz w:val="21"/>
                <w:szCs w:val="21"/>
              </w:rPr>
              <w:t>бый.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II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Торф и растительный слой с корнями или с небольшой примесью мелкой (до 3 см) гальки и щебня; супеси и суглинки с примесью до 20% мелкой (до 3 см) гальки или щебня; пе</w:t>
            </w:r>
            <w:r w:rsidRPr="006D20E5">
              <w:rPr>
                <w:color w:val="000000" w:themeColor="text1"/>
                <w:sz w:val="21"/>
                <w:szCs w:val="21"/>
              </w:rPr>
              <w:t>с</w:t>
            </w:r>
            <w:r w:rsidRPr="006D20E5">
              <w:rPr>
                <w:color w:val="000000" w:themeColor="text1"/>
                <w:sz w:val="21"/>
                <w:szCs w:val="21"/>
              </w:rPr>
              <w:t>ки плотные; суглинок плотный; лёсс; мергель рыхлый; плывун без напора; лёд; глины средней плотности (ленточные и пластичные); мел; диатомит; сажи; каменная соль (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</w:t>
            </w:r>
            <w:r w:rsidRPr="006D20E5">
              <w:rPr>
                <w:color w:val="000000" w:themeColor="text1"/>
                <w:sz w:val="21"/>
                <w:szCs w:val="21"/>
              </w:rPr>
              <w:t>а</w:t>
            </w:r>
            <w:r w:rsidRPr="006D20E5">
              <w:rPr>
                <w:color w:val="000000" w:themeColor="text1"/>
                <w:sz w:val="21"/>
                <w:szCs w:val="21"/>
              </w:rPr>
              <w:t>лит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); нацело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каолинизированные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продукты выветривания изверженных и метаморфиз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>ванных пород; железная руда охристая.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III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Суглинки и супеси с примесью свыше 20% мелкой (до 3 см) гальки или щебня; лесе плотный; дресва; плывун напорный; глины с частыми прослоями (до 5</w:t>
            </w: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 </w:t>
            </w:r>
            <w:r w:rsidRPr="006D20E5">
              <w:rPr>
                <w:color w:val="000000" w:themeColor="text1"/>
                <w:sz w:val="21"/>
                <w:szCs w:val="21"/>
              </w:rPr>
              <w:t>см) слабосцеме</w:t>
            </w:r>
            <w:r w:rsidRPr="006D20E5">
              <w:rPr>
                <w:color w:val="000000" w:themeColor="text1"/>
                <w:sz w:val="21"/>
                <w:szCs w:val="21"/>
              </w:rPr>
              <w:t>н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тированных песчаников и мергелей, плотные, мергелистые, загипсованные, песчанистые; алевролиты глинистые слабосцементированные; песчаники, слабосцементированные глинистым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иэвестковистым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цементом; мергель; известняк-ракушечник; мел плотный; магнезит; гипс тонкокристаллический,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выветрелый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каменный уголь слабый; бурый уголь; сланцы тальковые, разрушенные всех разновидностей; марганцевая руда; железная руда окисленная, рыхлая; бокситы глинистые.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IV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Галечник, состоящий из мелких галек осадочных пород; мерзлые водоносные пески, ил, торф; алевролиты плотные глинистые; песчаники глинистые; мергель плотный; непло</w:t>
            </w:r>
            <w:r w:rsidRPr="006D20E5">
              <w:rPr>
                <w:color w:val="000000" w:themeColor="text1"/>
                <w:sz w:val="21"/>
                <w:szCs w:val="21"/>
              </w:rPr>
              <w:t>т</w:t>
            </w:r>
            <w:r w:rsidRPr="006D20E5">
              <w:rPr>
                <w:color w:val="000000" w:themeColor="text1"/>
                <w:sz w:val="21"/>
                <w:szCs w:val="21"/>
              </w:rPr>
              <w:t>ные известняки и доломиты; магнезит плотный; пористые известняки, туфы; опоки гл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>нистые; гипс кристаллический; ангидрит; калийные соли; каменный уголь средней тве</w:t>
            </w: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Pr="006D20E5">
              <w:rPr>
                <w:color w:val="000000" w:themeColor="text1"/>
                <w:sz w:val="21"/>
                <w:szCs w:val="21"/>
              </w:rPr>
              <w:t>дости; бурый уголь крепкий; каолин (первичный); сланцы глинистые, песчано-глинистые, горючие, углистые, алевролитовые;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серпентиниты (змеевики)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сильновыветр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>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оталькованные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неплотные скарны хлоритового и </w:t>
            </w: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амфибол-слюдистого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состава; апатит кристаллический;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сильновыветрелые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дуниты, перидотиты; кимберлиты, затрон</w:t>
            </w:r>
            <w:r w:rsidRPr="006D20E5">
              <w:rPr>
                <w:color w:val="000000" w:themeColor="text1"/>
                <w:sz w:val="21"/>
                <w:szCs w:val="21"/>
              </w:rPr>
              <w:t>у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тые выветриванием; мартитовые и им подобные руды,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сильновыветрелые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железная руда мягкая вязкая; бокситы.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V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Галечно-щебенистые грунты; галечник мерзлый, связанный глинистым или песчано-глинистым материалом с ледяными прослойками; мерзлые: песок крупнозернистый и дресва, ил плотный, глины песчанистые, песчаники на известковистом и железистом ц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менте; алевролиты; аргиллиты; глины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аргиллитоподобные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весьма плотные, плотные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сильнопесчанистые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конгломерат осадочных пород на песчано-глинистом или другом пористом цементе; известняки; мрамор; доломиты мергелистые; ангидрит весьма пло</w:t>
            </w:r>
            <w:r w:rsidRPr="006D20E5">
              <w:rPr>
                <w:color w:val="000000" w:themeColor="text1"/>
                <w:sz w:val="21"/>
                <w:szCs w:val="21"/>
              </w:rPr>
              <w:t>т</w:t>
            </w:r>
            <w:r w:rsidRPr="006D20E5">
              <w:rPr>
                <w:color w:val="000000" w:themeColor="text1"/>
                <w:sz w:val="21"/>
                <w:szCs w:val="21"/>
              </w:rPr>
              <w:t>ный;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 xml:space="preserve">опоки пористые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выветрелые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каменный уголь твердый; антрацит, фосфориты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же</w:t>
            </w:r>
            <w:r w:rsidRPr="006D20E5">
              <w:rPr>
                <w:color w:val="000000" w:themeColor="text1"/>
                <w:sz w:val="21"/>
                <w:szCs w:val="21"/>
              </w:rPr>
              <w:t>л</w:t>
            </w:r>
            <w:r w:rsidRPr="006D20E5">
              <w:rPr>
                <w:color w:val="000000" w:themeColor="text1"/>
                <w:sz w:val="21"/>
                <w:szCs w:val="21"/>
              </w:rPr>
              <w:t>ваковые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сланцы глинисто-слюдяные, слюдяные, тальково-хлоритовые, хлоритовые,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хл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>рито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-глинистые, серицитовые; серпентиниты (змеевики);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выветрелые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, к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ратофиры; туфы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серпентинизированные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вулканические; дуниты, затронутые выветрив</w:t>
            </w:r>
            <w:r w:rsidRPr="006D20E5">
              <w:rPr>
                <w:color w:val="000000" w:themeColor="text1"/>
                <w:sz w:val="21"/>
                <w:szCs w:val="21"/>
              </w:rPr>
              <w:t>а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нием; кимберлиты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брекчиевидные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мартитовые и им подобные руды, неплотные.</w:t>
            </w:r>
            <w:proofErr w:type="gramEnd"/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VI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 xml:space="preserve">Ангидриты плотные, загрязненные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туфогенным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материалом; глины плотные мерзлые; глины плотные с прослоями доломита и сидеритов; конгломерат осадочных пород на и</w:t>
            </w:r>
            <w:r w:rsidRPr="006D20E5">
              <w:rPr>
                <w:color w:val="000000" w:themeColor="text1"/>
                <w:sz w:val="21"/>
                <w:szCs w:val="21"/>
              </w:rPr>
              <w:t>з</w:t>
            </w:r>
            <w:r w:rsidRPr="006D20E5">
              <w:rPr>
                <w:color w:val="000000" w:themeColor="text1"/>
                <w:sz w:val="21"/>
                <w:szCs w:val="21"/>
              </w:rPr>
              <w:t>вестковистом цементе; песчаники полевошпатовые, кварцево-известковистые; алеврол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ты с включением кварца; известняки плотные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доломитизированные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скарнированные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доломиты плотные; опоки; сланцы глинистые, кварцево-серицитовые, кварцево-слюдяные, кварцево-хлоритовые, кварцево-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хлорито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-серицитовые, кровельные;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хлорит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>зированные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рассланцованные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кератофиры, порфириты;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габбро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аргилл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слабоокремненные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 xml:space="preserve">дуниты, не затронутые выветриванием; перидотиты, затронутые выветриванием; амфиболиты;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пироксениты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крупнокристаллические; тальково-карбонатные породы; апатиты, скарны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эпидото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-кальцитовые; колчедан сыпучий; бурые железняки ноздреватые;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гематито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-мартитовые руды; сидериты.</w:t>
            </w:r>
            <w:proofErr w:type="gramEnd"/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lastRenderedPageBreak/>
              <w:t>VII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Аргиллиты окремненные; галечник изверженных и метаморфических пород (речник); щебень мелкий без валунов; конгломераты с галькой (до 50%) изверженных пород на песчано-глинистом цементе; конгломераты осадочных пород на кремнистом цементе; песчаники кварцевые; доломиты весьма плотные; окварцованные полевошпатовые пе</w:t>
            </w:r>
            <w:r w:rsidRPr="006D20E5">
              <w:rPr>
                <w:color w:val="000000" w:themeColor="text1"/>
                <w:sz w:val="21"/>
                <w:szCs w:val="21"/>
              </w:rPr>
              <w:t>с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чаники, известняки; каолин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агальматолитовый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опоки крепкие плотные; фосфоритовая плита; сланцы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слабоокремненные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амфибол-магнетитовые, куммингтонитовые, рогов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обманковые,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хлорито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-роговообманковые;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слаборассланцованные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, керат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фиры, порфиры, порфириты, диабазовые туфы; затронутые выветриванием: порфиры, порфириты; крупно- и среднезернистые, затронутые выветриванием граниты, сиениты, диориты,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габбро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другие изверженные породы;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пироксениты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пироксениты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рудные; кимберлиты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базальтовидные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скарны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кальцитосодержащие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авгито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-гранатовые; кварцы пористые (трещиноватые, ноздреватые, охристые); бурые железняки ноздреватые пор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стые; хромиты; сульфидные руды;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мартито-сидеритовые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гематитовые руды; амфибол-магнетитовые руды.</w:t>
            </w:r>
            <w:proofErr w:type="gramEnd"/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VIII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Аргиллиты кремнистые; конгломераты изверженных пород на известковистом цементе; доломиты окварцованные; окремненные известняки и доломиты; фосфориты плотные пластовые; сланцы окремненные: кварцево-хлоритовые, кварцево-сери-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цитовые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, кварц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>во-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хлорито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эпидотовые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слюдяные; гнейсы; среднезернистые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кератоф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ры; базальты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выветрелые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диабазы; порфиры и порфириты; андезиты; диориты, не затр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>нутые выветриванием; лабрадориты; перидотиты; мелкозернистые, затронутые выветр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ванием граниты, сиениты,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габбро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затронутые выветриванием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гранито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-гнейсы, пегмат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>ты, кварцево-турмалиновые породы;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скарны крупно- и среднезернистые кристаллические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авгито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-гранатовые,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авгито-эпидотовые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эпидозиты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кварцево-карбонатные и кварцево-баритовые породы; бурые железняки пористые; гидрогематитовые руды плотные; ква</w:t>
            </w: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Pr="006D20E5">
              <w:rPr>
                <w:color w:val="000000" w:themeColor="text1"/>
                <w:sz w:val="21"/>
                <w:szCs w:val="21"/>
              </w:rPr>
              <w:t>циты гематитовые, магнетитовые; колчедан плотный; бокситы диаспоровые.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IX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Базальты, не затронутые выветриванием; конгломераты изверженных пород на кремн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>стом цементе; известняки карстовые; кремнистые песчаники, известняки; доломиты кремнистые; фосфориты пластовые окремненные; сланцы кремнистые; кварциты магн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титовые и гематитовые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тонкополосчатые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, плотные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мартито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-магнетитовые; роговики а</w:t>
            </w:r>
            <w:r w:rsidRPr="006D20E5">
              <w:rPr>
                <w:color w:val="000000" w:themeColor="text1"/>
                <w:sz w:val="21"/>
                <w:szCs w:val="21"/>
              </w:rPr>
              <w:t>м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фибол-магнетитовые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сирицитизированные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кератофиры; трахиты; по</w:t>
            </w: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фиры окварцованные; диабазы тонкокристаллические; туфы окремненные;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ороговик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>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затронутые выветриванием липариты,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микрограннты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крупно- и среднезерн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стые граниты,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гранито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-гнейсы,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гранодиориты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сиениты; габбро-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нориты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пегматиты;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бер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>зиты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скарны мелкокристаллические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авгито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эпидото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-гранатовые;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датолито-гранато-геденбергитовые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скарны крупнозернистые, гранатовые; окварцованные амфиболит, ко</w:t>
            </w:r>
            <w:r w:rsidRPr="006D20E5">
              <w:rPr>
                <w:color w:val="000000" w:themeColor="text1"/>
                <w:sz w:val="21"/>
                <w:szCs w:val="21"/>
              </w:rPr>
              <w:t>л</w:t>
            </w:r>
            <w:r w:rsidRPr="006D20E5">
              <w:rPr>
                <w:color w:val="000000" w:themeColor="text1"/>
                <w:sz w:val="21"/>
                <w:szCs w:val="21"/>
              </w:rPr>
              <w:t>чедан; кварцево-турмалиновые породы, не затронутые выветриванием; бурые железняки плотные; кварцы со значительным количеством колчедана; бариты плотные.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X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>Валунно-галечные отложения изверженных и метаморфизованных пород; песчаники кварцевые сливные; джеспилиты; затронутые выветриванием, фосфатно-кремнистые п</w:t>
            </w:r>
            <w:r w:rsidRPr="006D20E5">
              <w:rPr>
                <w:color w:val="000000" w:themeColor="text1"/>
                <w:sz w:val="21"/>
                <w:szCs w:val="21"/>
              </w:rPr>
              <w:t>о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роды; кварциты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неравномернозернистые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роговики с вкрапленностью сульфидов; кварц</w:t>
            </w:r>
            <w:r w:rsidRPr="006D20E5">
              <w:rPr>
                <w:color w:val="000000" w:themeColor="text1"/>
                <w:sz w:val="21"/>
                <w:szCs w:val="21"/>
              </w:rPr>
              <w:t>е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вые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кератофиры; липариты; мелкозернистые граниты,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гранито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-гнейсы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гранодиориты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;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микрограниты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пегматиты плотные, сильно кварцевые; скарны мелкозе</w:t>
            </w: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нистые гранатовые,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датолито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-гранатовые; магнетитовые и мартитовые руды, плотные, с прослойками роговиков; бурые железняки окремненные; кварц жильный; порфириты сильно окварцованные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ороговикованные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.</w:t>
            </w:r>
          </w:p>
        </w:tc>
      </w:tr>
      <w:tr w:rsidR="006D20E5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XI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Альбитофиры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тонкозернистые,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ороговикованные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; джеспилиты, не затронутые выветр</w:t>
            </w:r>
            <w:r w:rsidRPr="006D20E5">
              <w:rPr>
                <w:color w:val="000000" w:themeColor="text1"/>
                <w:sz w:val="21"/>
                <w:szCs w:val="21"/>
              </w:rPr>
              <w:t>и</w:t>
            </w:r>
            <w:r w:rsidRPr="006D20E5">
              <w:rPr>
                <w:color w:val="000000" w:themeColor="text1"/>
                <w:sz w:val="21"/>
                <w:szCs w:val="21"/>
              </w:rPr>
              <w:t>ванием; сланцы яшмовидные кремнистые; кварциты; роговики железистые, очень тве</w:t>
            </w:r>
            <w:r w:rsidRPr="006D20E5">
              <w:rPr>
                <w:color w:val="000000" w:themeColor="text1"/>
                <w:sz w:val="21"/>
                <w:szCs w:val="21"/>
              </w:rPr>
              <w:t>р</w:t>
            </w:r>
            <w:r w:rsidRPr="006D20E5">
              <w:rPr>
                <w:color w:val="000000" w:themeColor="text1"/>
                <w:sz w:val="21"/>
                <w:szCs w:val="21"/>
              </w:rPr>
              <w:t xml:space="preserve">дые; кварц плотный; корундовые породы; джеспилиты </w:t>
            </w:r>
            <w:proofErr w:type="spellStart"/>
            <w:proofErr w:type="gramStart"/>
            <w:r w:rsidRPr="006D20E5">
              <w:rPr>
                <w:color w:val="000000" w:themeColor="text1"/>
                <w:sz w:val="21"/>
                <w:szCs w:val="21"/>
              </w:rPr>
              <w:t>гематито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-мартитовые</w:t>
            </w:r>
            <w:proofErr w:type="gramEnd"/>
            <w:r w:rsidRPr="006D20E5">
              <w:rPr>
                <w:color w:val="000000" w:themeColor="text1"/>
                <w:sz w:val="21"/>
                <w:szCs w:val="21"/>
              </w:rPr>
              <w:t xml:space="preserve"> и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гематито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>-магнетитовые.</w:t>
            </w:r>
          </w:p>
        </w:tc>
      </w:tr>
      <w:tr w:rsidR="00E865C9" w:rsidRPr="006D20E5" w:rsidTr="001D1EE0">
        <w:trPr>
          <w:tblHeader/>
        </w:trPr>
        <w:tc>
          <w:tcPr>
            <w:tcW w:w="1526" w:type="dxa"/>
            <w:vAlign w:val="center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1"/>
                <w:szCs w:val="21"/>
                <w:lang w:val="en-US"/>
              </w:rPr>
              <w:t>XII</w:t>
            </w:r>
          </w:p>
        </w:tc>
        <w:tc>
          <w:tcPr>
            <w:tcW w:w="8328" w:type="dxa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1"/>
                <w:szCs w:val="21"/>
              </w:rPr>
              <w:t xml:space="preserve">Совершенно не затронутые выветриванием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монолито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-сливные джеспилиты, кремень, яшмы, роговики, кварциты, </w:t>
            </w:r>
            <w:proofErr w:type="spellStart"/>
            <w:r w:rsidRPr="006D20E5">
              <w:rPr>
                <w:color w:val="000000" w:themeColor="text1"/>
                <w:sz w:val="21"/>
                <w:szCs w:val="21"/>
              </w:rPr>
              <w:t>эгириновые</w:t>
            </w:r>
            <w:proofErr w:type="spellEnd"/>
            <w:r w:rsidRPr="006D20E5">
              <w:rPr>
                <w:color w:val="000000" w:themeColor="text1"/>
                <w:sz w:val="21"/>
                <w:szCs w:val="21"/>
              </w:rPr>
              <w:t xml:space="preserve"> и корундовые породы.</w:t>
            </w:r>
          </w:p>
        </w:tc>
      </w:tr>
    </w:tbl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b/>
          <w:color w:val="000000" w:themeColor="text1"/>
        </w:rPr>
      </w:pP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D20E5">
        <w:rPr>
          <w:b/>
          <w:color w:val="000000" w:themeColor="text1"/>
        </w:rPr>
        <w:lastRenderedPageBreak/>
        <w:t xml:space="preserve">Приложение </w:t>
      </w:r>
      <w:r w:rsidR="00822BAF" w:rsidRPr="006D20E5">
        <w:rPr>
          <w:b/>
          <w:color w:val="000000" w:themeColor="text1"/>
        </w:rPr>
        <w:t>М</w:t>
      </w:r>
    </w:p>
    <w:p w:rsidR="00E865C9" w:rsidRPr="006D20E5" w:rsidRDefault="00E865C9" w:rsidP="00E865C9">
      <w:pPr>
        <w:autoSpaceDE w:val="0"/>
        <w:autoSpaceDN w:val="0"/>
        <w:adjustRightInd w:val="0"/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E865C9" w:rsidRPr="006D20E5" w:rsidRDefault="00E865C9" w:rsidP="00E865C9">
      <w:pPr>
        <w:autoSpaceDE w:val="0"/>
        <w:autoSpaceDN w:val="0"/>
        <w:adjustRightInd w:val="0"/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Измерение параметров буровых растворов</w:t>
      </w:r>
    </w:p>
    <w:p w:rsidR="00E865C9" w:rsidRPr="006D20E5" w:rsidRDefault="00E865C9" w:rsidP="00E865C9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</w:rPr>
      </w:pP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.1 Измерение плотности бурового раствора проводится с помощью пикнометра, р</w:t>
      </w:r>
      <w:r w:rsidR="00E865C9" w:rsidRPr="006D20E5">
        <w:rPr>
          <w:color w:val="000000" w:themeColor="text1"/>
        </w:rPr>
        <w:t>ы</w:t>
      </w:r>
      <w:r w:rsidR="00E865C9" w:rsidRPr="006D20E5">
        <w:rPr>
          <w:color w:val="000000" w:themeColor="text1"/>
        </w:rPr>
        <w:t>чажных весов, ареометра. Плотность бурового раствора, выходящего из скважины и соде</w:t>
      </w:r>
      <w:r w:rsidR="00E865C9" w:rsidRPr="006D20E5">
        <w:rPr>
          <w:color w:val="000000" w:themeColor="text1"/>
        </w:rPr>
        <w:t>р</w:t>
      </w:r>
      <w:r w:rsidR="00E865C9" w:rsidRPr="006D20E5">
        <w:rPr>
          <w:color w:val="000000" w:themeColor="text1"/>
        </w:rPr>
        <w:t xml:space="preserve">жащего частицы выбуренной породы, не должна превышать 1,4 г/см3 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.2 Условная вязкость бурового раствора определяется временем истечения заданн</w:t>
      </w:r>
      <w:r w:rsidR="00E865C9" w:rsidRPr="006D20E5">
        <w:rPr>
          <w:color w:val="000000" w:themeColor="text1"/>
        </w:rPr>
        <w:t>о</w:t>
      </w:r>
      <w:r w:rsidR="00E865C9" w:rsidRPr="006D20E5">
        <w:rPr>
          <w:color w:val="000000" w:themeColor="text1"/>
        </w:rPr>
        <w:t>го объема бурового раствора через воронку, оснащенную стандартной вертикальной тру</w:t>
      </w:r>
      <w:r w:rsidR="00E865C9" w:rsidRPr="006D20E5">
        <w:rPr>
          <w:color w:val="000000" w:themeColor="text1"/>
        </w:rPr>
        <w:t>б</w:t>
      </w:r>
      <w:r w:rsidR="00E865C9" w:rsidRPr="006D20E5">
        <w:rPr>
          <w:color w:val="000000" w:themeColor="text1"/>
        </w:rPr>
        <w:t>кой. Условная вязкость бурового раствора косвенно характеризует гидравлическое сопр</w:t>
      </w:r>
      <w:r w:rsidR="00E865C9" w:rsidRPr="006D20E5">
        <w:rPr>
          <w:color w:val="000000" w:themeColor="text1"/>
        </w:rPr>
        <w:t>о</w:t>
      </w:r>
      <w:r w:rsidR="00E865C9" w:rsidRPr="006D20E5">
        <w:rPr>
          <w:color w:val="000000" w:themeColor="text1"/>
        </w:rPr>
        <w:t xml:space="preserve">тивление течению.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proofErr w:type="gramStart"/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.3 Реологические свойства бурового раствора характеризуют следующие параме</w:t>
      </w:r>
      <w:r w:rsidR="00E865C9" w:rsidRPr="006D20E5">
        <w:rPr>
          <w:color w:val="000000" w:themeColor="text1"/>
        </w:rPr>
        <w:t>т</w:t>
      </w:r>
      <w:r w:rsidR="00E865C9" w:rsidRPr="006D20E5">
        <w:rPr>
          <w:color w:val="000000" w:themeColor="text1"/>
        </w:rPr>
        <w:t>ры: - пластическая вязкость - условная величина, показывающая долю эффективной вязк</w:t>
      </w:r>
      <w:r w:rsidR="00E865C9" w:rsidRPr="006D20E5">
        <w:rPr>
          <w:color w:val="000000" w:themeColor="text1"/>
        </w:rPr>
        <w:t>о</w:t>
      </w:r>
      <w:r w:rsidR="00E865C9" w:rsidRPr="006D20E5">
        <w:rPr>
          <w:color w:val="000000" w:themeColor="text1"/>
        </w:rPr>
        <w:t>сти, которая возникает вследствие структурообразования в потоке бурового раствора; - э</w:t>
      </w:r>
      <w:r w:rsidR="00E865C9" w:rsidRPr="006D20E5">
        <w:rPr>
          <w:color w:val="000000" w:themeColor="text1"/>
        </w:rPr>
        <w:t>ф</w:t>
      </w:r>
      <w:r w:rsidR="00E865C9" w:rsidRPr="006D20E5">
        <w:rPr>
          <w:color w:val="000000" w:themeColor="text1"/>
        </w:rPr>
        <w:t>фективная вязкость - величина, косвенно характеризующая вязкостное сопротивление бур</w:t>
      </w:r>
      <w:r w:rsidR="00E865C9" w:rsidRPr="006D20E5">
        <w:rPr>
          <w:color w:val="000000" w:themeColor="text1"/>
        </w:rPr>
        <w:t>о</w:t>
      </w:r>
      <w:r w:rsidR="00E865C9" w:rsidRPr="006D20E5">
        <w:rPr>
          <w:color w:val="000000" w:themeColor="text1"/>
        </w:rPr>
        <w:t>вого раствора при определенной скорости сдвига; - динамическое напряжение сдвига – вел</w:t>
      </w:r>
      <w:r w:rsidR="00E865C9" w:rsidRPr="006D20E5">
        <w:rPr>
          <w:color w:val="000000" w:themeColor="text1"/>
        </w:rPr>
        <w:t>и</w:t>
      </w:r>
      <w:r w:rsidR="00E865C9" w:rsidRPr="006D20E5">
        <w:rPr>
          <w:color w:val="000000" w:themeColor="text1"/>
        </w:rPr>
        <w:t xml:space="preserve">чина, косвенно характеризующая прочностное сопротивление бурового раствора течению; - статическое напряжение сдвига – характеризует прочность </w:t>
      </w:r>
      <w:proofErr w:type="spellStart"/>
      <w:r w:rsidR="00E865C9" w:rsidRPr="006D20E5">
        <w:rPr>
          <w:color w:val="000000" w:themeColor="text1"/>
        </w:rPr>
        <w:t>тиксотропной</w:t>
      </w:r>
      <w:proofErr w:type="spellEnd"/>
      <w:r w:rsidR="00E865C9" w:rsidRPr="006D20E5">
        <w:rPr>
          <w:color w:val="000000" w:themeColor="text1"/>
        </w:rPr>
        <w:t xml:space="preserve"> структуры и и</w:t>
      </w:r>
      <w:r w:rsidR="00E865C9" w:rsidRPr="006D20E5">
        <w:rPr>
          <w:color w:val="000000" w:themeColor="text1"/>
        </w:rPr>
        <w:t>н</w:t>
      </w:r>
      <w:proofErr w:type="gramEnd"/>
      <w:r w:rsidR="00E865C9" w:rsidRPr="006D20E5">
        <w:rPr>
          <w:color w:val="000000" w:themeColor="text1"/>
        </w:rPr>
        <w:t>тенсивность упрочнения во времени.</w:t>
      </w:r>
    </w:p>
    <w:p w:rsidR="00E865C9" w:rsidRPr="006D20E5" w:rsidRDefault="00E865C9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Для определения реологических показателей буровых растворов необходимо испол</w:t>
      </w:r>
      <w:r w:rsidRPr="006D20E5">
        <w:rPr>
          <w:color w:val="000000" w:themeColor="text1"/>
        </w:rPr>
        <w:t>ь</w:t>
      </w:r>
      <w:r w:rsidRPr="006D20E5">
        <w:rPr>
          <w:color w:val="000000" w:themeColor="text1"/>
        </w:rPr>
        <w:t>зовать ротационный вискозиметр. Существуют различные модели вискозиметров, отлича</w:t>
      </w:r>
      <w:r w:rsidRPr="006D20E5">
        <w:rPr>
          <w:color w:val="000000" w:themeColor="text1"/>
        </w:rPr>
        <w:t>ю</w:t>
      </w:r>
      <w:r w:rsidRPr="006D20E5">
        <w:rPr>
          <w:color w:val="000000" w:themeColor="text1"/>
        </w:rPr>
        <w:t xml:space="preserve">щиеся приводом (ручной, </w:t>
      </w:r>
      <w:proofErr w:type="gramStart"/>
      <w:r w:rsidRPr="006D20E5">
        <w:rPr>
          <w:color w:val="000000" w:themeColor="text1"/>
        </w:rPr>
        <w:t>электрический</w:t>
      </w:r>
      <w:proofErr w:type="gramEnd"/>
      <w:r w:rsidRPr="006D20E5">
        <w:rPr>
          <w:color w:val="000000" w:themeColor="text1"/>
        </w:rPr>
        <w:t>), числом частот вращения наружного цилиндра, а также диапазоном скоростей сдвига и способами регистрации измеряемых величин. С целью получения значений всех реологических параметров рекомендуется использовать шестиск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ростные (3, 6, 100, 200, 300 и 600 мин-1) вискозиметры, позволяющие определять значения непосредственно по данным об углах поворота шкалы прибора при стандартных частотах вращения.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.4 Показатель фильтрации бурового раствора определяется с помощью фильт</w:t>
      </w:r>
      <w:proofErr w:type="gramStart"/>
      <w:r w:rsidR="00E865C9" w:rsidRPr="006D20E5">
        <w:rPr>
          <w:color w:val="000000" w:themeColor="text1"/>
        </w:rPr>
        <w:t>р-</w:t>
      </w:r>
      <w:proofErr w:type="gramEnd"/>
      <w:r w:rsidR="00E865C9" w:rsidRPr="006D20E5">
        <w:rPr>
          <w:color w:val="000000" w:themeColor="text1"/>
        </w:rPr>
        <w:t xml:space="preserve"> пресса по количеству отфильтрованной жидкости за определенное время при пропускании бурового раствора через бумажный фильтр ограниченной площади. Показатель фильтрации косвенно характеризует способность бурового раствора отфильтровываться через стенки ствола скважины.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.5 Толщина фильтрационной корки определяется по толщине твердого слоя на п</w:t>
      </w:r>
      <w:r w:rsidR="00E865C9" w:rsidRPr="006D20E5">
        <w:rPr>
          <w:color w:val="000000" w:themeColor="text1"/>
        </w:rPr>
        <w:t>о</w:t>
      </w:r>
      <w:r w:rsidR="00E865C9" w:rsidRPr="006D20E5">
        <w:rPr>
          <w:color w:val="000000" w:themeColor="text1"/>
        </w:rPr>
        <w:t xml:space="preserve">верхности в бумажном фильтре после определения уровня фильтрации.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lastRenderedPageBreak/>
        <w:t>М</w:t>
      </w:r>
      <w:r w:rsidR="00E865C9" w:rsidRPr="006D20E5">
        <w:rPr>
          <w:color w:val="000000" w:themeColor="text1"/>
        </w:rPr>
        <w:t xml:space="preserve">.6 Процентное содержание песка (частиц размером более 74 микрон), как правило, определяется для чистых буровых растворов с помощью сита с ячейками менее 74 микрон (200 меш). Данный показатель характеризует </w:t>
      </w:r>
      <w:proofErr w:type="spellStart"/>
      <w:r w:rsidR="00E865C9" w:rsidRPr="006D20E5">
        <w:rPr>
          <w:color w:val="000000" w:themeColor="text1"/>
        </w:rPr>
        <w:t>абразивность</w:t>
      </w:r>
      <w:proofErr w:type="spellEnd"/>
      <w:r w:rsidR="00E865C9" w:rsidRPr="006D20E5">
        <w:rPr>
          <w:color w:val="000000" w:themeColor="text1"/>
        </w:rPr>
        <w:t xml:space="preserve"> бурового раствора.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>.7 Измерение показателя активности ионов водорода (рН) буровых растворов ос</w:t>
      </w:r>
      <w:r w:rsidR="00E865C9" w:rsidRPr="006D20E5">
        <w:rPr>
          <w:color w:val="000000" w:themeColor="text1"/>
        </w:rPr>
        <w:t>у</w:t>
      </w:r>
      <w:r w:rsidR="00E865C9" w:rsidRPr="006D20E5">
        <w:rPr>
          <w:color w:val="000000" w:themeColor="text1"/>
        </w:rPr>
        <w:t xml:space="preserve">ществляется калорическим методом с помощью индикаторных </w:t>
      </w:r>
      <w:proofErr w:type="gramStart"/>
      <w:r w:rsidR="00E865C9" w:rsidRPr="006D20E5">
        <w:rPr>
          <w:color w:val="000000" w:themeColor="text1"/>
        </w:rPr>
        <w:t>тест-полосок</w:t>
      </w:r>
      <w:proofErr w:type="gramEnd"/>
      <w:r w:rsidR="00E865C9" w:rsidRPr="006D20E5">
        <w:rPr>
          <w:color w:val="000000" w:themeColor="text1"/>
        </w:rPr>
        <w:t xml:space="preserve"> и потенциоме</w:t>
      </w:r>
      <w:r w:rsidR="00E865C9" w:rsidRPr="006D20E5">
        <w:rPr>
          <w:color w:val="000000" w:themeColor="text1"/>
        </w:rPr>
        <w:t>т</w:t>
      </w:r>
      <w:r w:rsidR="00E865C9" w:rsidRPr="006D20E5">
        <w:rPr>
          <w:color w:val="000000" w:themeColor="text1"/>
        </w:rPr>
        <w:t>рическим методом с помощью милливольтметра. Диапазон измерений индикаторных тес</w:t>
      </w:r>
      <w:proofErr w:type="gramStart"/>
      <w:r w:rsidR="00E865C9" w:rsidRPr="006D20E5">
        <w:rPr>
          <w:color w:val="000000" w:themeColor="text1"/>
        </w:rPr>
        <w:t>т-</w:t>
      </w:r>
      <w:proofErr w:type="gramEnd"/>
      <w:r w:rsidR="00E865C9" w:rsidRPr="006D20E5">
        <w:rPr>
          <w:color w:val="000000" w:themeColor="text1"/>
        </w:rPr>
        <w:t xml:space="preserve"> полосок должен быть от 0 до 14 ед. рН с шагом не более 1 ед. рН. </w:t>
      </w:r>
    </w:p>
    <w:p w:rsidR="00E865C9" w:rsidRPr="006D20E5" w:rsidRDefault="00822BAF" w:rsidP="00E865C9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М</w:t>
      </w:r>
      <w:r w:rsidR="00E865C9" w:rsidRPr="006D20E5">
        <w:rPr>
          <w:color w:val="000000" w:themeColor="text1"/>
        </w:rPr>
        <w:t xml:space="preserve">.8 Определение жесткости воды и содержание хлоридов осуществляют с помощью индикаторных </w:t>
      </w:r>
      <w:proofErr w:type="gramStart"/>
      <w:r w:rsidR="00E865C9" w:rsidRPr="006D20E5">
        <w:rPr>
          <w:color w:val="000000" w:themeColor="text1"/>
        </w:rPr>
        <w:t>тест-полосок</w:t>
      </w:r>
      <w:proofErr w:type="gramEnd"/>
      <w:r w:rsidR="00E865C9" w:rsidRPr="006D20E5">
        <w:rPr>
          <w:color w:val="000000" w:themeColor="text1"/>
        </w:rPr>
        <w:t>.</w:t>
      </w: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spacing w:line="360" w:lineRule="auto"/>
        <w:ind w:firstLine="708"/>
        <w:rPr>
          <w:color w:val="000000" w:themeColor="text1"/>
        </w:rPr>
      </w:pPr>
    </w:p>
    <w:p w:rsidR="00E865C9" w:rsidRPr="006D20E5" w:rsidRDefault="00E865C9" w:rsidP="00E865C9">
      <w:pPr>
        <w:pStyle w:val="afe"/>
        <w:spacing w:after="0" w:line="360" w:lineRule="auto"/>
        <w:ind w:left="0" w:right="141"/>
        <w:jc w:val="center"/>
        <w:rPr>
          <w:rFonts w:ascii="Times New Roman" w:hAnsi="Times New Roman"/>
          <w:b/>
          <w:color w:val="000000" w:themeColor="text1"/>
          <w:sz w:val="24"/>
          <w:szCs w:val="28"/>
        </w:rPr>
      </w:pPr>
    </w:p>
    <w:p w:rsidR="00E865C9" w:rsidRPr="006D20E5" w:rsidRDefault="00E865C9" w:rsidP="00E865C9">
      <w:pPr>
        <w:pStyle w:val="afe"/>
        <w:spacing w:after="0" w:line="360" w:lineRule="auto"/>
        <w:ind w:left="0" w:right="141"/>
        <w:jc w:val="center"/>
        <w:rPr>
          <w:rFonts w:ascii="Times New Roman" w:hAnsi="Times New Roman"/>
          <w:color w:val="000000" w:themeColor="text1"/>
          <w:sz w:val="24"/>
          <w:szCs w:val="28"/>
          <w:shd w:val="clear" w:color="auto" w:fill="FFFFFF"/>
        </w:rPr>
      </w:pPr>
      <w:r w:rsidRPr="006D20E5">
        <w:rPr>
          <w:rFonts w:ascii="Times New Roman" w:hAnsi="Times New Roman"/>
          <w:b/>
          <w:color w:val="000000" w:themeColor="text1"/>
          <w:sz w:val="24"/>
          <w:szCs w:val="28"/>
        </w:rPr>
        <w:lastRenderedPageBreak/>
        <w:t xml:space="preserve">Приложение </w:t>
      </w:r>
      <w:r w:rsidR="00822BAF" w:rsidRPr="006D20E5">
        <w:rPr>
          <w:rFonts w:ascii="Times New Roman" w:hAnsi="Times New Roman"/>
          <w:b/>
          <w:color w:val="000000" w:themeColor="text1"/>
          <w:sz w:val="24"/>
          <w:szCs w:val="28"/>
        </w:rPr>
        <w:t>Н</w:t>
      </w:r>
    </w:p>
    <w:p w:rsidR="00E865C9" w:rsidRPr="006D20E5" w:rsidRDefault="00E865C9" w:rsidP="00E865C9">
      <w:pPr>
        <w:spacing w:line="360" w:lineRule="auto"/>
        <w:ind w:right="141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(справочное)</w:t>
      </w:r>
    </w:p>
    <w:p w:rsidR="00E865C9" w:rsidRPr="006D20E5" w:rsidRDefault="00E865C9" w:rsidP="00E865C9">
      <w:pPr>
        <w:spacing w:line="360" w:lineRule="auto"/>
        <w:ind w:right="141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Единицы измерений параметров буровых растворов</w:t>
      </w:r>
    </w:p>
    <w:p w:rsidR="00E865C9" w:rsidRPr="006D20E5" w:rsidRDefault="00E865C9" w:rsidP="00E865C9">
      <w:pPr>
        <w:spacing w:line="360" w:lineRule="auto"/>
        <w:ind w:right="141"/>
        <w:jc w:val="center"/>
        <w:rPr>
          <w:b/>
          <w:color w:val="000000" w:themeColor="text1"/>
          <w:szCs w:val="28"/>
        </w:rPr>
      </w:pPr>
    </w:p>
    <w:p w:rsidR="00E865C9" w:rsidRPr="006D20E5" w:rsidRDefault="00E865C9" w:rsidP="00E865C9">
      <w:pPr>
        <w:pStyle w:val="afe"/>
        <w:spacing w:after="0" w:line="360" w:lineRule="auto"/>
        <w:ind w:left="0" w:right="141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6D20E5">
        <w:rPr>
          <w:rFonts w:ascii="Times New Roman" w:hAnsi="Times New Roman"/>
          <w:color w:val="000000" w:themeColor="text1"/>
          <w:spacing w:val="40"/>
          <w:sz w:val="24"/>
          <w:szCs w:val="28"/>
        </w:rPr>
        <w:t>Таблица</w:t>
      </w:r>
      <w:r w:rsidRPr="006D20E5"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="00822BAF" w:rsidRPr="006D20E5">
        <w:rPr>
          <w:rFonts w:ascii="Times New Roman" w:hAnsi="Times New Roman"/>
          <w:color w:val="000000" w:themeColor="text1"/>
          <w:sz w:val="24"/>
          <w:szCs w:val="28"/>
        </w:rPr>
        <w:t>Н</w:t>
      </w:r>
      <w:r w:rsidRPr="006D20E5">
        <w:rPr>
          <w:rFonts w:ascii="Times New Roman" w:hAnsi="Times New Roman"/>
          <w:color w:val="000000" w:themeColor="text1"/>
          <w:sz w:val="24"/>
          <w:szCs w:val="28"/>
        </w:rPr>
        <w:t>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2987"/>
        <w:gridCol w:w="1966"/>
        <w:gridCol w:w="1981"/>
        <w:gridCol w:w="1983"/>
      </w:tblGrid>
      <w:tr w:rsidR="006D20E5" w:rsidRPr="006D20E5" w:rsidTr="001D1EE0">
        <w:tc>
          <w:tcPr>
            <w:tcW w:w="937" w:type="dxa"/>
            <w:tcBorders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987" w:type="dxa"/>
            <w:tcBorders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Наименование параметров бурового раствора</w:t>
            </w:r>
          </w:p>
        </w:tc>
        <w:tc>
          <w:tcPr>
            <w:tcW w:w="1966" w:type="dxa"/>
            <w:tcBorders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Единица изм</w:t>
            </w:r>
            <w:r w:rsidRPr="006D20E5">
              <w:rPr>
                <w:color w:val="000000" w:themeColor="text1"/>
              </w:rPr>
              <w:t>е</w:t>
            </w:r>
            <w:r w:rsidRPr="006D20E5">
              <w:rPr>
                <w:color w:val="000000" w:themeColor="text1"/>
              </w:rPr>
              <w:t>рения</w:t>
            </w:r>
          </w:p>
        </w:tc>
        <w:tc>
          <w:tcPr>
            <w:tcW w:w="1981" w:type="dxa"/>
            <w:tcBorders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</w:rPr>
              <w:t>Единица изм</w:t>
            </w:r>
            <w:r w:rsidRPr="006D20E5">
              <w:rPr>
                <w:color w:val="000000" w:themeColor="text1"/>
              </w:rPr>
              <w:t>е</w:t>
            </w:r>
            <w:r w:rsidRPr="006D20E5">
              <w:rPr>
                <w:color w:val="000000" w:themeColor="text1"/>
              </w:rPr>
              <w:t>рений (</w:t>
            </w:r>
            <w:r w:rsidRPr="006D20E5">
              <w:rPr>
                <w:color w:val="000000" w:themeColor="text1"/>
                <w:lang w:val="en-US"/>
              </w:rPr>
              <w:t>API)</w:t>
            </w:r>
          </w:p>
        </w:tc>
        <w:tc>
          <w:tcPr>
            <w:tcW w:w="1983" w:type="dxa"/>
            <w:tcBorders>
              <w:bottom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Коэффициент перевода единиц измерения</w:t>
            </w:r>
          </w:p>
        </w:tc>
      </w:tr>
      <w:tr w:rsidR="006D20E5" w:rsidRPr="006D20E5" w:rsidTr="001D1EE0">
        <w:tc>
          <w:tcPr>
            <w:tcW w:w="937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87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Плотность</w:t>
            </w:r>
          </w:p>
        </w:tc>
        <w:tc>
          <w:tcPr>
            <w:tcW w:w="1966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gramStart"/>
            <w:r w:rsidRPr="006D20E5">
              <w:rPr>
                <w:color w:val="000000" w:themeColor="text1"/>
              </w:rPr>
              <w:t>г</w:t>
            </w:r>
            <w:proofErr w:type="gramEnd"/>
            <w:r w:rsidRPr="006D20E5">
              <w:rPr>
                <w:color w:val="000000" w:themeColor="text1"/>
              </w:rPr>
              <w:t>/см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1981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фунт/фут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1983" w:type="dxa"/>
            <w:tcBorders>
              <w:top w:val="double" w:sz="4" w:space="0" w:color="auto"/>
            </w:tcBorders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 г/см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  <w:r w:rsidRPr="006D20E5">
              <w:rPr>
                <w:color w:val="000000" w:themeColor="text1"/>
              </w:rPr>
              <w:t xml:space="preserve"> =62,23 фунт/фут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Условная вязкость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c</w:t>
            </w:r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Показатель фильтрации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см</w:t>
            </w:r>
            <w:r w:rsidRPr="006D20E5">
              <w:rPr>
                <w:color w:val="000000" w:themeColor="text1"/>
                <w:vertAlign w:val="superscript"/>
              </w:rPr>
              <w:t>3</w:t>
            </w:r>
            <w:r w:rsidRPr="006D20E5">
              <w:rPr>
                <w:color w:val="000000" w:themeColor="text1"/>
              </w:rPr>
              <w:t xml:space="preserve"> /30 мин</w:t>
            </w:r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мл/30 мин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Толщина фильтрационной корки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мм</w:t>
            </w:r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мм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Пластическая вязкость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мПа∙</w:t>
            </w:r>
            <w:proofErr w:type="gramStart"/>
            <w:r w:rsidRPr="006D20E5">
              <w:rPr>
                <w:color w:val="000000" w:themeColor="text1"/>
              </w:rPr>
              <w:t>с</w:t>
            </w:r>
            <w:proofErr w:type="spellEnd"/>
            <w:proofErr w:type="gramEnd"/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сПз</w:t>
            </w:r>
            <w:proofErr w:type="spellEnd"/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1 </w:t>
            </w:r>
            <w:proofErr w:type="spellStart"/>
            <w:r w:rsidRPr="006D20E5">
              <w:rPr>
                <w:color w:val="000000" w:themeColor="text1"/>
              </w:rPr>
              <w:t>мПа∙с</w:t>
            </w:r>
            <w:proofErr w:type="spellEnd"/>
            <w:r w:rsidRPr="006D20E5">
              <w:rPr>
                <w:color w:val="000000" w:themeColor="text1"/>
              </w:rPr>
              <w:t xml:space="preserve"> =1 </w:t>
            </w:r>
            <w:proofErr w:type="spellStart"/>
            <w:r w:rsidRPr="006D20E5">
              <w:rPr>
                <w:color w:val="000000" w:themeColor="text1"/>
              </w:rPr>
              <w:t>сПз</w:t>
            </w:r>
            <w:proofErr w:type="spellEnd"/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Эффективная вязкость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мПа∙</w:t>
            </w:r>
            <w:proofErr w:type="gramStart"/>
            <w:r w:rsidRPr="006D20E5">
              <w:rPr>
                <w:color w:val="000000" w:themeColor="text1"/>
              </w:rPr>
              <w:t>с</w:t>
            </w:r>
            <w:proofErr w:type="spellEnd"/>
            <w:proofErr w:type="gramEnd"/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сПз</w:t>
            </w:r>
            <w:proofErr w:type="spellEnd"/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1 </w:t>
            </w:r>
            <w:proofErr w:type="spellStart"/>
            <w:r w:rsidRPr="006D20E5">
              <w:rPr>
                <w:color w:val="000000" w:themeColor="text1"/>
              </w:rPr>
              <w:t>мПа∙с</w:t>
            </w:r>
            <w:proofErr w:type="spellEnd"/>
            <w:r w:rsidRPr="006D20E5">
              <w:rPr>
                <w:color w:val="000000" w:themeColor="text1"/>
              </w:rPr>
              <w:t xml:space="preserve"> =1 </w:t>
            </w:r>
            <w:proofErr w:type="spellStart"/>
            <w:r w:rsidRPr="006D20E5">
              <w:rPr>
                <w:color w:val="000000" w:themeColor="text1"/>
              </w:rPr>
              <w:t>сПз</w:t>
            </w:r>
            <w:proofErr w:type="spellEnd"/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Статическое напряжение сдвига СНС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фунт/100фут</w:t>
            </w:r>
            <w:r w:rsidRPr="006D20E5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 xml:space="preserve">1 </w:t>
            </w: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  <w:r w:rsidRPr="006D20E5">
              <w:rPr>
                <w:color w:val="000000" w:themeColor="text1"/>
              </w:rPr>
              <w:t xml:space="preserve"> = 20,9 фунт/100фут</w:t>
            </w:r>
            <w:r w:rsidRPr="006D20E5">
              <w:rPr>
                <w:color w:val="000000" w:themeColor="text1"/>
                <w:vertAlign w:val="superscript"/>
              </w:rPr>
              <w:t>2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vertAlign w:val="superscript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 фунт/100фут</w:t>
            </w:r>
            <w:r w:rsidRPr="006D20E5">
              <w:rPr>
                <w:color w:val="000000" w:themeColor="text1"/>
                <w:vertAlign w:val="superscript"/>
              </w:rPr>
              <w:t xml:space="preserve">2 </w:t>
            </w:r>
            <w:r w:rsidRPr="006D20E5">
              <w:rPr>
                <w:color w:val="000000" w:themeColor="text1"/>
              </w:rPr>
              <w:t xml:space="preserve">= 4,78 </w:t>
            </w: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Динамическое напряж</w:t>
            </w:r>
            <w:r w:rsidRPr="006D20E5">
              <w:rPr>
                <w:color w:val="000000" w:themeColor="text1"/>
              </w:rPr>
              <w:t>е</w:t>
            </w:r>
            <w:r w:rsidRPr="006D20E5">
              <w:rPr>
                <w:color w:val="000000" w:themeColor="text1"/>
              </w:rPr>
              <w:t>ние сдвига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фунт/100фут</w:t>
            </w:r>
            <w:r w:rsidRPr="006D20E5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 xml:space="preserve">1 </w:t>
            </w: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  <w:r w:rsidRPr="006D20E5">
              <w:rPr>
                <w:color w:val="000000" w:themeColor="text1"/>
              </w:rPr>
              <w:t xml:space="preserve"> = 20,9 фунт/100фут</w:t>
            </w:r>
            <w:r w:rsidRPr="006D20E5">
              <w:rPr>
                <w:color w:val="000000" w:themeColor="text1"/>
                <w:vertAlign w:val="superscript"/>
              </w:rPr>
              <w:t>2</w:t>
            </w:r>
          </w:p>
          <w:p w:rsidR="00E865C9" w:rsidRPr="006D20E5" w:rsidRDefault="00E865C9" w:rsidP="001D1EE0">
            <w:pPr>
              <w:jc w:val="center"/>
              <w:rPr>
                <w:color w:val="000000" w:themeColor="text1"/>
                <w:vertAlign w:val="superscript"/>
              </w:rPr>
            </w:pPr>
          </w:p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1 фунт/100фут</w:t>
            </w:r>
            <w:r w:rsidRPr="006D20E5">
              <w:rPr>
                <w:color w:val="000000" w:themeColor="text1"/>
                <w:vertAlign w:val="superscript"/>
              </w:rPr>
              <w:t xml:space="preserve">2 </w:t>
            </w:r>
            <w:r w:rsidRPr="006D20E5">
              <w:rPr>
                <w:color w:val="000000" w:themeColor="text1"/>
              </w:rPr>
              <w:t xml:space="preserve">= 4,78 </w:t>
            </w: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Содержание песка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мас</w:t>
            </w:r>
            <w:proofErr w:type="spellEnd"/>
            <w:r w:rsidRPr="006D20E5">
              <w:rPr>
                <w:color w:val="000000" w:themeColor="text1"/>
              </w:rPr>
              <w:t>. %</w:t>
            </w:r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proofErr w:type="spellStart"/>
            <w:r w:rsidRPr="006D20E5">
              <w:rPr>
                <w:color w:val="000000" w:themeColor="text1"/>
              </w:rPr>
              <w:t>мас</w:t>
            </w:r>
            <w:proofErr w:type="spellEnd"/>
            <w:r w:rsidRPr="006D20E5">
              <w:rPr>
                <w:color w:val="000000" w:themeColor="text1"/>
              </w:rPr>
              <w:t>. %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</w:p>
        </w:tc>
      </w:tr>
      <w:tr w:rsidR="006D20E5" w:rsidRPr="006D20E5" w:rsidTr="001D1EE0">
        <w:tc>
          <w:tcPr>
            <w:tcW w:w="93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987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Показатель активности ионов водорода</w:t>
            </w:r>
          </w:p>
        </w:tc>
        <w:tc>
          <w:tcPr>
            <w:tcW w:w="1966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PH</w:t>
            </w:r>
          </w:p>
        </w:tc>
        <w:tc>
          <w:tcPr>
            <w:tcW w:w="1981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lang w:val="en-US"/>
              </w:rPr>
              <w:t>PH</w:t>
            </w:r>
          </w:p>
        </w:tc>
        <w:tc>
          <w:tcPr>
            <w:tcW w:w="1983" w:type="dxa"/>
            <w:shd w:val="clear" w:color="auto" w:fill="auto"/>
          </w:tcPr>
          <w:p w:rsidR="00E865C9" w:rsidRPr="006D20E5" w:rsidRDefault="00E865C9" w:rsidP="001D1EE0">
            <w:pPr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</w:p>
        </w:tc>
      </w:tr>
      <w:tr w:rsidR="00E865C9" w:rsidRPr="006D20E5" w:rsidTr="001D1EE0">
        <w:tc>
          <w:tcPr>
            <w:tcW w:w="9854" w:type="dxa"/>
            <w:gridSpan w:val="5"/>
            <w:shd w:val="clear" w:color="auto" w:fill="auto"/>
          </w:tcPr>
          <w:p w:rsidR="00E865C9" w:rsidRPr="006D20E5" w:rsidRDefault="00E865C9" w:rsidP="001D1EE0">
            <w:pPr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pacing w:val="40"/>
              </w:rPr>
              <w:t xml:space="preserve">Примечание </w:t>
            </w:r>
            <w:r w:rsidRPr="006D20E5">
              <w:rPr>
                <w:color w:val="000000" w:themeColor="text1"/>
              </w:rPr>
              <w:t xml:space="preserve">– 1 </w:t>
            </w:r>
            <w:proofErr w:type="spellStart"/>
            <w:r w:rsidRPr="006D20E5">
              <w:rPr>
                <w:color w:val="000000" w:themeColor="text1"/>
              </w:rPr>
              <w:t>Деципаскаль</w:t>
            </w:r>
            <w:proofErr w:type="spellEnd"/>
            <w:r w:rsidRPr="006D20E5">
              <w:rPr>
                <w:color w:val="000000" w:themeColor="text1"/>
              </w:rPr>
              <w:t xml:space="preserve"> (</w:t>
            </w:r>
            <w:proofErr w:type="spellStart"/>
            <w:r w:rsidRPr="006D20E5">
              <w:rPr>
                <w:color w:val="000000" w:themeColor="text1"/>
              </w:rPr>
              <w:t>дПа</w:t>
            </w:r>
            <w:proofErr w:type="spellEnd"/>
            <w:r w:rsidRPr="006D20E5">
              <w:rPr>
                <w:color w:val="000000" w:themeColor="text1"/>
              </w:rPr>
              <w:t xml:space="preserve">) = 0,1 Паскаль (Па) </w:t>
            </w:r>
          </w:p>
        </w:tc>
      </w:tr>
    </w:tbl>
    <w:p w:rsidR="00E865C9" w:rsidRPr="006D20E5" w:rsidRDefault="00E865C9" w:rsidP="00E865C9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E865C9" w:rsidRPr="006D20E5" w:rsidRDefault="00E865C9" w:rsidP="00E865C9">
      <w:pPr>
        <w:spacing w:line="360" w:lineRule="auto"/>
        <w:rPr>
          <w:b/>
          <w:color w:val="000000" w:themeColor="text1"/>
          <w:sz w:val="32"/>
          <w:szCs w:val="32"/>
        </w:rPr>
      </w:pPr>
    </w:p>
    <w:p w:rsidR="00E865C9" w:rsidRPr="006D20E5" w:rsidRDefault="00E865C9" w:rsidP="00E865C9">
      <w:pPr>
        <w:spacing w:line="360" w:lineRule="auto"/>
        <w:jc w:val="center"/>
        <w:rPr>
          <w:color w:val="000000" w:themeColor="text1"/>
        </w:rPr>
      </w:pPr>
      <w:r w:rsidRPr="006D20E5">
        <w:rPr>
          <w:b/>
          <w:color w:val="000000" w:themeColor="text1"/>
          <w:sz w:val="32"/>
          <w:szCs w:val="32"/>
        </w:rPr>
        <w:br w:type="page"/>
      </w:r>
    </w:p>
    <w:p w:rsidR="002E3B5D" w:rsidRPr="006D20E5" w:rsidRDefault="002E3B5D" w:rsidP="002E3B5D">
      <w:pPr>
        <w:spacing w:line="360" w:lineRule="auto"/>
        <w:ind w:firstLine="708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О</w:t>
      </w:r>
      <w:proofErr w:type="gramEnd"/>
    </w:p>
    <w:p w:rsidR="002E3B5D" w:rsidRPr="006D20E5" w:rsidRDefault="002E3B5D" w:rsidP="002E3B5D">
      <w:pPr>
        <w:spacing w:line="360" w:lineRule="auto"/>
        <w:ind w:firstLine="708"/>
        <w:jc w:val="center"/>
        <w:rPr>
          <w:color w:val="000000" w:themeColor="text1"/>
        </w:rPr>
      </w:pPr>
      <w:r w:rsidRPr="006D20E5">
        <w:rPr>
          <w:color w:val="000000" w:themeColor="text1"/>
        </w:rPr>
        <w:t>(рекомендуемое)</w:t>
      </w:r>
    </w:p>
    <w:p w:rsidR="002E3B5D" w:rsidRPr="006D20E5" w:rsidRDefault="002E3B5D" w:rsidP="002E3B5D">
      <w:pPr>
        <w:spacing w:line="360" w:lineRule="auto"/>
        <w:ind w:firstLine="708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Требование к бентонитам для использования в области ГНБ</w:t>
      </w:r>
    </w:p>
    <w:p w:rsidR="002E3B5D" w:rsidRPr="006D20E5" w:rsidRDefault="002E3B5D" w:rsidP="002E3B5D">
      <w:pPr>
        <w:spacing w:line="360" w:lineRule="auto"/>
        <w:ind w:firstLine="708"/>
        <w:rPr>
          <w:color w:val="000000" w:themeColor="text1"/>
        </w:rPr>
      </w:pPr>
    </w:p>
    <w:p w:rsidR="002E3B5D" w:rsidRPr="006D20E5" w:rsidRDefault="00822BAF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 xml:space="preserve">.1 Бентонит представляет собой природную глину, которая на 70 % (и более) состоит из минерала монтмориллонит. Если в составе глины количество монтмориллонита меньше 70 %, то такая глина относится к </w:t>
      </w:r>
      <w:proofErr w:type="spellStart"/>
      <w:r w:rsidR="002E3B5D" w:rsidRPr="006D20E5">
        <w:rPr>
          <w:color w:val="000000" w:themeColor="text1"/>
        </w:rPr>
        <w:t>бентонитоподобным</w:t>
      </w:r>
      <w:proofErr w:type="spellEnd"/>
      <w:r w:rsidR="002E3B5D" w:rsidRPr="006D20E5">
        <w:rPr>
          <w:color w:val="000000" w:themeColor="text1"/>
        </w:rPr>
        <w:t xml:space="preserve"> глинам. В ГНБ такой вид глины в к</w:t>
      </w:r>
      <w:r w:rsidR="002E3B5D" w:rsidRPr="006D20E5">
        <w:rPr>
          <w:color w:val="000000" w:themeColor="text1"/>
        </w:rPr>
        <w:t>а</w:t>
      </w:r>
      <w:r w:rsidR="002E3B5D" w:rsidRPr="006D20E5">
        <w:rPr>
          <w:color w:val="000000" w:themeColor="text1"/>
        </w:rPr>
        <w:t>честве основы бурового раствора не используется.</w:t>
      </w:r>
    </w:p>
    <w:p w:rsidR="002E3B5D" w:rsidRPr="006D20E5" w:rsidRDefault="00822BAF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 xml:space="preserve">.2 В </w:t>
      </w:r>
      <w:proofErr w:type="gramStart"/>
      <w:r w:rsidR="002E3B5D" w:rsidRPr="006D20E5">
        <w:rPr>
          <w:color w:val="000000" w:themeColor="text1"/>
        </w:rPr>
        <w:t>качестве</w:t>
      </w:r>
      <w:proofErr w:type="gramEnd"/>
      <w:r w:rsidR="002E3B5D" w:rsidRPr="006D20E5">
        <w:rPr>
          <w:color w:val="000000" w:themeColor="text1"/>
        </w:rPr>
        <w:t xml:space="preserve"> основы бурового раствора для ГНБ используются бентониты следу</w:t>
      </w:r>
      <w:r w:rsidR="002E3B5D" w:rsidRPr="006D20E5">
        <w:rPr>
          <w:color w:val="000000" w:themeColor="text1"/>
        </w:rPr>
        <w:t>ю</w:t>
      </w:r>
      <w:r w:rsidR="002E3B5D" w:rsidRPr="006D20E5">
        <w:rPr>
          <w:color w:val="000000" w:themeColor="text1"/>
        </w:rPr>
        <w:t xml:space="preserve">щих видов: </w:t>
      </w:r>
    </w:p>
    <w:p w:rsidR="002E3B5D" w:rsidRPr="006D20E5" w:rsidRDefault="002E3B5D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- модифицированный (природный кальциевый или натриевый бентонит, обработа</w:t>
      </w:r>
      <w:r w:rsidRPr="006D20E5">
        <w:rPr>
          <w:color w:val="000000" w:themeColor="text1"/>
        </w:rPr>
        <w:t>н</w:t>
      </w:r>
      <w:r w:rsidRPr="006D20E5">
        <w:rPr>
          <w:color w:val="000000" w:themeColor="text1"/>
        </w:rPr>
        <w:t>ный кальцинированной содой, полимерами или другими химикатами, улучшающие качество суспензии);</w:t>
      </w:r>
    </w:p>
    <w:p w:rsidR="002E3B5D" w:rsidRPr="006D20E5" w:rsidRDefault="002E3B5D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 xml:space="preserve">- </w:t>
      </w:r>
      <w:proofErr w:type="spellStart"/>
      <w:r w:rsidRPr="006D20E5">
        <w:rPr>
          <w:color w:val="000000" w:themeColor="text1"/>
        </w:rPr>
        <w:t>немодифицированный</w:t>
      </w:r>
      <w:proofErr w:type="spellEnd"/>
      <w:r w:rsidRPr="006D20E5">
        <w:rPr>
          <w:color w:val="000000" w:themeColor="text1"/>
        </w:rPr>
        <w:t xml:space="preserve"> (природный кальциевый или натриевый бентонит, не обраб</w:t>
      </w:r>
      <w:r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танный химическими методами, либо обработанный в незначительной для норм ГНБ (п. </w:t>
      </w:r>
      <w:r w:rsidR="00822BAF" w:rsidRPr="006D20E5">
        <w:rPr>
          <w:color w:val="000000" w:themeColor="text1"/>
        </w:rPr>
        <w:t>О</w:t>
      </w:r>
      <w:r w:rsidRPr="006D20E5">
        <w:rPr>
          <w:color w:val="000000" w:themeColor="text1"/>
        </w:rPr>
        <w:t xml:space="preserve">.3) степени); </w:t>
      </w:r>
    </w:p>
    <w:p w:rsidR="002E3B5D" w:rsidRPr="006D20E5" w:rsidRDefault="002E3B5D" w:rsidP="002E3B5D">
      <w:pPr>
        <w:spacing w:line="360" w:lineRule="auto"/>
        <w:ind w:firstLine="708"/>
        <w:jc w:val="both"/>
        <w:rPr>
          <w:color w:val="000000" w:themeColor="text1"/>
          <w:sz w:val="20"/>
        </w:rPr>
      </w:pPr>
      <w:r w:rsidRPr="006D20E5">
        <w:rPr>
          <w:color w:val="000000" w:themeColor="text1"/>
          <w:spacing w:val="40"/>
          <w:sz w:val="20"/>
        </w:rPr>
        <w:t>Примечание</w:t>
      </w:r>
      <w:r w:rsidRPr="006D20E5">
        <w:rPr>
          <w:color w:val="000000" w:themeColor="text1"/>
          <w:sz w:val="20"/>
        </w:rPr>
        <w:t xml:space="preserve"> - К </w:t>
      </w:r>
      <w:proofErr w:type="spellStart"/>
      <w:r w:rsidRPr="006D20E5">
        <w:rPr>
          <w:color w:val="000000" w:themeColor="text1"/>
          <w:sz w:val="20"/>
        </w:rPr>
        <w:t>немодифицированным</w:t>
      </w:r>
      <w:proofErr w:type="spellEnd"/>
      <w:r w:rsidRPr="006D20E5">
        <w:rPr>
          <w:color w:val="000000" w:themeColor="text1"/>
          <w:sz w:val="20"/>
        </w:rPr>
        <w:t xml:space="preserve"> бентонитам, обработанным химическими методами в н</w:t>
      </w:r>
      <w:r w:rsidRPr="006D20E5">
        <w:rPr>
          <w:color w:val="000000" w:themeColor="text1"/>
          <w:sz w:val="20"/>
        </w:rPr>
        <w:t>е</w:t>
      </w:r>
      <w:r w:rsidRPr="006D20E5">
        <w:rPr>
          <w:color w:val="000000" w:themeColor="text1"/>
          <w:sz w:val="20"/>
        </w:rPr>
        <w:t xml:space="preserve">значительной для норм ГНБ (п. </w:t>
      </w:r>
      <w:r w:rsidR="002813AE" w:rsidRPr="006D20E5">
        <w:rPr>
          <w:color w:val="000000" w:themeColor="text1"/>
          <w:sz w:val="20"/>
        </w:rPr>
        <w:t>П</w:t>
      </w:r>
      <w:r w:rsidRPr="006D20E5">
        <w:rPr>
          <w:color w:val="000000" w:themeColor="text1"/>
          <w:sz w:val="20"/>
        </w:rPr>
        <w:t>.3) степени, относятся бентониты марок ПБА, ПББ, ПБМА, ПБМБ, ПБМВ, ПБМГ и т.д., а так же другие марки стандартов API и OCMA.</w:t>
      </w:r>
    </w:p>
    <w:p w:rsidR="002E3B5D" w:rsidRPr="006D20E5" w:rsidRDefault="00822BAF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 xml:space="preserve">.3 Модифицированный бентонит для ГНБ, разведенный в дистиллированной воде при концентрации 25 г/л (8,74 г/350 мл), должен соответствовать спецификациям таблицы </w:t>
      </w: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>. 1.</w:t>
      </w:r>
    </w:p>
    <w:p w:rsidR="002E3B5D" w:rsidRPr="006D20E5" w:rsidRDefault="002E3B5D" w:rsidP="00636CAC">
      <w:pPr>
        <w:pStyle w:val="Default"/>
        <w:spacing w:line="360" w:lineRule="auto"/>
        <w:rPr>
          <w:rFonts w:ascii="Times New Roman" w:hAnsi="Times New Roman" w:cs="Times New Roman"/>
          <w:color w:val="000000" w:themeColor="text1"/>
          <w:spacing w:val="40"/>
        </w:rPr>
      </w:pPr>
      <w:r w:rsidRPr="006D20E5">
        <w:rPr>
          <w:rFonts w:ascii="Times New Roman" w:hAnsi="Times New Roman" w:cs="Times New Roman"/>
          <w:color w:val="000000" w:themeColor="text1"/>
          <w:spacing w:val="40"/>
        </w:rPr>
        <w:t xml:space="preserve">Таблица </w:t>
      </w:r>
      <w:r w:rsidR="00822BAF" w:rsidRPr="006D20E5">
        <w:rPr>
          <w:rFonts w:ascii="Times New Roman" w:hAnsi="Times New Roman" w:cs="Times New Roman"/>
          <w:color w:val="000000" w:themeColor="text1"/>
          <w:spacing w:val="40"/>
        </w:rPr>
        <w:t>О</w:t>
      </w:r>
      <w:r w:rsidRPr="006D20E5">
        <w:rPr>
          <w:rFonts w:ascii="Times New Roman" w:hAnsi="Times New Roman" w:cs="Times New Roman"/>
          <w:color w:val="000000" w:themeColor="text1"/>
          <w:spacing w:val="40"/>
        </w:rPr>
        <w:t>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9"/>
        <w:gridCol w:w="2972"/>
      </w:tblGrid>
      <w:tr w:rsidR="006D20E5" w:rsidRPr="006D20E5" w:rsidTr="002E3B5D">
        <w:tc>
          <w:tcPr>
            <w:tcW w:w="6599" w:type="dxa"/>
            <w:tcBorders>
              <w:bottom w:val="double" w:sz="4" w:space="0" w:color="auto"/>
            </w:tcBorders>
            <w:shd w:val="clear" w:color="auto" w:fill="auto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Контролируемый параметр</w:t>
            </w:r>
          </w:p>
        </w:tc>
        <w:tc>
          <w:tcPr>
            <w:tcW w:w="2972" w:type="dxa"/>
            <w:tcBorders>
              <w:bottom w:val="double" w:sz="4" w:space="0" w:color="auto"/>
            </w:tcBorders>
            <w:shd w:val="clear" w:color="auto" w:fill="auto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6D20E5">
              <w:rPr>
                <w:bCs/>
                <w:color w:val="000000" w:themeColor="text1"/>
              </w:rPr>
              <w:t>Спецификация</w:t>
            </w:r>
          </w:p>
        </w:tc>
      </w:tr>
      <w:tr w:rsidR="006D20E5" w:rsidRPr="006D20E5" w:rsidTr="002E3B5D">
        <w:tc>
          <w:tcPr>
            <w:tcW w:w="659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 w:rsidRPr="006D20E5">
              <w:rPr>
                <w:color w:val="000000" w:themeColor="text1"/>
              </w:rPr>
              <w:t>Показание по шкале вискозиметра при скорости вращения 600 оборотов/мин</w:t>
            </w:r>
          </w:p>
        </w:tc>
        <w:tc>
          <w:tcPr>
            <w:tcW w:w="29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6D20E5">
              <w:rPr>
                <w:color w:val="000000" w:themeColor="text1"/>
              </w:rPr>
              <w:t>не менее 20</w:t>
            </w:r>
          </w:p>
        </w:tc>
      </w:tr>
      <w:tr w:rsidR="006D20E5" w:rsidRPr="006D20E5" w:rsidTr="001D1EE0">
        <w:tc>
          <w:tcPr>
            <w:tcW w:w="6599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 w:rsidRPr="006D20E5">
              <w:rPr>
                <w:color w:val="000000" w:themeColor="text1"/>
              </w:rPr>
              <w:t>Отношение динамического напряжения сдвига (ДНС) к пл</w:t>
            </w:r>
            <w:r w:rsidRPr="006D20E5">
              <w:rPr>
                <w:color w:val="000000" w:themeColor="text1"/>
              </w:rPr>
              <w:t>а</w:t>
            </w:r>
            <w:r w:rsidRPr="006D20E5">
              <w:rPr>
                <w:color w:val="000000" w:themeColor="text1"/>
              </w:rPr>
              <w:t>стической вязкости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</w:rPr>
            </w:pPr>
            <w:r w:rsidRPr="006D20E5">
              <w:rPr>
                <w:color w:val="000000" w:themeColor="text1"/>
              </w:rPr>
              <w:t>не менее 1</w:t>
            </w:r>
          </w:p>
        </w:tc>
      </w:tr>
      <w:tr w:rsidR="006D20E5" w:rsidRPr="006D20E5" w:rsidTr="001D1EE0">
        <w:tc>
          <w:tcPr>
            <w:tcW w:w="6599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vertAlign w:val="superscript"/>
              </w:rPr>
            </w:pPr>
            <w:r w:rsidRPr="006D20E5">
              <w:rPr>
                <w:color w:val="000000" w:themeColor="text1"/>
              </w:rPr>
              <w:t>Показание по шкале вискозиметра* при скорости вращения 3 оборотов/мин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не менее 5</w:t>
            </w:r>
          </w:p>
        </w:tc>
      </w:tr>
      <w:tr w:rsidR="002E3B5D" w:rsidRPr="006D20E5" w:rsidTr="001D1EE0">
        <w:tc>
          <w:tcPr>
            <w:tcW w:w="6599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Динамическое напряжение сдвига (ДНС), фунт/100 фут</w:t>
            </w:r>
            <w:proofErr w:type="gramStart"/>
            <w:r w:rsidRPr="006D20E5">
              <w:rPr>
                <w:color w:val="000000" w:themeColor="text1"/>
                <w:vertAlign w:val="superscript"/>
              </w:rPr>
              <w:t>2</w:t>
            </w:r>
            <w:proofErr w:type="gramEnd"/>
          </w:p>
        </w:tc>
        <w:tc>
          <w:tcPr>
            <w:tcW w:w="2972" w:type="dxa"/>
            <w:shd w:val="clear" w:color="auto" w:fill="auto"/>
            <w:vAlign w:val="center"/>
          </w:tcPr>
          <w:p w:rsidR="002E3B5D" w:rsidRPr="006D20E5" w:rsidRDefault="002E3B5D" w:rsidP="002E3B5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не менее 10</w:t>
            </w:r>
          </w:p>
        </w:tc>
      </w:tr>
    </w:tbl>
    <w:p w:rsidR="002E3B5D" w:rsidRPr="006D20E5" w:rsidRDefault="002E3B5D" w:rsidP="002E3B5D">
      <w:pPr>
        <w:spacing w:line="360" w:lineRule="auto"/>
        <w:ind w:firstLine="708"/>
        <w:jc w:val="both"/>
        <w:rPr>
          <w:color w:val="000000" w:themeColor="text1"/>
        </w:rPr>
      </w:pPr>
    </w:p>
    <w:p w:rsidR="002E3B5D" w:rsidRPr="006D20E5" w:rsidRDefault="00822BAF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>.3.1 Технические требования к вискозиметру для определения реологических пар</w:t>
      </w:r>
      <w:r w:rsidR="002E3B5D" w:rsidRPr="006D20E5">
        <w:rPr>
          <w:color w:val="000000" w:themeColor="text1"/>
        </w:rPr>
        <w:t>а</w:t>
      </w:r>
      <w:r w:rsidR="002E3B5D" w:rsidRPr="006D20E5">
        <w:rPr>
          <w:color w:val="000000" w:themeColor="text1"/>
        </w:rPr>
        <w:t>метров бурового ра</w:t>
      </w:r>
      <w:r w:rsidR="00636CAC" w:rsidRPr="006D20E5">
        <w:rPr>
          <w:color w:val="000000" w:themeColor="text1"/>
        </w:rPr>
        <w:t>створа установлены в ГОСТ 33213</w:t>
      </w:r>
      <w:r w:rsidR="002E3B5D" w:rsidRPr="006D20E5">
        <w:rPr>
          <w:color w:val="000000" w:themeColor="text1"/>
        </w:rPr>
        <w:t>.</w:t>
      </w:r>
    </w:p>
    <w:p w:rsidR="002E3B5D" w:rsidRPr="006D20E5" w:rsidRDefault="00822BAF" w:rsidP="002E3B5D">
      <w:pPr>
        <w:spacing w:line="360" w:lineRule="auto"/>
        <w:ind w:firstLine="708"/>
        <w:jc w:val="both"/>
        <w:rPr>
          <w:color w:val="000000" w:themeColor="text1"/>
        </w:rPr>
      </w:pPr>
      <w:r w:rsidRPr="006D20E5">
        <w:rPr>
          <w:color w:val="000000" w:themeColor="text1"/>
        </w:rPr>
        <w:t>О</w:t>
      </w:r>
      <w:r w:rsidR="002E3B5D" w:rsidRPr="006D20E5">
        <w:rPr>
          <w:color w:val="000000" w:themeColor="text1"/>
        </w:rPr>
        <w:t>.3.2 Методика определения и вычисления параметров бурового раствора (специф</w:t>
      </w:r>
      <w:r w:rsidR="002E3B5D" w:rsidRPr="006D20E5">
        <w:rPr>
          <w:color w:val="000000" w:themeColor="text1"/>
        </w:rPr>
        <w:t>и</w:t>
      </w:r>
      <w:r w:rsidR="002E3B5D" w:rsidRPr="006D20E5">
        <w:rPr>
          <w:color w:val="000000" w:themeColor="text1"/>
        </w:rPr>
        <w:t>каций бентонита) изложена в  ГОСТ 33213 (п. 6.3.2 - 6.3.3).</w:t>
      </w:r>
    </w:p>
    <w:p w:rsidR="002E3B5D" w:rsidRPr="006D20E5" w:rsidRDefault="002E3B5D" w:rsidP="00E865C9">
      <w:pPr>
        <w:spacing w:line="360" w:lineRule="auto"/>
        <w:rPr>
          <w:b/>
          <w:color w:val="000000" w:themeColor="text1"/>
          <w:sz w:val="32"/>
          <w:szCs w:val="32"/>
        </w:rPr>
        <w:sectPr w:rsidR="002E3B5D" w:rsidRPr="006D20E5" w:rsidSect="0070567B">
          <w:footnotePr>
            <w:numFmt w:val="chicago"/>
            <w:numRestart w:val="eachPage"/>
          </w:footnotePr>
          <w:pgSz w:w="11907" w:h="16840" w:code="9"/>
          <w:pgMar w:top="1134" w:right="851" w:bottom="1134" w:left="1418" w:header="709" w:footer="709" w:gutter="0"/>
          <w:cols w:space="708"/>
          <w:docGrid w:linePitch="360"/>
        </w:sectPr>
      </w:pPr>
    </w:p>
    <w:p w:rsidR="002E3B5D" w:rsidRPr="006D20E5" w:rsidRDefault="00636CAC" w:rsidP="00636CAC">
      <w:pPr>
        <w:spacing w:line="360" w:lineRule="auto"/>
        <w:jc w:val="center"/>
        <w:rPr>
          <w:b/>
          <w:color w:val="000000" w:themeColor="text1"/>
          <w:szCs w:val="32"/>
        </w:rPr>
      </w:pPr>
      <w:r w:rsidRPr="006D20E5">
        <w:rPr>
          <w:b/>
          <w:color w:val="000000" w:themeColor="text1"/>
          <w:szCs w:val="32"/>
        </w:rPr>
        <w:lastRenderedPageBreak/>
        <w:t xml:space="preserve">Приложение </w:t>
      </w:r>
      <w:proofErr w:type="gramStart"/>
      <w:r w:rsidR="00822BAF" w:rsidRPr="006D20E5">
        <w:rPr>
          <w:b/>
          <w:color w:val="000000" w:themeColor="text1"/>
          <w:szCs w:val="32"/>
        </w:rPr>
        <w:t>П</w:t>
      </w:r>
      <w:proofErr w:type="gramEnd"/>
    </w:p>
    <w:p w:rsidR="00636CAC" w:rsidRPr="006D20E5" w:rsidRDefault="00636CAC" w:rsidP="00636CAC">
      <w:pPr>
        <w:spacing w:line="360" w:lineRule="auto"/>
        <w:jc w:val="center"/>
        <w:rPr>
          <w:color w:val="000000" w:themeColor="text1"/>
          <w:szCs w:val="32"/>
        </w:rPr>
      </w:pPr>
      <w:r w:rsidRPr="006D20E5">
        <w:rPr>
          <w:color w:val="000000" w:themeColor="text1"/>
          <w:szCs w:val="32"/>
        </w:rPr>
        <w:t>(рекомендуемое)</w:t>
      </w:r>
    </w:p>
    <w:p w:rsidR="00636CAC" w:rsidRPr="006D20E5" w:rsidRDefault="0049711A" w:rsidP="00636CAC">
      <w:pPr>
        <w:spacing w:line="360" w:lineRule="auto"/>
        <w:jc w:val="center"/>
        <w:rPr>
          <w:b/>
          <w:color w:val="000000" w:themeColor="text1"/>
          <w:szCs w:val="32"/>
        </w:rPr>
      </w:pPr>
      <w:r w:rsidRPr="006D20E5">
        <w:rPr>
          <w:b/>
          <w:color w:val="000000" w:themeColor="text1"/>
          <w:szCs w:val="32"/>
        </w:rPr>
        <w:t xml:space="preserve">Составы </w:t>
      </w:r>
      <w:r w:rsidR="00636CAC" w:rsidRPr="006D20E5">
        <w:rPr>
          <w:b/>
          <w:color w:val="000000" w:themeColor="text1"/>
          <w:szCs w:val="32"/>
        </w:rPr>
        <w:t>бурового раствора на основе модифицированного бентонита</w:t>
      </w:r>
    </w:p>
    <w:p w:rsidR="00636CAC" w:rsidRPr="006D20E5" w:rsidRDefault="00636CAC" w:rsidP="00636CAC">
      <w:pPr>
        <w:spacing w:line="360" w:lineRule="auto"/>
        <w:rPr>
          <w:color w:val="000000" w:themeColor="text1"/>
          <w:spacing w:val="40"/>
          <w:szCs w:val="32"/>
        </w:rPr>
      </w:pPr>
      <w:r w:rsidRPr="006D20E5">
        <w:rPr>
          <w:color w:val="000000" w:themeColor="text1"/>
          <w:spacing w:val="40"/>
          <w:szCs w:val="32"/>
        </w:rPr>
        <w:t xml:space="preserve">Таблица </w:t>
      </w:r>
      <w:r w:rsidR="00822BAF" w:rsidRPr="006D20E5">
        <w:rPr>
          <w:color w:val="000000" w:themeColor="text1"/>
          <w:spacing w:val="40"/>
          <w:szCs w:val="32"/>
        </w:rPr>
        <w:t>П</w:t>
      </w:r>
      <w:r w:rsidRPr="006D20E5">
        <w:rPr>
          <w:color w:val="000000" w:themeColor="text1"/>
          <w:spacing w:val="40"/>
          <w:szCs w:val="32"/>
        </w:rPr>
        <w:t>.1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55"/>
        <w:gridCol w:w="1343"/>
        <w:gridCol w:w="1343"/>
        <w:gridCol w:w="1343"/>
        <w:gridCol w:w="1344"/>
        <w:gridCol w:w="1318"/>
        <w:gridCol w:w="1368"/>
        <w:gridCol w:w="1344"/>
        <w:gridCol w:w="1399"/>
        <w:gridCol w:w="1276"/>
        <w:gridCol w:w="11"/>
        <w:gridCol w:w="1344"/>
      </w:tblGrid>
      <w:tr w:rsidR="006D20E5" w:rsidRPr="006D20E5" w:rsidTr="002E3B5D">
        <w:tc>
          <w:tcPr>
            <w:tcW w:w="1355" w:type="dxa"/>
            <w:vMerge w:val="restart"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</w:rPr>
              <w:t>Компоненты бурового раствора</w:t>
            </w:r>
          </w:p>
        </w:tc>
        <w:tc>
          <w:tcPr>
            <w:tcW w:w="13433" w:type="dxa"/>
            <w:gridSpan w:val="11"/>
            <w:vAlign w:val="center"/>
          </w:tcPr>
          <w:p w:rsidR="002E3B5D" w:rsidRPr="006D20E5" w:rsidRDefault="002E3B5D" w:rsidP="00375095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</w:rPr>
              <w:t xml:space="preserve">Категории грунтов по </w:t>
            </w:r>
            <w:proofErr w:type="spellStart"/>
            <w:r w:rsidRPr="006D20E5">
              <w:rPr>
                <w:color w:val="000000" w:themeColor="text1"/>
                <w:sz w:val="20"/>
              </w:rPr>
              <w:t>буримости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 (см. приложение </w:t>
            </w:r>
            <w:r w:rsidR="00375095">
              <w:rPr>
                <w:color w:val="000000" w:themeColor="text1"/>
                <w:sz w:val="20"/>
              </w:rPr>
              <w:t>Л</w:t>
            </w:r>
            <w:r w:rsidRPr="006D20E5">
              <w:rPr>
                <w:color w:val="000000" w:themeColor="text1"/>
                <w:sz w:val="20"/>
              </w:rPr>
              <w:t>)</w:t>
            </w:r>
          </w:p>
        </w:tc>
      </w:tr>
      <w:tr w:rsidR="006D20E5" w:rsidRPr="006D20E5" w:rsidTr="002E3B5D">
        <w:tc>
          <w:tcPr>
            <w:tcW w:w="1355" w:type="dxa"/>
            <w:vMerge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</w:p>
        </w:tc>
        <w:tc>
          <w:tcPr>
            <w:tcW w:w="6691" w:type="dxa"/>
            <w:gridSpan w:val="5"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lang w:val="en-US"/>
              </w:rPr>
              <w:t>I – III</w:t>
            </w:r>
            <w:r w:rsidRPr="006D20E5">
              <w:rPr>
                <w:color w:val="000000" w:themeColor="text1"/>
                <w:sz w:val="20"/>
              </w:rPr>
              <w:t xml:space="preserve"> категории</w:t>
            </w:r>
          </w:p>
        </w:tc>
        <w:tc>
          <w:tcPr>
            <w:tcW w:w="4111" w:type="dxa"/>
            <w:gridSpan w:val="3"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lang w:val="en-US"/>
              </w:rPr>
              <w:t xml:space="preserve">IV – V </w:t>
            </w:r>
            <w:r w:rsidRPr="006D20E5">
              <w:rPr>
                <w:color w:val="000000" w:themeColor="text1"/>
                <w:sz w:val="20"/>
              </w:rPr>
              <w:t>категории</w:t>
            </w:r>
          </w:p>
        </w:tc>
        <w:tc>
          <w:tcPr>
            <w:tcW w:w="1276" w:type="dxa"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lang w:val="en-US"/>
              </w:rPr>
              <w:t xml:space="preserve">VI-VII </w:t>
            </w:r>
            <w:r w:rsidRPr="006D20E5">
              <w:rPr>
                <w:color w:val="000000" w:themeColor="text1"/>
                <w:sz w:val="20"/>
              </w:rPr>
              <w:t>кат</w:t>
            </w:r>
            <w:r w:rsidRPr="006D20E5">
              <w:rPr>
                <w:color w:val="000000" w:themeColor="text1"/>
                <w:sz w:val="20"/>
              </w:rPr>
              <w:t>е</w:t>
            </w:r>
            <w:r w:rsidRPr="006D20E5">
              <w:rPr>
                <w:color w:val="000000" w:themeColor="text1"/>
                <w:sz w:val="20"/>
              </w:rPr>
              <w:t>гории</w:t>
            </w:r>
          </w:p>
        </w:tc>
        <w:tc>
          <w:tcPr>
            <w:tcW w:w="1355" w:type="dxa"/>
            <w:gridSpan w:val="2"/>
            <w:vAlign w:val="center"/>
          </w:tcPr>
          <w:p w:rsidR="002E3B5D" w:rsidRPr="006D20E5" w:rsidRDefault="002E3B5D" w:rsidP="002E3B5D">
            <w:pPr>
              <w:jc w:val="center"/>
              <w:rPr>
                <w:b/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lang w:val="en-US"/>
              </w:rPr>
              <w:t xml:space="preserve">VIII – XI </w:t>
            </w:r>
            <w:r w:rsidRPr="006D20E5">
              <w:rPr>
                <w:color w:val="000000" w:themeColor="text1"/>
                <w:sz w:val="20"/>
              </w:rPr>
              <w:t>категории</w:t>
            </w:r>
          </w:p>
        </w:tc>
      </w:tr>
      <w:tr w:rsidR="006D20E5" w:rsidRPr="006D20E5" w:rsidTr="00C80DC7">
        <w:tc>
          <w:tcPr>
            <w:tcW w:w="1355" w:type="dxa"/>
            <w:vMerge/>
            <w:tcBorders>
              <w:bottom w:val="double" w:sz="4" w:space="0" w:color="auto"/>
            </w:tcBorders>
          </w:tcPr>
          <w:p w:rsidR="002E3B5D" w:rsidRPr="006D20E5" w:rsidRDefault="002E3B5D" w:rsidP="002E3B5D">
            <w:pPr>
              <w:rPr>
                <w:b/>
                <w:color w:val="000000" w:themeColor="text1"/>
                <w:sz w:val="20"/>
                <w:szCs w:val="32"/>
              </w:rPr>
            </w:pPr>
          </w:p>
        </w:tc>
        <w:tc>
          <w:tcPr>
            <w:tcW w:w="1343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активная гл</w:t>
            </w:r>
            <w:r w:rsidRPr="00C80DC7">
              <w:rPr>
                <w:color w:val="000000" w:themeColor="text1"/>
                <w:sz w:val="18"/>
                <w:szCs w:val="20"/>
              </w:rPr>
              <w:t>и</w:t>
            </w:r>
            <w:r w:rsidRPr="00C80DC7">
              <w:rPr>
                <w:color w:val="000000" w:themeColor="text1"/>
                <w:sz w:val="18"/>
                <w:szCs w:val="20"/>
              </w:rPr>
              <w:t>на</w:t>
            </w:r>
          </w:p>
        </w:tc>
        <w:tc>
          <w:tcPr>
            <w:tcW w:w="1343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глины сре</w:t>
            </w:r>
            <w:r w:rsidRPr="00C80DC7">
              <w:rPr>
                <w:color w:val="000000" w:themeColor="text1"/>
                <w:sz w:val="18"/>
                <w:szCs w:val="20"/>
              </w:rPr>
              <w:t>д</w:t>
            </w:r>
            <w:r w:rsidRPr="00C80DC7">
              <w:rPr>
                <w:color w:val="000000" w:themeColor="text1"/>
                <w:sz w:val="18"/>
                <w:szCs w:val="20"/>
              </w:rPr>
              <w:t>ней плотн</w:t>
            </w:r>
            <w:r w:rsidRPr="00C80DC7">
              <w:rPr>
                <w:color w:val="000000" w:themeColor="text1"/>
                <w:sz w:val="18"/>
                <w:szCs w:val="20"/>
              </w:rPr>
              <w:t>о</w:t>
            </w:r>
            <w:r w:rsidRPr="00C80DC7">
              <w:rPr>
                <w:color w:val="000000" w:themeColor="text1"/>
                <w:sz w:val="18"/>
                <w:szCs w:val="20"/>
              </w:rPr>
              <w:t>сти;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суглинки</w:t>
            </w:r>
          </w:p>
        </w:tc>
        <w:tc>
          <w:tcPr>
            <w:tcW w:w="1343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супеси; песок разной степ</w:t>
            </w:r>
            <w:r w:rsidRPr="00C80DC7">
              <w:rPr>
                <w:color w:val="000000" w:themeColor="text1"/>
                <w:sz w:val="18"/>
                <w:szCs w:val="20"/>
              </w:rPr>
              <w:t>е</w:t>
            </w:r>
            <w:r w:rsidRPr="00C80DC7">
              <w:rPr>
                <w:color w:val="000000" w:themeColor="text1"/>
                <w:sz w:val="18"/>
                <w:szCs w:val="20"/>
              </w:rPr>
              <w:t xml:space="preserve">ни крупности; супесь, песок </w:t>
            </w:r>
            <w:proofErr w:type="spellStart"/>
            <w:r w:rsidRPr="00C80DC7">
              <w:rPr>
                <w:color w:val="000000" w:themeColor="text1"/>
                <w:sz w:val="18"/>
                <w:szCs w:val="20"/>
              </w:rPr>
              <w:t>водонас</w:t>
            </w:r>
            <w:r w:rsidRPr="00C80DC7">
              <w:rPr>
                <w:color w:val="000000" w:themeColor="text1"/>
                <w:sz w:val="18"/>
                <w:szCs w:val="20"/>
              </w:rPr>
              <w:t>ы</w:t>
            </w:r>
            <w:r w:rsidRPr="00C80DC7">
              <w:rPr>
                <w:color w:val="000000" w:themeColor="text1"/>
                <w:sz w:val="18"/>
                <w:szCs w:val="20"/>
              </w:rPr>
              <w:t>щенные</w:t>
            </w:r>
            <w:proofErr w:type="spellEnd"/>
          </w:p>
        </w:tc>
        <w:tc>
          <w:tcPr>
            <w:tcW w:w="1344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 xml:space="preserve">алевролит, песчаник </w:t>
            </w:r>
            <w:proofErr w:type="gramStart"/>
            <w:r w:rsidRPr="00C80DC7">
              <w:rPr>
                <w:color w:val="000000" w:themeColor="text1"/>
                <w:sz w:val="18"/>
                <w:szCs w:val="20"/>
              </w:rPr>
              <w:t>сл</w:t>
            </w:r>
            <w:r w:rsidRPr="00C80DC7">
              <w:rPr>
                <w:color w:val="000000" w:themeColor="text1"/>
                <w:sz w:val="18"/>
                <w:szCs w:val="20"/>
              </w:rPr>
              <w:t>а</w:t>
            </w:r>
            <w:r w:rsidRPr="00C80DC7">
              <w:rPr>
                <w:color w:val="000000" w:themeColor="text1"/>
                <w:sz w:val="18"/>
                <w:szCs w:val="20"/>
              </w:rPr>
              <w:t>бо-сцементир</w:t>
            </w:r>
            <w:r w:rsidRPr="00C80DC7">
              <w:rPr>
                <w:color w:val="000000" w:themeColor="text1"/>
                <w:sz w:val="18"/>
                <w:szCs w:val="20"/>
              </w:rPr>
              <w:t>о</w:t>
            </w:r>
            <w:r w:rsidRPr="00C80DC7">
              <w:rPr>
                <w:color w:val="000000" w:themeColor="text1"/>
                <w:sz w:val="18"/>
                <w:szCs w:val="20"/>
              </w:rPr>
              <w:t>ванные</w:t>
            </w:r>
            <w:proofErr w:type="gramEnd"/>
          </w:p>
        </w:tc>
        <w:tc>
          <w:tcPr>
            <w:tcW w:w="1318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суглинок, супесь с включениями гальки до 3 см</w:t>
            </w: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песок, гале</w:t>
            </w:r>
            <w:r w:rsidRPr="00C80DC7">
              <w:rPr>
                <w:color w:val="000000" w:themeColor="text1"/>
                <w:sz w:val="18"/>
                <w:szCs w:val="20"/>
              </w:rPr>
              <w:t>ч</w:t>
            </w:r>
            <w:r w:rsidRPr="00C80DC7">
              <w:rPr>
                <w:color w:val="000000" w:themeColor="text1"/>
                <w:sz w:val="18"/>
                <w:szCs w:val="20"/>
              </w:rPr>
              <w:t xml:space="preserve">ник </w:t>
            </w:r>
            <w:proofErr w:type="gramStart"/>
            <w:r w:rsidRPr="00C80DC7">
              <w:rPr>
                <w:color w:val="000000" w:themeColor="text1"/>
                <w:sz w:val="18"/>
                <w:szCs w:val="20"/>
              </w:rPr>
              <w:t>мерзлые</w:t>
            </w:r>
            <w:proofErr w:type="gramEnd"/>
          </w:p>
        </w:tc>
        <w:tc>
          <w:tcPr>
            <w:tcW w:w="1344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галечник;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гравий</w:t>
            </w:r>
          </w:p>
        </w:tc>
        <w:tc>
          <w:tcPr>
            <w:tcW w:w="1399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proofErr w:type="spellStart"/>
            <w:r w:rsidRPr="00C80DC7">
              <w:rPr>
                <w:color w:val="000000" w:themeColor="text1"/>
                <w:sz w:val="18"/>
                <w:szCs w:val="20"/>
              </w:rPr>
              <w:t>аргилиты</w:t>
            </w:r>
            <w:proofErr w:type="spellEnd"/>
            <w:r w:rsidRPr="00C80DC7">
              <w:rPr>
                <w:color w:val="000000" w:themeColor="text1"/>
                <w:sz w:val="18"/>
                <w:szCs w:val="20"/>
              </w:rPr>
              <w:t>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алевролит, песчаник, и</w:t>
            </w:r>
            <w:r w:rsidRPr="00C80DC7">
              <w:rPr>
                <w:color w:val="000000" w:themeColor="text1"/>
                <w:sz w:val="18"/>
                <w:szCs w:val="20"/>
              </w:rPr>
              <w:t>з</w:t>
            </w:r>
            <w:r w:rsidRPr="00C80DC7">
              <w:rPr>
                <w:color w:val="000000" w:themeColor="text1"/>
                <w:sz w:val="18"/>
                <w:szCs w:val="20"/>
              </w:rPr>
              <w:t>вестняк сре</w:t>
            </w:r>
            <w:r w:rsidRPr="00C80DC7">
              <w:rPr>
                <w:color w:val="000000" w:themeColor="text1"/>
                <w:sz w:val="18"/>
                <w:szCs w:val="20"/>
              </w:rPr>
              <w:t>д</w:t>
            </w:r>
            <w:r w:rsidRPr="00C80DC7">
              <w:rPr>
                <w:color w:val="000000" w:themeColor="text1"/>
                <w:sz w:val="18"/>
                <w:szCs w:val="20"/>
              </w:rPr>
              <w:t>ней плотности</w:t>
            </w:r>
          </w:p>
        </w:tc>
        <w:tc>
          <w:tcPr>
            <w:tcW w:w="1287" w:type="dxa"/>
            <w:gridSpan w:val="2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 xml:space="preserve">алевролит, песчаник, известняк, доломит </w:t>
            </w:r>
            <w:proofErr w:type="gramStart"/>
            <w:r w:rsidRPr="00C80DC7">
              <w:rPr>
                <w:color w:val="000000" w:themeColor="text1"/>
                <w:sz w:val="18"/>
                <w:szCs w:val="20"/>
              </w:rPr>
              <w:t>твердые</w:t>
            </w:r>
            <w:proofErr w:type="gramEnd"/>
            <w:r w:rsidRPr="00C80DC7">
              <w:rPr>
                <w:color w:val="000000" w:themeColor="text1"/>
                <w:sz w:val="18"/>
                <w:szCs w:val="20"/>
              </w:rPr>
              <w:t>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аргиллиты окремне</w:t>
            </w:r>
            <w:r w:rsidRPr="00C80DC7">
              <w:rPr>
                <w:color w:val="000000" w:themeColor="text1"/>
                <w:sz w:val="18"/>
                <w:szCs w:val="20"/>
              </w:rPr>
              <w:t>н</w:t>
            </w:r>
            <w:r w:rsidRPr="00C80DC7">
              <w:rPr>
                <w:color w:val="000000" w:themeColor="text1"/>
                <w:sz w:val="18"/>
                <w:szCs w:val="20"/>
              </w:rPr>
              <w:t>ные;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>кимберлиты</w:t>
            </w:r>
          </w:p>
        </w:tc>
        <w:tc>
          <w:tcPr>
            <w:tcW w:w="1344" w:type="dxa"/>
            <w:tcBorders>
              <w:bottom w:val="double" w:sz="4" w:space="0" w:color="auto"/>
            </w:tcBorders>
          </w:tcPr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r w:rsidRPr="00C80DC7">
              <w:rPr>
                <w:color w:val="000000" w:themeColor="text1"/>
                <w:sz w:val="18"/>
                <w:szCs w:val="20"/>
              </w:rPr>
              <w:t xml:space="preserve">песчаник, известняк, доломит очень </w:t>
            </w:r>
            <w:proofErr w:type="gramStart"/>
            <w:r w:rsidRPr="00C80DC7">
              <w:rPr>
                <w:color w:val="000000" w:themeColor="text1"/>
                <w:sz w:val="18"/>
                <w:szCs w:val="20"/>
              </w:rPr>
              <w:t>тве</w:t>
            </w:r>
            <w:r w:rsidRPr="00C80DC7">
              <w:rPr>
                <w:color w:val="000000" w:themeColor="text1"/>
                <w:sz w:val="18"/>
                <w:szCs w:val="20"/>
              </w:rPr>
              <w:t>р</w:t>
            </w:r>
            <w:r w:rsidRPr="00C80DC7">
              <w:rPr>
                <w:color w:val="000000" w:themeColor="text1"/>
                <w:sz w:val="18"/>
                <w:szCs w:val="20"/>
              </w:rPr>
              <w:t>дые</w:t>
            </w:r>
            <w:proofErr w:type="gramEnd"/>
            <w:r w:rsidRPr="00C80DC7">
              <w:rPr>
                <w:color w:val="000000" w:themeColor="text1"/>
                <w:sz w:val="18"/>
                <w:szCs w:val="20"/>
              </w:rPr>
              <w:t>;</w:t>
            </w:r>
          </w:p>
          <w:p w:rsidR="002E3B5D" w:rsidRPr="00C80DC7" w:rsidRDefault="002E3B5D" w:rsidP="002E3B5D">
            <w:pPr>
              <w:rPr>
                <w:color w:val="000000" w:themeColor="text1"/>
                <w:sz w:val="18"/>
                <w:szCs w:val="20"/>
              </w:rPr>
            </w:pPr>
            <w:proofErr w:type="spellStart"/>
            <w:r w:rsidRPr="00C80DC7">
              <w:rPr>
                <w:color w:val="000000" w:themeColor="text1"/>
                <w:sz w:val="18"/>
                <w:szCs w:val="20"/>
              </w:rPr>
              <w:t>аргиллиь</w:t>
            </w:r>
            <w:proofErr w:type="spellEnd"/>
            <w:r w:rsidRPr="00C80DC7">
              <w:rPr>
                <w:color w:val="000000" w:themeColor="text1"/>
                <w:sz w:val="18"/>
                <w:szCs w:val="20"/>
              </w:rPr>
              <w:t xml:space="preserve"> </w:t>
            </w:r>
            <w:proofErr w:type="gramStart"/>
            <w:r w:rsidRPr="00C80DC7">
              <w:rPr>
                <w:color w:val="000000" w:themeColor="text1"/>
                <w:sz w:val="18"/>
                <w:szCs w:val="20"/>
              </w:rPr>
              <w:t>кремнистый</w:t>
            </w:r>
            <w:proofErr w:type="gramEnd"/>
            <w:r w:rsidRPr="00C80DC7">
              <w:rPr>
                <w:color w:val="000000" w:themeColor="text1"/>
                <w:sz w:val="18"/>
                <w:szCs w:val="20"/>
              </w:rPr>
              <w:t>; граниты; ко</w:t>
            </w:r>
            <w:r w:rsidRPr="00C80DC7">
              <w:rPr>
                <w:color w:val="000000" w:themeColor="text1"/>
                <w:sz w:val="18"/>
                <w:szCs w:val="20"/>
              </w:rPr>
              <w:t>л</w:t>
            </w:r>
            <w:r w:rsidRPr="00C80DC7">
              <w:rPr>
                <w:color w:val="000000" w:themeColor="text1"/>
                <w:sz w:val="18"/>
                <w:szCs w:val="20"/>
              </w:rPr>
              <w:t>чеданы; бо</w:t>
            </w:r>
            <w:r w:rsidRPr="00C80DC7">
              <w:rPr>
                <w:color w:val="000000" w:themeColor="text1"/>
                <w:sz w:val="18"/>
                <w:szCs w:val="20"/>
              </w:rPr>
              <w:t>к</w:t>
            </w:r>
            <w:r w:rsidRPr="00C80DC7">
              <w:rPr>
                <w:color w:val="000000" w:themeColor="text1"/>
                <w:sz w:val="18"/>
                <w:szCs w:val="20"/>
              </w:rPr>
              <w:t>ситы; кварцы</w:t>
            </w:r>
          </w:p>
        </w:tc>
      </w:tr>
      <w:tr w:rsidR="00C80DC7" w:rsidRPr="006D20E5" w:rsidTr="00E07A62">
        <w:tc>
          <w:tcPr>
            <w:tcW w:w="1355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rPr>
                <w:sz w:val="20"/>
                <w:szCs w:val="18"/>
              </w:rPr>
            </w:pPr>
            <w:proofErr w:type="spellStart"/>
            <w:r>
              <w:rPr>
                <w:sz w:val="20"/>
                <w:szCs w:val="18"/>
              </w:rPr>
              <w:t>К</w:t>
            </w:r>
            <w:r w:rsidRPr="00C80DC7">
              <w:rPr>
                <w:sz w:val="20"/>
                <w:szCs w:val="18"/>
              </w:rPr>
              <w:t>альц</w:t>
            </w:r>
            <w:proofErr w:type="spellEnd"/>
            <w:r w:rsidRPr="00C80DC7">
              <w:rPr>
                <w:sz w:val="20"/>
                <w:szCs w:val="18"/>
              </w:rPr>
              <w:t>. сода</w:t>
            </w:r>
          </w:p>
        </w:tc>
        <w:tc>
          <w:tcPr>
            <w:tcW w:w="1343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ind w:hanging="72"/>
              <w:jc w:val="center"/>
              <w:rPr>
                <w:sz w:val="20"/>
                <w:szCs w:val="18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43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43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44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18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68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–1,5</w:t>
            </w:r>
          </w:p>
        </w:tc>
        <w:tc>
          <w:tcPr>
            <w:tcW w:w="1344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99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287" w:type="dxa"/>
            <w:gridSpan w:val="2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  <w:tc>
          <w:tcPr>
            <w:tcW w:w="1344" w:type="dxa"/>
            <w:tcBorders>
              <w:top w:val="double" w:sz="4" w:space="0" w:color="auto"/>
            </w:tcBorders>
          </w:tcPr>
          <w:p w:rsidR="00C80DC7" w:rsidRPr="00C80DC7" w:rsidRDefault="00C80DC7" w:rsidP="00C80DC7">
            <w:pPr>
              <w:jc w:val="center"/>
              <w:rPr>
                <w:sz w:val="20"/>
              </w:rPr>
            </w:pPr>
            <w:r w:rsidRPr="00C80DC7">
              <w:rPr>
                <w:sz w:val="20"/>
                <w:szCs w:val="18"/>
              </w:rPr>
              <w:t>0,2 – 1,5</w:t>
            </w:r>
          </w:p>
        </w:tc>
      </w:tr>
      <w:tr w:rsidR="00C80DC7" w:rsidRPr="006D20E5" w:rsidTr="00C80DC7">
        <w:tc>
          <w:tcPr>
            <w:tcW w:w="1355" w:type="dxa"/>
            <w:tcBorders>
              <w:top w:val="single" w:sz="4" w:space="0" w:color="auto"/>
            </w:tcBorders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szCs w:val="32"/>
              </w:rPr>
              <w:t>Бентонит модифиц</w:t>
            </w:r>
            <w:r w:rsidRPr="006D20E5">
              <w:rPr>
                <w:color w:val="000000" w:themeColor="text1"/>
                <w:sz w:val="20"/>
                <w:szCs w:val="32"/>
              </w:rPr>
              <w:t>и</w:t>
            </w:r>
            <w:r w:rsidRPr="006D20E5">
              <w:rPr>
                <w:color w:val="000000" w:themeColor="text1"/>
                <w:sz w:val="20"/>
                <w:szCs w:val="32"/>
              </w:rPr>
              <w:t>рованный (см. прил</w:t>
            </w:r>
            <w:r w:rsidRPr="006D20E5">
              <w:rPr>
                <w:color w:val="000000" w:themeColor="text1"/>
                <w:sz w:val="20"/>
                <w:szCs w:val="32"/>
              </w:rPr>
              <w:t>о</w:t>
            </w:r>
            <w:r>
              <w:rPr>
                <w:color w:val="000000" w:themeColor="text1"/>
                <w:sz w:val="20"/>
                <w:szCs w:val="32"/>
              </w:rPr>
              <w:t>жение  О</w:t>
            </w:r>
            <w:r w:rsidRPr="006D20E5">
              <w:rPr>
                <w:color w:val="000000" w:themeColor="text1"/>
                <w:sz w:val="20"/>
                <w:szCs w:val="32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0 -15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10 - 20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15 - 40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10 - 30</w:t>
            </w:r>
          </w:p>
        </w:tc>
        <w:tc>
          <w:tcPr>
            <w:tcW w:w="1318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10 - 30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20 - 50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30 - 50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20 - 40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15 - 25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15 - 25</w:t>
            </w:r>
          </w:p>
        </w:tc>
      </w:tr>
      <w:tr w:rsidR="00C80DC7" w:rsidRPr="006D20E5" w:rsidTr="002E3B5D">
        <w:tc>
          <w:tcPr>
            <w:tcW w:w="1355" w:type="dxa"/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szCs w:val="32"/>
              </w:rPr>
              <w:t>Частично гидроизол</w:t>
            </w:r>
            <w:r w:rsidRPr="006D20E5">
              <w:rPr>
                <w:color w:val="000000" w:themeColor="text1"/>
                <w:sz w:val="20"/>
                <w:szCs w:val="32"/>
              </w:rPr>
              <w:t>и</w:t>
            </w:r>
            <w:r w:rsidRPr="006D20E5">
              <w:rPr>
                <w:color w:val="000000" w:themeColor="text1"/>
                <w:sz w:val="20"/>
                <w:szCs w:val="32"/>
              </w:rPr>
              <w:t xml:space="preserve">рованный </w:t>
            </w:r>
            <w:proofErr w:type="spellStart"/>
            <w:r w:rsidRPr="006D20E5">
              <w:rPr>
                <w:color w:val="000000" w:themeColor="text1"/>
                <w:sz w:val="20"/>
                <w:szCs w:val="32"/>
              </w:rPr>
              <w:t>полиакрил</w:t>
            </w:r>
            <w:r w:rsidRPr="006D20E5">
              <w:rPr>
                <w:color w:val="000000" w:themeColor="text1"/>
                <w:sz w:val="20"/>
                <w:szCs w:val="32"/>
              </w:rPr>
              <w:t>а</w:t>
            </w:r>
            <w:r w:rsidRPr="006D20E5">
              <w:rPr>
                <w:color w:val="000000" w:themeColor="text1"/>
                <w:sz w:val="20"/>
                <w:szCs w:val="32"/>
              </w:rPr>
              <w:t>мид</w:t>
            </w:r>
            <w:proofErr w:type="spellEnd"/>
            <w:r w:rsidRPr="006D20E5">
              <w:rPr>
                <w:color w:val="000000" w:themeColor="text1"/>
                <w:sz w:val="20"/>
                <w:szCs w:val="32"/>
              </w:rPr>
              <w:t xml:space="preserve"> (</w:t>
            </w:r>
            <w:r w:rsidRPr="006D20E5">
              <w:rPr>
                <w:color w:val="000000" w:themeColor="text1"/>
                <w:sz w:val="20"/>
                <w:szCs w:val="32"/>
                <w:lang w:val="en-US"/>
              </w:rPr>
              <w:t>PHPA)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1,0 – 2,0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0,5 – 1,5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0 -0,5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1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0,5 – 1,5 (</w:t>
            </w:r>
            <w:proofErr w:type="spellStart"/>
            <w:r w:rsidRPr="006D20E5">
              <w:rPr>
                <w:color w:val="000000" w:themeColor="text1"/>
                <w:sz w:val="20"/>
              </w:rPr>
              <w:t>реком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. </w:t>
            </w:r>
            <w:proofErr w:type="spellStart"/>
            <w:r w:rsidRPr="006D20E5">
              <w:rPr>
                <w:color w:val="000000" w:themeColor="text1"/>
                <w:sz w:val="20"/>
              </w:rPr>
              <w:t>ни</w:t>
            </w:r>
            <w:r w:rsidRPr="006D20E5">
              <w:rPr>
                <w:color w:val="000000" w:themeColor="text1"/>
                <w:sz w:val="20"/>
              </w:rPr>
              <w:t>з</w:t>
            </w:r>
            <w:r w:rsidRPr="006D20E5">
              <w:rPr>
                <w:color w:val="000000" w:themeColor="text1"/>
                <w:sz w:val="20"/>
              </w:rPr>
              <w:t>ковязский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 </w:t>
            </w:r>
            <w:r w:rsidRPr="006D20E5">
              <w:rPr>
                <w:color w:val="000000" w:themeColor="text1"/>
                <w:sz w:val="20"/>
                <w:lang w:val="en-US"/>
              </w:rPr>
              <w:t>PHPA)</w:t>
            </w:r>
          </w:p>
        </w:tc>
        <w:tc>
          <w:tcPr>
            <w:tcW w:w="136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99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287" w:type="dxa"/>
            <w:gridSpan w:val="2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</w:tr>
      <w:tr w:rsidR="00C80DC7" w:rsidRPr="006D20E5" w:rsidTr="002E3B5D">
        <w:tc>
          <w:tcPr>
            <w:tcW w:w="1355" w:type="dxa"/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proofErr w:type="spellStart"/>
            <w:r w:rsidRPr="006D20E5">
              <w:rPr>
                <w:color w:val="000000" w:themeColor="text1"/>
                <w:sz w:val="20"/>
                <w:szCs w:val="32"/>
              </w:rPr>
              <w:t>полианио</w:t>
            </w:r>
            <w:r w:rsidRPr="006D20E5">
              <w:rPr>
                <w:color w:val="000000" w:themeColor="text1"/>
                <w:sz w:val="20"/>
                <w:szCs w:val="32"/>
              </w:rPr>
              <w:t>н</w:t>
            </w:r>
            <w:r w:rsidRPr="006D20E5">
              <w:rPr>
                <w:color w:val="000000" w:themeColor="text1"/>
                <w:sz w:val="20"/>
                <w:szCs w:val="32"/>
              </w:rPr>
              <w:t>ная</w:t>
            </w:r>
            <w:proofErr w:type="spellEnd"/>
            <w:r w:rsidRPr="006D20E5">
              <w:rPr>
                <w:color w:val="000000" w:themeColor="text1"/>
                <w:sz w:val="20"/>
                <w:szCs w:val="32"/>
              </w:rPr>
              <w:t xml:space="preserve"> целл</w:t>
            </w:r>
            <w:r w:rsidRPr="006D20E5">
              <w:rPr>
                <w:color w:val="000000" w:themeColor="text1"/>
                <w:sz w:val="20"/>
                <w:szCs w:val="32"/>
              </w:rPr>
              <w:t>ю</w:t>
            </w:r>
            <w:r w:rsidRPr="006D20E5">
              <w:rPr>
                <w:color w:val="000000" w:themeColor="text1"/>
                <w:sz w:val="20"/>
                <w:szCs w:val="32"/>
              </w:rPr>
              <w:t>лоза (РАС)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0,3 – 3,0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1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0 - 1,0</w:t>
            </w:r>
          </w:p>
        </w:tc>
        <w:tc>
          <w:tcPr>
            <w:tcW w:w="136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0,7 – 3,0</w:t>
            </w:r>
          </w:p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(</w:t>
            </w:r>
            <w:proofErr w:type="spellStart"/>
            <w:r w:rsidRPr="006D20E5">
              <w:rPr>
                <w:color w:val="000000" w:themeColor="text1"/>
                <w:sz w:val="20"/>
              </w:rPr>
              <w:t>реком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. </w:t>
            </w:r>
            <w:proofErr w:type="spellStart"/>
            <w:r w:rsidRPr="006D20E5">
              <w:rPr>
                <w:color w:val="000000" w:themeColor="text1"/>
                <w:sz w:val="20"/>
              </w:rPr>
              <w:t>ни</w:t>
            </w:r>
            <w:r w:rsidRPr="006D20E5">
              <w:rPr>
                <w:color w:val="000000" w:themeColor="text1"/>
                <w:sz w:val="20"/>
              </w:rPr>
              <w:t>з</w:t>
            </w:r>
            <w:r w:rsidRPr="006D20E5">
              <w:rPr>
                <w:color w:val="000000" w:themeColor="text1"/>
                <w:sz w:val="20"/>
              </w:rPr>
              <w:t>ковязский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 </w:t>
            </w:r>
            <w:proofErr w:type="gramStart"/>
            <w:r w:rsidRPr="006D20E5">
              <w:rPr>
                <w:color w:val="000000" w:themeColor="text1"/>
                <w:sz w:val="20"/>
                <w:lang w:val="en-US"/>
              </w:rPr>
              <w:t>P</w:t>
            </w:r>
            <w:proofErr w:type="gramEnd"/>
            <w:r w:rsidRPr="006D20E5">
              <w:rPr>
                <w:color w:val="000000" w:themeColor="text1"/>
                <w:sz w:val="20"/>
              </w:rPr>
              <w:t>АС</w:t>
            </w:r>
            <w:r w:rsidRPr="006D20E5">
              <w:rPr>
                <w:color w:val="000000" w:themeColor="text1"/>
                <w:sz w:val="20"/>
                <w:lang w:val="en-US"/>
              </w:rPr>
              <w:t>)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1,0 – 2,0</w:t>
            </w:r>
          </w:p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(</w:t>
            </w:r>
            <w:proofErr w:type="spellStart"/>
            <w:r w:rsidRPr="006D20E5">
              <w:rPr>
                <w:color w:val="000000" w:themeColor="text1"/>
                <w:sz w:val="20"/>
              </w:rPr>
              <w:t>реком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. </w:t>
            </w:r>
            <w:proofErr w:type="spellStart"/>
            <w:r w:rsidRPr="006D20E5">
              <w:rPr>
                <w:color w:val="000000" w:themeColor="text1"/>
                <w:sz w:val="20"/>
              </w:rPr>
              <w:t>ни</w:t>
            </w:r>
            <w:r w:rsidRPr="006D20E5">
              <w:rPr>
                <w:color w:val="000000" w:themeColor="text1"/>
                <w:sz w:val="20"/>
              </w:rPr>
              <w:t>з</w:t>
            </w:r>
            <w:r w:rsidRPr="006D20E5">
              <w:rPr>
                <w:color w:val="000000" w:themeColor="text1"/>
                <w:sz w:val="20"/>
              </w:rPr>
              <w:t>ковязский</w:t>
            </w:r>
            <w:proofErr w:type="spellEnd"/>
            <w:r w:rsidRPr="006D20E5">
              <w:rPr>
                <w:color w:val="000000" w:themeColor="text1"/>
                <w:sz w:val="20"/>
              </w:rPr>
              <w:t xml:space="preserve"> </w:t>
            </w:r>
            <w:proofErr w:type="gramStart"/>
            <w:r w:rsidRPr="006D20E5">
              <w:rPr>
                <w:color w:val="000000" w:themeColor="text1"/>
                <w:sz w:val="20"/>
                <w:lang w:val="en-US"/>
              </w:rPr>
              <w:t>P</w:t>
            </w:r>
            <w:proofErr w:type="gramEnd"/>
            <w:r w:rsidRPr="006D20E5">
              <w:rPr>
                <w:color w:val="000000" w:themeColor="text1"/>
                <w:sz w:val="20"/>
              </w:rPr>
              <w:t>АС</w:t>
            </w:r>
            <w:r w:rsidRPr="006D20E5">
              <w:rPr>
                <w:color w:val="000000" w:themeColor="text1"/>
                <w:sz w:val="20"/>
                <w:lang w:val="en-US"/>
              </w:rPr>
              <w:t>)</w:t>
            </w:r>
          </w:p>
        </w:tc>
        <w:tc>
          <w:tcPr>
            <w:tcW w:w="1399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287" w:type="dxa"/>
            <w:gridSpan w:val="2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</w:tr>
      <w:tr w:rsidR="00C80DC7" w:rsidRPr="006D20E5" w:rsidTr="002E3B5D">
        <w:tc>
          <w:tcPr>
            <w:tcW w:w="1355" w:type="dxa"/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proofErr w:type="spellStart"/>
            <w:r w:rsidRPr="006D20E5">
              <w:rPr>
                <w:color w:val="000000" w:themeColor="text1"/>
                <w:sz w:val="20"/>
                <w:szCs w:val="32"/>
              </w:rPr>
              <w:t>Ксантан</w:t>
            </w:r>
            <w:proofErr w:type="spellEnd"/>
            <w:r w:rsidRPr="006D20E5">
              <w:rPr>
                <w:color w:val="000000" w:themeColor="text1"/>
                <w:sz w:val="20"/>
                <w:szCs w:val="32"/>
              </w:rPr>
              <w:t xml:space="preserve"> 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2,0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0,3 – 2,0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0,5 - 2,0</w:t>
            </w:r>
          </w:p>
        </w:tc>
        <w:tc>
          <w:tcPr>
            <w:tcW w:w="131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1,0 – 3,0</w:t>
            </w:r>
          </w:p>
        </w:tc>
        <w:tc>
          <w:tcPr>
            <w:tcW w:w="136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0,3 – 3,0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1,0 - 3,0</w:t>
            </w:r>
          </w:p>
        </w:tc>
        <w:tc>
          <w:tcPr>
            <w:tcW w:w="1399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1,0 – 2,0</w:t>
            </w:r>
          </w:p>
        </w:tc>
        <w:tc>
          <w:tcPr>
            <w:tcW w:w="1287" w:type="dxa"/>
            <w:gridSpan w:val="2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0,5 - 1,5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0,3 – 1,0</w:t>
            </w:r>
          </w:p>
        </w:tc>
      </w:tr>
      <w:tr w:rsidR="00C80DC7" w:rsidRPr="006D20E5" w:rsidTr="002E3B5D">
        <w:tc>
          <w:tcPr>
            <w:tcW w:w="1355" w:type="dxa"/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proofErr w:type="spellStart"/>
            <w:r w:rsidRPr="006D20E5">
              <w:rPr>
                <w:color w:val="000000" w:themeColor="text1"/>
                <w:sz w:val="20"/>
                <w:szCs w:val="32"/>
              </w:rPr>
              <w:t>Лубрикант</w:t>
            </w:r>
            <w:proofErr w:type="spellEnd"/>
            <w:r w:rsidRPr="006D20E5">
              <w:rPr>
                <w:color w:val="000000" w:themeColor="text1"/>
                <w:sz w:val="20"/>
                <w:szCs w:val="32"/>
              </w:rPr>
              <w:t xml:space="preserve"> 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0 -5,0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1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6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99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287" w:type="dxa"/>
            <w:gridSpan w:val="2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5,0</w:t>
            </w:r>
          </w:p>
        </w:tc>
      </w:tr>
      <w:tr w:rsidR="00C80DC7" w:rsidRPr="006D20E5" w:rsidTr="002E3B5D">
        <w:tc>
          <w:tcPr>
            <w:tcW w:w="1355" w:type="dxa"/>
          </w:tcPr>
          <w:p w:rsidR="00C80DC7" w:rsidRPr="006D20E5" w:rsidRDefault="00C80DC7" w:rsidP="00C80DC7">
            <w:pPr>
              <w:rPr>
                <w:color w:val="000000" w:themeColor="text1"/>
                <w:sz w:val="20"/>
                <w:szCs w:val="32"/>
              </w:rPr>
            </w:pPr>
            <w:r w:rsidRPr="006D20E5">
              <w:rPr>
                <w:color w:val="000000" w:themeColor="text1"/>
                <w:sz w:val="20"/>
                <w:szCs w:val="32"/>
              </w:rPr>
              <w:t>Детергент (смесь ПАВ)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43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0,5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1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0 – 1,0</w:t>
            </w:r>
          </w:p>
        </w:tc>
        <w:tc>
          <w:tcPr>
            <w:tcW w:w="1368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99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287" w:type="dxa"/>
            <w:gridSpan w:val="2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344" w:type="dxa"/>
            <w:vAlign w:val="center"/>
          </w:tcPr>
          <w:p w:rsidR="00C80DC7" w:rsidRPr="006D20E5" w:rsidRDefault="00C80DC7" w:rsidP="00C80DC7">
            <w:pPr>
              <w:jc w:val="center"/>
              <w:rPr>
                <w:color w:val="000000" w:themeColor="text1"/>
                <w:sz w:val="20"/>
              </w:rPr>
            </w:pPr>
            <w:r w:rsidRPr="006D20E5">
              <w:rPr>
                <w:color w:val="000000" w:themeColor="text1"/>
                <w:sz w:val="20"/>
              </w:rPr>
              <w:t>-</w:t>
            </w:r>
          </w:p>
        </w:tc>
      </w:tr>
    </w:tbl>
    <w:p w:rsidR="002E3B5D" w:rsidRPr="006D20E5" w:rsidRDefault="002E3B5D" w:rsidP="00E865C9">
      <w:pPr>
        <w:spacing w:line="360" w:lineRule="auto"/>
        <w:rPr>
          <w:b/>
          <w:color w:val="000000" w:themeColor="text1"/>
          <w:sz w:val="32"/>
          <w:szCs w:val="32"/>
        </w:rPr>
        <w:sectPr w:rsidR="002E3B5D" w:rsidRPr="006D20E5" w:rsidSect="002E3B5D">
          <w:footnotePr>
            <w:numFmt w:val="chicago"/>
            <w:numRestart w:val="eachPage"/>
          </w:footnotePr>
          <w:pgSz w:w="16840" w:h="11907" w:orient="landscape" w:code="9"/>
          <w:pgMar w:top="1418" w:right="1134" w:bottom="851" w:left="1134" w:header="709" w:footer="709" w:gutter="0"/>
          <w:cols w:space="708"/>
          <w:docGrid w:linePitch="360"/>
        </w:sectPr>
      </w:pPr>
    </w:p>
    <w:p w:rsidR="00E865C9" w:rsidRPr="006D20E5" w:rsidRDefault="00E865C9" w:rsidP="00E865C9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lastRenderedPageBreak/>
        <w:t xml:space="preserve">Приложение </w:t>
      </w:r>
      <w:proofErr w:type="gramStart"/>
      <w:r w:rsidR="00822BAF" w:rsidRPr="006D20E5">
        <w:rPr>
          <w:b/>
          <w:color w:val="000000" w:themeColor="text1"/>
          <w:szCs w:val="28"/>
        </w:rPr>
        <w:t>Р</w:t>
      </w:r>
      <w:proofErr w:type="gramEnd"/>
    </w:p>
    <w:p w:rsidR="00E865C9" w:rsidRPr="006D20E5" w:rsidRDefault="00E865C9" w:rsidP="00E865C9">
      <w:pPr>
        <w:spacing w:line="360" w:lineRule="auto"/>
        <w:ind w:firstLine="709"/>
        <w:jc w:val="center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(</w:t>
      </w:r>
      <w:r w:rsidRPr="006D20E5">
        <w:rPr>
          <w:color w:val="000000" w:themeColor="text1"/>
        </w:rPr>
        <w:t>рекомендуемое</w:t>
      </w:r>
      <w:r w:rsidRPr="006D20E5">
        <w:rPr>
          <w:color w:val="000000" w:themeColor="text1"/>
          <w:szCs w:val="28"/>
        </w:rPr>
        <w:t>)</w:t>
      </w:r>
    </w:p>
    <w:p w:rsidR="00E865C9" w:rsidRPr="006D20E5" w:rsidRDefault="00E865C9" w:rsidP="00E865C9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  <w:r w:rsidRPr="006D20E5">
        <w:rPr>
          <w:b/>
          <w:color w:val="000000" w:themeColor="text1"/>
          <w:szCs w:val="28"/>
        </w:rPr>
        <w:t>Порядок сдачи работ</w:t>
      </w:r>
    </w:p>
    <w:p w:rsidR="00E865C9" w:rsidRPr="006D20E5" w:rsidRDefault="00E865C9" w:rsidP="00E865C9">
      <w:pPr>
        <w:spacing w:line="360" w:lineRule="auto"/>
        <w:ind w:firstLine="709"/>
        <w:jc w:val="center"/>
        <w:rPr>
          <w:b/>
          <w:color w:val="000000" w:themeColor="text1"/>
          <w:szCs w:val="28"/>
        </w:rPr>
      </w:pPr>
    </w:p>
    <w:p w:rsidR="00E865C9" w:rsidRPr="006D20E5" w:rsidRDefault="00822BAF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>.1 Проложенные методом ГНБ трубопроводы сдаются приемочной комиссии.</w:t>
      </w:r>
      <w:r w:rsidR="00E865C9" w:rsidRPr="006D20E5">
        <w:rPr>
          <w:color w:val="000000" w:themeColor="text1"/>
          <w:sz w:val="28"/>
          <w:szCs w:val="28"/>
        </w:rPr>
        <w:t xml:space="preserve"> </w:t>
      </w:r>
      <w:r w:rsidR="00E865C9" w:rsidRPr="006D20E5">
        <w:rPr>
          <w:color w:val="000000" w:themeColor="text1"/>
          <w:szCs w:val="28"/>
        </w:rPr>
        <w:t>При приемке дается оценка комиссии о соответствии выполненных работ согласованным проек</w:t>
      </w:r>
      <w:r w:rsidR="00E865C9" w:rsidRPr="006D20E5">
        <w:rPr>
          <w:color w:val="000000" w:themeColor="text1"/>
          <w:szCs w:val="28"/>
        </w:rPr>
        <w:t>т</w:t>
      </w:r>
      <w:r w:rsidR="00E865C9" w:rsidRPr="006D20E5">
        <w:rPr>
          <w:color w:val="000000" w:themeColor="text1"/>
          <w:szCs w:val="28"/>
        </w:rPr>
        <w:t xml:space="preserve">ным решениям либо согласованным в установленном порядке изменениям первоначальных проектных решений. </w:t>
      </w:r>
    </w:p>
    <w:p w:rsidR="00E865C9" w:rsidRPr="006D20E5" w:rsidRDefault="00822BAF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>.2 Для сдачи работ должны быть подготовлены и представлены следующие докуме</w:t>
      </w:r>
      <w:r w:rsidR="00E865C9" w:rsidRPr="006D20E5">
        <w:rPr>
          <w:color w:val="000000" w:themeColor="text1"/>
          <w:szCs w:val="28"/>
        </w:rPr>
        <w:t>н</w:t>
      </w:r>
      <w:r w:rsidR="00E865C9" w:rsidRPr="006D20E5">
        <w:rPr>
          <w:color w:val="000000" w:themeColor="text1"/>
          <w:szCs w:val="28"/>
        </w:rPr>
        <w:t>ты: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проект производства работ;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акты приемки, сертификаты качества, технические паспорта использованных мат</w:t>
      </w:r>
      <w:r w:rsidRPr="006D20E5">
        <w:rPr>
          <w:color w:val="000000" w:themeColor="text1"/>
          <w:szCs w:val="28"/>
        </w:rPr>
        <w:t>е</w:t>
      </w:r>
      <w:r w:rsidRPr="006D20E5">
        <w:rPr>
          <w:color w:val="000000" w:themeColor="text1"/>
          <w:szCs w:val="28"/>
        </w:rPr>
        <w:t>риалов и изделий;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исполнительная производственная документация, включая: журнал производства р</w:t>
      </w:r>
      <w:r w:rsidRPr="006D20E5">
        <w:rPr>
          <w:color w:val="000000" w:themeColor="text1"/>
          <w:szCs w:val="28"/>
        </w:rPr>
        <w:t>а</w:t>
      </w:r>
      <w:r w:rsidRPr="006D20E5">
        <w:rPr>
          <w:color w:val="000000" w:themeColor="text1"/>
          <w:szCs w:val="28"/>
        </w:rPr>
        <w:t>бот по форме РД-11-05-2007 [</w:t>
      </w:r>
      <w:r w:rsidR="00F16FA0" w:rsidRPr="006D20E5">
        <w:rPr>
          <w:color w:val="000000" w:themeColor="text1"/>
          <w:szCs w:val="28"/>
        </w:rPr>
        <w:t>2</w:t>
      </w:r>
      <w:r w:rsidR="00D54224" w:rsidRPr="006D20E5">
        <w:rPr>
          <w:color w:val="000000" w:themeColor="text1"/>
          <w:szCs w:val="28"/>
        </w:rPr>
        <w:t>9</w:t>
      </w:r>
      <w:r w:rsidRPr="006D20E5">
        <w:rPr>
          <w:color w:val="000000" w:themeColor="text1"/>
          <w:szCs w:val="28"/>
        </w:rPr>
        <w:t xml:space="preserve">], журнал параметров бурового раствора (приложение </w:t>
      </w:r>
      <w:r w:rsidR="00822BAF"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.5</w:t>
      </w:r>
      <w:r w:rsidRPr="006D20E5">
        <w:rPr>
          <w:color w:val="000000" w:themeColor="text1"/>
          <w:szCs w:val="28"/>
        </w:rPr>
        <w:t>);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 протокол бурения скважины (приложение </w:t>
      </w:r>
      <w:r w:rsidR="00822BAF"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.1</w:t>
      </w:r>
      <w:r w:rsidRPr="006D20E5">
        <w:rPr>
          <w:color w:val="000000" w:themeColor="text1"/>
          <w:szCs w:val="28"/>
        </w:rPr>
        <w:t>);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 акт приемки пилотной скважины (приложение </w:t>
      </w:r>
      <w:r w:rsidR="00822BAF"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.2</w:t>
      </w:r>
      <w:r w:rsidRPr="006D20E5">
        <w:rPr>
          <w:color w:val="000000" w:themeColor="text1"/>
          <w:szCs w:val="28"/>
        </w:rPr>
        <w:t>);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 акт приемки расширенной скважины и готовности ее к протаскиванию (приложение </w:t>
      </w:r>
      <w:r w:rsidR="00822BAF"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.3</w:t>
      </w:r>
      <w:r w:rsidRPr="006D20E5">
        <w:rPr>
          <w:color w:val="000000" w:themeColor="text1"/>
          <w:szCs w:val="28"/>
        </w:rPr>
        <w:t>);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 xml:space="preserve">- акт приемки трубопровода для протягивания (приложение </w:t>
      </w:r>
      <w:r w:rsidR="00822BAF"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.4</w:t>
      </w:r>
      <w:r w:rsidRPr="006D20E5">
        <w:rPr>
          <w:color w:val="000000" w:themeColor="text1"/>
          <w:szCs w:val="28"/>
        </w:rPr>
        <w:t>);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исполнительные чертежи планового положения и продольного профиля трубопров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да, проложенного методом ГНБ;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- исполнительные документы по установленным формам для данного вида коммун</w:t>
      </w:r>
      <w:r w:rsidRPr="006D20E5">
        <w:rPr>
          <w:color w:val="000000" w:themeColor="text1"/>
          <w:szCs w:val="28"/>
        </w:rPr>
        <w:t>и</w:t>
      </w:r>
      <w:r w:rsidRPr="006D20E5">
        <w:rPr>
          <w:color w:val="000000" w:themeColor="text1"/>
          <w:szCs w:val="28"/>
        </w:rPr>
        <w:t>каций (протоколы испытаний, журналы и акты контроля сварных соединений, изоляции, герметичности прочностных показателей и др.).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color w:val="000000" w:themeColor="text1"/>
          <w:sz w:val="18"/>
          <w:szCs w:val="20"/>
        </w:rPr>
      </w:pPr>
      <w:proofErr w:type="gramStart"/>
      <w:r w:rsidRPr="006D20E5">
        <w:rPr>
          <w:color w:val="000000" w:themeColor="text1"/>
          <w:spacing w:val="40"/>
          <w:sz w:val="20"/>
          <w:szCs w:val="20"/>
        </w:rPr>
        <w:t>Примечани</w:t>
      </w:r>
      <w:r w:rsidR="009F2D85" w:rsidRPr="006D20E5">
        <w:rPr>
          <w:color w:val="000000" w:themeColor="text1"/>
          <w:spacing w:val="40"/>
          <w:sz w:val="20"/>
          <w:szCs w:val="20"/>
        </w:rPr>
        <w:t>е -</w:t>
      </w:r>
      <w:r w:rsidRPr="006D20E5">
        <w:rPr>
          <w:color w:val="000000" w:themeColor="text1"/>
          <w:sz w:val="20"/>
          <w:szCs w:val="28"/>
        </w:rPr>
        <w:t xml:space="preserve"> Для ЗП сооружаемых установками класса «Макси» и «Мега» порядок приемки р</w:t>
      </w:r>
      <w:r w:rsidRPr="006D20E5">
        <w:rPr>
          <w:color w:val="000000" w:themeColor="text1"/>
          <w:sz w:val="20"/>
          <w:szCs w:val="28"/>
        </w:rPr>
        <w:t>а</w:t>
      </w:r>
      <w:r w:rsidRPr="006D20E5">
        <w:rPr>
          <w:color w:val="000000" w:themeColor="text1"/>
          <w:sz w:val="20"/>
          <w:szCs w:val="28"/>
        </w:rPr>
        <w:t xml:space="preserve">бот должен быть поэтапным: пилотное бурение, каждое расширение и протаскивание должно быть принято </w:t>
      </w:r>
      <w:proofErr w:type="spellStart"/>
      <w:r w:rsidRPr="006D20E5">
        <w:rPr>
          <w:color w:val="000000" w:themeColor="text1"/>
          <w:sz w:val="20"/>
          <w:szCs w:val="28"/>
        </w:rPr>
        <w:t>комиссионно</w:t>
      </w:r>
      <w:proofErr w:type="spellEnd"/>
      <w:r w:rsidRPr="006D20E5">
        <w:rPr>
          <w:color w:val="000000" w:themeColor="text1"/>
          <w:sz w:val="20"/>
          <w:szCs w:val="28"/>
        </w:rPr>
        <w:t xml:space="preserve"> Заказчиком, Генподрядчиком, страховщиком, производителем работ, проектировщиком.</w:t>
      </w:r>
      <w:proofErr w:type="gramEnd"/>
    </w:p>
    <w:p w:rsidR="00E865C9" w:rsidRPr="006D20E5" w:rsidRDefault="00822BAF" w:rsidP="00E865C9">
      <w:pPr>
        <w:spacing w:line="360" w:lineRule="auto"/>
        <w:ind w:firstLine="709"/>
        <w:contextualSpacing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>.3 Обязательность предоставления тех или иных документов определяется приемо</w:t>
      </w:r>
      <w:r w:rsidR="00E865C9" w:rsidRPr="006D20E5">
        <w:rPr>
          <w:color w:val="000000" w:themeColor="text1"/>
          <w:szCs w:val="28"/>
        </w:rPr>
        <w:t>ч</w:t>
      </w:r>
      <w:r w:rsidR="00E865C9" w:rsidRPr="006D20E5">
        <w:rPr>
          <w:color w:val="000000" w:themeColor="text1"/>
          <w:szCs w:val="28"/>
        </w:rPr>
        <w:t xml:space="preserve">ной комиссией в зависимости от типа и </w:t>
      </w:r>
      <w:proofErr w:type="gramStart"/>
      <w:r w:rsidR="00E865C9" w:rsidRPr="006D20E5">
        <w:rPr>
          <w:color w:val="000000" w:themeColor="text1"/>
          <w:szCs w:val="28"/>
        </w:rPr>
        <w:t>предназначения</w:t>
      </w:r>
      <w:proofErr w:type="gramEnd"/>
      <w:r w:rsidR="00E865C9" w:rsidRPr="006D20E5">
        <w:rPr>
          <w:color w:val="000000" w:themeColor="text1"/>
          <w:szCs w:val="28"/>
        </w:rPr>
        <w:t xml:space="preserve"> проложенных методом ГНБ труб</w:t>
      </w:r>
      <w:r w:rsidR="00E865C9" w:rsidRPr="006D20E5">
        <w:rPr>
          <w:color w:val="000000" w:themeColor="text1"/>
          <w:szCs w:val="28"/>
        </w:rPr>
        <w:t>о</w:t>
      </w:r>
      <w:r w:rsidR="00E865C9" w:rsidRPr="006D20E5">
        <w:rPr>
          <w:color w:val="000000" w:themeColor="text1"/>
          <w:szCs w:val="28"/>
        </w:rPr>
        <w:t>проводов. Исполнитель работ обязан в рабочем порядке ознакомить всех членов приемочной комиссии с оформленными документами, выполнить их правомочные требования.</w:t>
      </w:r>
    </w:p>
    <w:p w:rsidR="00E865C9" w:rsidRPr="006D20E5" w:rsidRDefault="00822BAF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 xml:space="preserve">.4 В </w:t>
      </w:r>
      <w:proofErr w:type="gramStart"/>
      <w:r w:rsidR="00E865C9" w:rsidRPr="006D20E5">
        <w:rPr>
          <w:color w:val="000000" w:themeColor="text1"/>
          <w:szCs w:val="28"/>
        </w:rPr>
        <w:t>случае</w:t>
      </w:r>
      <w:proofErr w:type="gramEnd"/>
      <w:r w:rsidR="00E865C9" w:rsidRPr="006D20E5">
        <w:rPr>
          <w:color w:val="000000" w:themeColor="text1"/>
          <w:szCs w:val="28"/>
        </w:rPr>
        <w:t xml:space="preserve"> принятия всеми членами приемочной комиссии решения о соответствии выполненных работ по прокладке трубопровода методом ГНБ и их документального офор</w:t>
      </w:r>
      <w:r w:rsidR="00E865C9" w:rsidRPr="006D20E5">
        <w:rPr>
          <w:color w:val="000000" w:themeColor="text1"/>
          <w:szCs w:val="28"/>
        </w:rPr>
        <w:t>м</w:t>
      </w:r>
      <w:r w:rsidR="00E865C9" w:rsidRPr="006D20E5">
        <w:rPr>
          <w:color w:val="000000" w:themeColor="text1"/>
          <w:szCs w:val="28"/>
        </w:rPr>
        <w:t>ления установленным требованиям осуществляется приемка работ. По результатам составл</w:t>
      </w:r>
      <w:r w:rsidR="00E865C9" w:rsidRPr="006D20E5">
        <w:rPr>
          <w:color w:val="000000" w:themeColor="text1"/>
          <w:szCs w:val="28"/>
        </w:rPr>
        <w:t>я</w:t>
      </w:r>
      <w:r w:rsidR="00E865C9" w:rsidRPr="006D20E5">
        <w:rPr>
          <w:color w:val="000000" w:themeColor="text1"/>
          <w:szCs w:val="28"/>
        </w:rPr>
        <w:lastRenderedPageBreak/>
        <w:t>ется Акт приемки подземного перехода трубопровода, выполненного методом ГНБ, по фо</w:t>
      </w:r>
      <w:r w:rsidR="00E865C9"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 xml:space="preserve">ме, приведенной в приложении </w:t>
      </w:r>
      <w:r w:rsidRPr="006D20E5">
        <w:rPr>
          <w:color w:val="000000" w:themeColor="text1"/>
          <w:szCs w:val="28"/>
        </w:rPr>
        <w:t>К</w:t>
      </w:r>
      <w:r w:rsidR="006B54CA" w:rsidRPr="006D20E5">
        <w:rPr>
          <w:color w:val="000000" w:themeColor="text1"/>
          <w:szCs w:val="28"/>
        </w:rPr>
        <w:t>.6</w:t>
      </w:r>
      <w:r w:rsidR="00E865C9" w:rsidRPr="006D20E5">
        <w:rPr>
          <w:color w:val="000000" w:themeColor="text1"/>
          <w:szCs w:val="28"/>
        </w:rPr>
        <w:t>.</w:t>
      </w:r>
    </w:p>
    <w:p w:rsidR="00E865C9" w:rsidRPr="006D20E5" w:rsidRDefault="00822BAF" w:rsidP="00E865C9">
      <w:pPr>
        <w:spacing w:line="360" w:lineRule="auto"/>
        <w:ind w:firstLine="709"/>
        <w:jc w:val="both"/>
        <w:rPr>
          <w:color w:val="000000" w:themeColor="text1"/>
          <w:szCs w:val="28"/>
        </w:rPr>
      </w:pPr>
      <w:r w:rsidRPr="006D20E5">
        <w:rPr>
          <w:color w:val="000000" w:themeColor="text1"/>
          <w:szCs w:val="28"/>
        </w:rPr>
        <w:t>Р</w:t>
      </w:r>
      <w:r w:rsidR="00E865C9" w:rsidRPr="006D20E5">
        <w:rPr>
          <w:color w:val="000000" w:themeColor="text1"/>
          <w:szCs w:val="28"/>
        </w:rPr>
        <w:t xml:space="preserve">.5 В </w:t>
      </w:r>
      <w:proofErr w:type="gramStart"/>
      <w:r w:rsidR="00E865C9" w:rsidRPr="006D20E5">
        <w:rPr>
          <w:color w:val="000000" w:themeColor="text1"/>
          <w:szCs w:val="28"/>
        </w:rPr>
        <w:t>случае</w:t>
      </w:r>
      <w:proofErr w:type="gramEnd"/>
      <w:r w:rsidR="00E865C9" w:rsidRPr="006D20E5">
        <w:rPr>
          <w:color w:val="000000" w:themeColor="text1"/>
          <w:szCs w:val="28"/>
        </w:rPr>
        <w:t xml:space="preserve"> принятия приемочной комиссией решения о несоответствии выполне</w:t>
      </w:r>
      <w:r w:rsidR="00E865C9" w:rsidRPr="006D20E5">
        <w:rPr>
          <w:color w:val="000000" w:themeColor="text1"/>
          <w:szCs w:val="28"/>
        </w:rPr>
        <w:t>н</w:t>
      </w:r>
      <w:r w:rsidR="00E865C9" w:rsidRPr="006D20E5">
        <w:rPr>
          <w:color w:val="000000" w:themeColor="text1"/>
          <w:szCs w:val="28"/>
        </w:rPr>
        <w:t>ных работ по прокладке трубопровода методом ГНБ и их документального оформления установленным требованиям исполнитель работ в минимальный срок обязан устранить в</w:t>
      </w:r>
      <w:r w:rsidR="00E865C9" w:rsidRPr="006D20E5">
        <w:rPr>
          <w:color w:val="000000" w:themeColor="text1"/>
          <w:szCs w:val="28"/>
        </w:rPr>
        <w:t>ы</w:t>
      </w:r>
      <w:r w:rsidR="00E865C9" w:rsidRPr="006D20E5">
        <w:rPr>
          <w:color w:val="000000" w:themeColor="text1"/>
          <w:szCs w:val="28"/>
        </w:rPr>
        <w:t xml:space="preserve">явленные недостатки. </w:t>
      </w:r>
    </w:p>
    <w:p w:rsidR="00E865C9" w:rsidRPr="006D20E5" w:rsidRDefault="00E865C9" w:rsidP="00E865C9">
      <w:pPr>
        <w:spacing w:line="360" w:lineRule="auto"/>
        <w:ind w:firstLine="709"/>
        <w:jc w:val="both"/>
        <w:rPr>
          <w:b/>
          <w:color w:val="000000" w:themeColor="text1"/>
          <w:sz w:val="28"/>
          <w:szCs w:val="32"/>
        </w:rPr>
      </w:pPr>
      <w:r w:rsidRPr="006D20E5">
        <w:rPr>
          <w:color w:val="000000" w:themeColor="text1"/>
          <w:szCs w:val="28"/>
        </w:rPr>
        <w:t>Если проложенные методом ГНБ трубопроводы имеют грубые технические несоо</w:t>
      </w:r>
      <w:r w:rsidRPr="006D20E5">
        <w:rPr>
          <w:color w:val="000000" w:themeColor="text1"/>
          <w:szCs w:val="28"/>
        </w:rPr>
        <w:t>т</w:t>
      </w:r>
      <w:r w:rsidRPr="006D20E5">
        <w:rPr>
          <w:color w:val="000000" w:themeColor="text1"/>
          <w:szCs w:val="28"/>
        </w:rPr>
        <w:t>ветствия, которые влекут за собой невозможность их дальнейшей эксплуатации, приемочная комиссия принимает отрицательное решение по приемке работ. Данное решение оформляе</w:t>
      </w:r>
      <w:r w:rsidRPr="006D20E5">
        <w:rPr>
          <w:color w:val="000000" w:themeColor="text1"/>
          <w:szCs w:val="28"/>
        </w:rPr>
        <w:t>т</w:t>
      </w:r>
      <w:r w:rsidRPr="006D20E5">
        <w:rPr>
          <w:color w:val="000000" w:themeColor="text1"/>
          <w:szCs w:val="28"/>
        </w:rPr>
        <w:t>ся документально в виде акта произвольной формы, в котором фиксируются параметры и показатели выявленных на построенном объекте нарушений со ссылками на соответству</w:t>
      </w:r>
      <w:r w:rsidRPr="006D20E5">
        <w:rPr>
          <w:color w:val="000000" w:themeColor="text1"/>
          <w:szCs w:val="28"/>
        </w:rPr>
        <w:t>ю</w:t>
      </w:r>
      <w:r w:rsidRPr="006D20E5">
        <w:rPr>
          <w:color w:val="000000" w:themeColor="text1"/>
          <w:szCs w:val="28"/>
        </w:rPr>
        <w:t>щие требования проекта, настоящего свода правил или обязательных требований нормати</w:t>
      </w:r>
      <w:r w:rsidRPr="006D20E5">
        <w:rPr>
          <w:color w:val="000000" w:themeColor="text1"/>
          <w:szCs w:val="28"/>
        </w:rPr>
        <w:t>в</w:t>
      </w:r>
      <w:r w:rsidRPr="006D20E5">
        <w:rPr>
          <w:color w:val="000000" w:themeColor="text1"/>
          <w:szCs w:val="28"/>
        </w:rPr>
        <w:t>но-технических документов. К акту прикладываются оформленные в установленном порядке протоколы испытаний, иные формы технических заключений, подтверждающие факты нес</w:t>
      </w:r>
      <w:r w:rsidRPr="006D20E5">
        <w:rPr>
          <w:color w:val="000000" w:themeColor="text1"/>
          <w:szCs w:val="28"/>
        </w:rPr>
        <w:t>о</w:t>
      </w:r>
      <w:r w:rsidRPr="006D20E5">
        <w:rPr>
          <w:color w:val="000000" w:themeColor="text1"/>
          <w:szCs w:val="28"/>
        </w:rPr>
        <w:t>ответствия выполненных работ эксплуатационным требованиям. Несоответствующие эк</w:t>
      </w:r>
      <w:r w:rsidRPr="006D20E5">
        <w:rPr>
          <w:color w:val="000000" w:themeColor="text1"/>
          <w:szCs w:val="28"/>
        </w:rPr>
        <w:t>с</w:t>
      </w:r>
      <w:r w:rsidRPr="006D20E5">
        <w:rPr>
          <w:color w:val="000000" w:themeColor="text1"/>
          <w:szCs w:val="28"/>
        </w:rPr>
        <w:t>плуатационным параметрам трубопроводы подлежат перекладке.</w:t>
      </w: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B44ED8" w:rsidRPr="006D20E5" w:rsidRDefault="00B44ED8" w:rsidP="00B44ED8">
      <w:pPr>
        <w:spacing w:line="360" w:lineRule="auto"/>
        <w:ind w:firstLine="708"/>
        <w:rPr>
          <w:color w:val="000000" w:themeColor="text1"/>
        </w:rPr>
      </w:pPr>
    </w:p>
    <w:p w:rsidR="007D6F6B" w:rsidRPr="006D20E5" w:rsidRDefault="007D6F6B" w:rsidP="00B44ED8">
      <w:pPr>
        <w:spacing w:line="360" w:lineRule="auto"/>
        <w:ind w:firstLine="708"/>
        <w:rPr>
          <w:color w:val="000000" w:themeColor="text1"/>
        </w:rPr>
      </w:pPr>
    </w:p>
    <w:p w:rsidR="007D6F6B" w:rsidRPr="006D20E5" w:rsidRDefault="007D6F6B" w:rsidP="00B44ED8">
      <w:pPr>
        <w:spacing w:line="360" w:lineRule="auto"/>
        <w:ind w:firstLine="708"/>
        <w:rPr>
          <w:color w:val="000000" w:themeColor="text1"/>
        </w:rPr>
      </w:pPr>
    </w:p>
    <w:p w:rsidR="007D6F6B" w:rsidRPr="006D20E5" w:rsidRDefault="007D6F6B" w:rsidP="00B44ED8">
      <w:pPr>
        <w:spacing w:line="360" w:lineRule="auto"/>
        <w:ind w:firstLine="708"/>
        <w:rPr>
          <w:color w:val="000000" w:themeColor="text1"/>
        </w:rPr>
      </w:pPr>
    </w:p>
    <w:p w:rsidR="005D377A" w:rsidRPr="006D20E5" w:rsidRDefault="005D377A" w:rsidP="005D377A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lastRenderedPageBreak/>
        <w:t>Приложение</w:t>
      </w:r>
      <w:proofErr w:type="gramStart"/>
      <w:r w:rsidRPr="006D20E5">
        <w:rPr>
          <w:b/>
          <w:color w:val="000000" w:themeColor="text1"/>
        </w:rPr>
        <w:t xml:space="preserve"> </w:t>
      </w:r>
      <w:r w:rsidR="00822BAF" w:rsidRPr="006D20E5">
        <w:rPr>
          <w:b/>
          <w:color w:val="000000" w:themeColor="text1"/>
        </w:rPr>
        <w:t>С</w:t>
      </w:r>
      <w:proofErr w:type="gramEnd"/>
    </w:p>
    <w:p w:rsidR="005D377A" w:rsidRPr="006D20E5" w:rsidRDefault="005D377A" w:rsidP="005D377A">
      <w:pPr>
        <w:spacing w:line="360" w:lineRule="auto"/>
        <w:jc w:val="center"/>
        <w:rPr>
          <w:color w:val="000000" w:themeColor="text1"/>
        </w:rPr>
      </w:pPr>
      <w:r w:rsidRPr="006D20E5">
        <w:rPr>
          <w:color w:val="000000" w:themeColor="text1"/>
        </w:rPr>
        <w:t>(справочное)</w:t>
      </w:r>
    </w:p>
    <w:p w:rsidR="005D377A" w:rsidRDefault="005D377A" w:rsidP="005D377A">
      <w:pPr>
        <w:spacing w:line="360" w:lineRule="auto"/>
        <w:jc w:val="center"/>
        <w:rPr>
          <w:b/>
          <w:color w:val="000000" w:themeColor="text1"/>
        </w:rPr>
      </w:pPr>
      <w:r w:rsidRPr="006D20E5">
        <w:rPr>
          <w:b/>
          <w:color w:val="000000" w:themeColor="text1"/>
        </w:rPr>
        <w:t>Основные буквенные обозначения величин</w:t>
      </w:r>
    </w:p>
    <w:p w:rsidR="006D20E5" w:rsidRPr="006D20E5" w:rsidRDefault="006D20E5" w:rsidP="005D377A">
      <w:pPr>
        <w:spacing w:line="360" w:lineRule="auto"/>
        <w:jc w:val="center"/>
        <w:rPr>
          <w:color w:val="000000" w:themeColor="text1"/>
        </w:rPr>
      </w:pPr>
    </w:p>
    <w:tbl>
      <w:tblPr>
        <w:tblpPr w:leftFromText="180" w:rightFromText="180" w:vertAnchor="text" w:horzAnchor="margin" w:tblpY="145"/>
        <w:tblW w:w="0" w:type="auto"/>
        <w:tblLook w:val="01E0" w:firstRow="1" w:lastRow="1" w:firstColumn="1" w:lastColumn="1" w:noHBand="0" w:noVBand="0"/>
      </w:tblPr>
      <w:tblGrid>
        <w:gridCol w:w="828"/>
        <w:gridCol w:w="8743"/>
      </w:tblGrid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noProof/>
                <w:color w:val="000000" w:themeColor="text1"/>
                <w:vertAlign w:val="subscript"/>
              </w:rPr>
            </w:pPr>
            <w:r w:rsidRPr="006D20E5">
              <w:rPr>
                <w:i/>
                <w:noProof/>
                <w:color w:val="000000" w:themeColor="text1"/>
                <w:lang w:val="en-US"/>
              </w:rPr>
              <w:t>L</w:t>
            </w:r>
            <w:r w:rsidRPr="006D20E5">
              <w:rPr>
                <w:i/>
                <w:noProof/>
                <w:color w:val="000000" w:themeColor="text1"/>
                <w:vertAlign w:val="subscript"/>
              </w:rPr>
              <w:t>т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длина плети трубопровода;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noProof/>
                <w:color w:val="000000" w:themeColor="text1"/>
                <w:lang w:val="en-US"/>
              </w:rPr>
              <w:t>L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расчетная длина скважины по профилю перехода;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noProof/>
                <w:color w:val="000000" w:themeColor="text1"/>
                <w:lang w:val="en-US"/>
              </w:rPr>
            </w:pPr>
            <w:r w:rsidRPr="006D20E5">
              <w:rPr>
                <w:noProof/>
                <w:color w:val="000000" w:themeColor="text1"/>
              </w:rPr>
              <w:drawing>
                <wp:inline distT="0" distB="0" distL="0" distR="0" wp14:anchorId="1220ED6E" wp14:editId="1441473E">
                  <wp:extent cx="136525" cy="177165"/>
                  <wp:effectExtent l="19050" t="0" r="0" b="0"/>
                  <wp:docPr id="51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77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возможное увеличение фактической длины бурового канала (</w:t>
            </w:r>
            <w:proofErr w:type="spellStart"/>
            <w:r w:rsidRPr="006D20E5">
              <w:rPr>
                <w:color w:val="000000" w:themeColor="text1"/>
              </w:rPr>
              <w:t>перебур</w:t>
            </w:r>
            <w:proofErr w:type="spellEnd"/>
            <w:r w:rsidRPr="006D20E5">
              <w:rPr>
                <w:color w:val="000000" w:themeColor="text1"/>
              </w:rPr>
              <w:t>);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>а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участки трубопровода вне бурового канала;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sz w:val="28"/>
                <w:szCs w:val="28"/>
              </w:rPr>
            </w:pPr>
            <w:r w:rsidRPr="006D20E5">
              <w:rPr>
                <w:i/>
                <w:color w:val="000000" w:themeColor="text1"/>
                <w:szCs w:val="28"/>
                <w:lang w:val="en-US"/>
              </w:rPr>
              <w:t>R</w:t>
            </w:r>
            <w:r w:rsidRPr="006D20E5">
              <w:rPr>
                <w:i/>
                <w:color w:val="000000" w:themeColor="text1"/>
                <w:szCs w:val="28"/>
                <w:vertAlign w:val="subscript"/>
                <w:lang w:val="en-US"/>
              </w:rPr>
              <w:t>u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радиус изгиба трассы прокладки трубопровода;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color w:val="000000" w:themeColor="text1"/>
                <w:position w:val="-12"/>
              </w:rPr>
              <w:object w:dxaOrig="340" w:dyaOrig="380" w14:anchorId="01DC606D">
                <v:shape id="_x0000_i1058" type="#_x0000_t75" style="width:17.55pt;height:18.8pt" o:ole="">
                  <v:imagedata r:id="rId111" o:title=""/>
                </v:shape>
                <o:OLEObject Type="Embed" ProgID="Equation.3" ShapeID="_x0000_i1058" DrawAspect="Content" ObjectID="_1536433375" r:id="rId112"/>
              </w:objec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 минимальный допустимый радиус изгиба трубы;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R</w:t>
            </w:r>
            <w:r w:rsidRPr="006D20E5">
              <w:rPr>
                <w:i/>
                <w:color w:val="000000" w:themeColor="text1"/>
                <w:vertAlign w:val="subscript"/>
              </w:rPr>
              <w:t>ш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 минимальный допусти</w:t>
            </w:r>
            <w:r>
              <w:rPr>
                <w:color w:val="000000" w:themeColor="text1"/>
              </w:rPr>
              <w:t>мый радиус изгиба буровых штанг</w:t>
            </w:r>
            <w:r w:rsidRPr="006D20E5">
              <w:rPr>
                <w:color w:val="000000" w:themeColor="text1"/>
              </w:rPr>
              <w:t>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position w:val="-12"/>
              </w:rPr>
            </w:pPr>
            <w:proofErr w:type="spellStart"/>
            <w:r w:rsidRPr="006D20E5">
              <w:rPr>
                <w:i/>
                <w:color w:val="000000" w:themeColor="text1"/>
              </w:rPr>
              <w:t>К</w:t>
            </w:r>
            <w:r w:rsidRPr="006D20E5">
              <w:rPr>
                <w:i/>
                <w:color w:val="000000" w:themeColor="text1"/>
                <w:vertAlign w:val="subscript"/>
              </w:rPr>
              <w:t>н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коэффициент надежности;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  <w:position w:val="-12"/>
              </w:rPr>
            </w:pPr>
            <w:r w:rsidRPr="006D20E5">
              <w:rPr>
                <w:color w:val="000000" w:themeColor="text1"/>
                <w:position w:val="-12"/>
              </w:rPr>
              <w:object w:dxaOrig="460" w:dyaOrig="380" w14:anchorId="70222E47">
                <v:shape id="_x0000_i1059" type="#_x0000_t75" style="width:23.15pt;height:18.8pt" o:ole="">
                  <v:imagedata r:id="rId113" o:title=""/>
                </v:shape>
                <o:OLEObject Type="Embed" ProgID="Equation.3" ShapeID="_x0000_i1059" DrawAspect="Content" ObjectID="_1536433376" r:id="rId114"/>
              </w:objec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минимально допустимый радиус изгиба для пучка труб;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713494">
              <w:rPr>
                <w:i/>
                <w:color w:val="000000" w:themeColor="text1"/>
                <w:szCs w:val="28"/>
              </w:rPr>
              <w:t>Е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</w:rPr>
              <w:t xml:space="preserve">модуль упругости; 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d</w:t>
            </w:r>
            <w:r w:rsidRPr="006D20E5">
              <w:rPr>
                <w:i/>
                <w:color w:val="000000" w:themeColor="text1"/>
                <w:vertAlign w:val="subscript"/>
              </w:rPr>
              <w:t>н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наружный диаметр трубы;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  <w:lang w:val="en-US"/>
              </w:rPr>
              <w:t>R</w:t>
            </w:r>
            <w:r w:rsidRPr="006D20E5">
              <w:rPr>
                <w:i/>
                <w:color w:val="000000" w:themeColor="text1"/>
                <w:vertAlign w:val="subscript"/>
                <w:lang w:val="en-US"/>
              </w:rPr>
              <w:t>p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</w:rPr>
              <w:t xml:space="preserve">расчетное сопротивление растяжению материала труб и стыковых соединений; 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n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количество труб в пучке;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i/>
                <w:noProof/>
                <w:color w:val="000000" w:themeColor="text1"/>
                <w:lang w:val="en-US"/>
              </w:rPr>
              <w:t>l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длина звена трубы прокладываемого трубопровода;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noProof/>
                <w:color w:val="000000" w:themeColor="text1"/>
              </w:rPr>
            </w:pPr>
            <w:r w:rsidRPr="006D20E5">
              <w:rPr>
                <w:i/>
                <w:color w:val="000000" w:themeColor="text1"/>
                <w:szCs w:val="28"/>
              </w:rPr>
              <w:t>α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>– допускаемый угол отклонения в соединении, град;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szCs w:val="28"/>
                <w:lang w:val="en-US"/>
              </w:rPr>
            </w:pPr>
            <w:r w:rsidRPr="006D20E5">
              <w:rPr>
                <w:color w:val="000000" w:themeColor="text1"/>
                <w:position w:val="-12"/>
              </w:rPr>
              <w:object w:dxaOrig="560" w:dyaOrig="380">
                <v:shape id="_x0000_i1060" type="#_x0000_t75" style="width:28.8pt;height:18.8pt" o:ole="">
                  <v:imagedata r:id="rId115" o:title=""/>
                </v:shape>
                <o:OLEObject Type="Embed" ProgID="Equation.3" ShapeID="_x0000_i1060" DrawAspect="Content" ObjectID="_1536433377" r:id="rId116"/>
              </w:objec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suppressAutoHyphens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 xml:space="preserve">– комбинированный радиус изгиба трассы, </w:t>
            </w:r>
            <w:proofErr w:type="gramStart"/>
            <w:r w:rsidRPr="006D20E5">
              <w:rPr>
                <w:color w:val="000000" w:themeColor="text1"/>
                <w:szCs w:val="28"/>
              </w:rPr>
              <w:t>м</w:t>
            </w:r>
            <w:proofErr w:type="gramEnd"/>
            <w:r w:rsidRPr="006D20E5">
              <w:rPr>
                <w:color w:val="000000" w:themeColor="text1"/>
                <w:szCs w:val="28"/>
              </w:rPr>
              <w:t>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szCs w:val="28"/>
              </w:rPr>
            </w:pPr>
            <w:r w:rsidRPr="006D20E5">
              <w:rPr>
                <w:i/>
                <w:color w:val="000000" w:themeColor="text1"/>
                <w:szCs w:val="28"/>
                <w:lang w:val="en-US"/>
              </w:rPr>
              <w:t>R</w:t>
            </w:r>
            <w:proofErr w:type="spellStart"/>
            <w:r w:rsidRPr="006D20E5">
              <w:rPr>
                <w:i/>
                <w:color w:val="000000" w:themeColor="text1"/>
                <w:szCs w:val="28"/>
                <w:vertAlign w:val="subscript"/>
              </w:rPr>
              <w:t>иг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suppressAutoHyphens/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– радиус изгиба трассы в горизонтальной плоскости, </w:t>
            </w:r>
            <w:proofErr w:type="gramStart"/>
            <w:r w:rsidRPr="006D20E5">
              <w:rPr>
                <w:color w:val="000000" w:themeColor="text1"/>
                <w:szCs w:val="28"/>
              </w:rPr>
              <w:t>м</w:t>
            </w:r>
            <w:proofErr w:type="gramEnd"/>
            <w:r w:rsidRPr="006D20E5">
              <w:rPr>
                <w:color w:val="000000" w:themeColor="text1"/>
                <w:szCs w:val="28"/>
              </w:rPr>
              <w:t>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szCs w:val="28"/>
              </w:rPr>
            </w:pPr>
            <w:r w:rsidRPr="006D20E5">
              <w:rPr>
                <w:i/>
                <w:color w:val="000000" w:themeColor="text1"/>
                <w:szCs w:val="28"/>
                <w:lang w:val="en-US"/>
              </w:rPr>
              <w:t>R</w:t>
            </w:r>
            <w:r w:rsidRPr="006D20E5">
              <w:rPr>
                <w:i/>
                <w:color w:val="000000" w:themeColor="text1"/>
                <w:szCs w:val="28"/>
                <w:vertAlign w:val="subscript"/>
              </w:rPr>
              <w:t>ив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suppressAutoHyphens/>
              <w:jc w:val="both"/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– радиус изгиба трассы в вертикальной плоскости, </w:t>
            </w:r>
            <w:proofErr w:type="gramStart"/>
            <w:r w:rsidRPr="006D20E5">
              <w:rPr>
                <w:color w:val="000000" w:themeColor="text1"/>
                <w:szCs w:val="28"/>
              </w:rPr>
              <w:t>м</w:t>
            </w:r>
            <w:proofErr w:type="gramEnd"/>
            <w:r w:rsidRPr="006D20E5">
              <w:rPr>
                <w:color w:val="000000" w:themeColor="text1"/>
                <w:szCs w:val="28"/>
              </w:rPr>
              <w:t>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B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ширина мульды оседания;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d</w:t>
            </w:r>
            <w:r w:rsidRPr="006D20E5">
              <w:rPr>
                <w:i/>
                <w:color w:val="000000" w:themeColor="text1"/>
                <w:vertAlign w:val="subscript"/>
              </w:rPr>
              <w:t>р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наибольший диаметр расширения скважины (бурового канала);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  <w:lang w:val="en-US"/>
              </w:rPr>
              <w:t>h</w:t>
            </w:r>
            <w:r w:rsidRPr="006D20E5">
              <w:rPr>
                <w:i/>
                <w:color w:val="000000" w:themeColor="text1"/>
                <w:vertAlign w:val="subscript"/>
                <w:lang w:val="en-US"/>
              </w:rPr>
              <w:t>c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 xml:space="preserve">- </w:t>
            </w:r>
            <w:r w:rsidRPr="006D20E5">
              <w:rPr>
                <w:color w:val="000000" w:themeColor="text1"/>
              </w:rPr>
              <w:t>глубина заложения свода скважины от поверхности;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sym w:font="Symbol" w:char="F06A"/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color w:val="000000" w:themeColor="text1"/>
              </w:rPr>
              <w:t>- угол внутреннего трения вмещающего грунта;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</w:rPr>
              <w:t>S</w:t>
            </w:r>
            <w:r w:rsidRPr="006D20E5">
              <w:rPr>
                <w:i/>
                <w:color w:val="000000" w:themeColor="text1"/>
                <w:vertAlign w:val="subscript"/>
              </w:rPr>
              <w:t>max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- осадка дневной поверхности по оси проходки; 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</w:rPr>
              <w:t>Vs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объем осадки дневной поверхности в пределах мульды оседания;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</w:rPr>
              <w:t>V</w:t>
            </w:r>
            <w:r w:rsidRPr="006D20E5">
              <w:rPr>
                <w:i/>
                <w:color w:val="000000" w:themeColor="text1"/>
                <w:vertAlign w:val="subscript"/>
              </w:rPr>
              <w:t>a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 xml:space="preserve">- объем кольцевого зазора между трубой и стенками расширенной скважины; 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S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color w:val="000000" w:themeColor="text1"/>
              </w:rPr>
              <w:t>- расчетная деформация основания;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S</w:t>
            </w:r>
            <w:r w:rsidRPr="006D20E5">
              <w:rPr>
                <w:i/>
                <w:color w:val="000000" w:themeColor="text1"/>
                <w:vertAlign w:val="subscript"/>
              </w:rPr>
              <w:t>п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предельное значение деформации основания и сооружения;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t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толщина стенки трубы;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proofErr w:type="spellStart"/>
            <w:r w:rsidRPr="006D20E5">
              <w:rPr>
                <w:i/>
                <w:color w:val="000000" w:themeColor="text1"/>
                <w:sz w:val="28"/>
                <w:szCs w:val="28"/>
              </w:rPr>
              <w:t>σ</w:t>
            </w:r>
            <w:r w:rsidRPr="006D20E5">
              <w:rPr>
                <w:i/>
                <w:color w:val="000000" w:themeColor="text1"/>
                <w:sz w:val="28"/>
                <w:szCs w:val="28"/>
                <w:vertAlign w:val="subscript"/>
              </w:rPr>
              <w:t>пр</w:t>
            </w:r>
            <w:proofErr w:type="spellEnd"/>
            <w:r w:rsidRPr="006D20E5">
              <w:rPr>
                <w:i/>
                <w:color w:val="000000" w:themeColor="text1"/>
                <w:sz w:val="28"/>
                <w:szCs w:val="28"/>
                <w:vertAlign w:val="subscript"/>
              </w:rPr>
              <w:t>.</w:t>
            </w:r>
            <w:r w:rsidRPr="006D20E5">
              <w:rPr>
                <w:i/>
                <w:color w:val="000000" w:themeColor="text1"/>
                <w:sz w:val="28"/>
                <w:szCs w:val="28"/>
                <w:vertAlign w:val="subscript"/>
                <w:lang w:val="en-US"/>
              </w:rPr>
              <w:t>N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</w:rPr>
              <w:t>продольное осевое растягивающее напряжение в стенке трубы от протягивания трубопровода;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>Р</w:t>
            </w:r>
            <w:r w:rsidRPr="006D20E5">
              <w:rPr>
                <w:i/>
                <w:color w:val="000000" w:themeColor="text1"/>
                <w:vertAlign w:val="subscript"/>
              </w:rPr>
              <w:t>П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</w:rPr>
              <w:t>усилие протягивания трубопровода;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proofErr w:type="spellStart"/>
            <w:r w:rsidRPr="00713494">
              <w:rPr>
                <w:i/>
              </w:rPr>
              <w:t>υ</w:t>
            </w:r>
            <w:r w:rsidRPr="00713494">
              <w:rPr>
                <w:vertAlign w:val="subscript"/>
              </w:rPr>
              <w:t>пил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>
              <w:rPr>
                <w:color w:val="000000" w:themeColor="text1"/>
                <w:szCs w:val="28"/>
              </w:rPr>
              <w:t>- с</w:t>
            </w:r>
            <w:r w:rsidRPr="00713494">
              <w:t>корость бурения пилотной скважины</w:t>
            </w:r>
            <w:r>
              <w:t>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713494" w:rsidRDefault="00713494" w:rsidP="00713494">
            <w:pPr>
              <w:rPr>
                <w:i/>
              </w:rPr>
            </w:pPr>
            <w:r w:rsidRPr="00713494">
              <w:rPr>
                <w:i/>
                <w:color w:val="000000" w:themeColor="text1"/>
                <w:sz w:val="28"/>
                <w:szCs w:val="28"/>
                <w:lang w:val="en-US"/>
              </w:rPr>
              <w:t>t</w:t>
            </w:r>
            <w:r w:rsidR="003E4328" w:rsidRPr="00713494">
              <w:rPr>
                <w:i/>
                <w:color w:val="000000" w:themeColor="text1"/>
                <w:position w:val="-12"/>
                <w:sz w:val="28"/>
                <w:szCs w:val="28"/>
                <w:lang w:val="en-US"/>
              </w:rPr>
              <w:object w:dxaOrig="279" w:dyaOrig="380">
                <v:shape id="_x0000_i1061" type="#_x0000_t75" style="width:13.75pt;height:20.65pt" o:ole="">
                  <v:imagedata r:id="rId117" o:title=""/>
                </v:shape>
                <o:OLEObject Type="Embed" ProgID="Equation.3" ShapeID="_x0000_i1061" DrawAspect="Content" ObjectID="_1536433378" r:id="rId118"/>
              </w:object>
            </w:r>
          </w:p>
        </w:tc>
        <w:tc>
          <w:tcPr>
            <w:tcW w:w="8743" w:type="dxa"/>
            <w:shd w:val="clear" w:color="auto" w:fill="auto"/>
          </w:tcPr>
          <w:p w:rsidR="00713494" w:rsidRDefault="00713494" w:rsidP="00713494">
            <w:pPr>
              <w:rPr>
                <w:color w:val="000000" w:themeColor="text1"/>
                <w:szCs w:val="28"/>
              </w:rPr>
            </w:pPr>
            <w:r w:rsidRPr="00713494">
              <w:rPr>
                <w:color w:val="000000" w:themeColor="text1"/>
                <w:szCs w:val="28"/>
              </w:rPr>
              <w:t>- минимальное время, требующееся для проходки пилотной скважины</w:t>
            </w:r>
            <w:r w:rsidR="003E4328">
              <w:rPr>
                <w:color w:val="000000" w:themeColor="text1"/>
                <w:szCs w:val="28"/>
              </w:rPr>
              <w:t xml:space="preserve"> на длину перехода</w:t>
            </w:r>
            <w:r w:rsidRPr="00713494">
              <w:rPr>
                <w:color w:val="000000" w:themeColor="text1"/>
                <w:szCs w:val="28"/>
              </w:rPr>
              <w:t xml:space="preserve">; 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d</w:t>
            </w:r>
            <w:r w:rsidRPr="006D20E5">
              <w:rPr>
                <w:i/>
                <w:color w:val="000000" w:themeColor="text1"/>
                <w:vertAlign w:val="subscript"/>
              </w:rPr>
              <w:t>с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 xml:space="preserve">- </w:t>
            </w:r>
            <w:r w:rsidRPr="006D20E5">
              <w:rPr>
                <w:color w:val="000000" w:themeColor="text1"/>
              </w:rPr>
              <w:t>диаметр пилотной скважины;</w:t>
            </w:r>
          </w:p>
        </w:tc>
      </w:tr>
      <w:tr w:rsidR="00713494" w:rsidRPr="006D20E5">
        <w:tc>
          <w:tcPr>
            <w:tcW w:w="828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lang w:val="en-US"/>
              </w:rPr>
              <w:t>F</w:t>
            </w:r>
          </w:p>
        </w:tc>
        <w:tc>
          <w:tcPr>
            <w:tcW w:w="8743" w:type="dxa"/>
            <w:shd w:val="clear" w:color="auto" w:fill="auto"/>
          </w:tcPr>
          <w:p w:rsidR="00713494" w:rsidRPr="006D20E5" w:rsidRDefault="00713494" w:rsidP="00713494">
            <w:pPr>
              <w:rPr>
                <w:i/>
                <w:color w:val="000000" w:themeColor="text1"/>
              </w:rPr>
            </w:pPr>
            <w:r w:rsidRPr="006D20E5">
              <w:rPr>
                <w:color w:val="000000" w:themeColor="text1"/>
              </w:rPr>
              <w:t>- грунтовый коэффициент  расхода бурового раствора;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713494">
              <w:rPr>
                <w:i/>
                <w:szCs w:val="28"/>
                <w:lang w:val="en-US"/>
              </w:rPr>
              <w:t>Q</w:t>
            </w:r>
            <w:r w:rsidRPr="00713494">
              <w:rPr>
                <w:szCs w:val="28"/>
                <w:vertAlign w:val="subscript"/>
              </w:rPr>
              <w:t>пил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pStyle w:val="afe"/>
              <w:spacing w:after="0" w:line="360" w:lineRule="auto"/>
              <w:ind w:left="0"/>
              <w:jc w:val="both"/>
              <w:rPr>
                <w:color w:val="000000" w:themeColor="text1"/>
              </w:rPr>
            </w:pPr>
            <w:r w:rsidRPr="00713494">
              <w:rPr>
                <w:rFonts w:ascii="Times New Roman" w:hAnsi="Times New Roman"/>
                <w:sz w:val="24"/>
                <w:szCs w:val="28"/>
              </w:rPr>
              <w:t>– интенсивность подачи бурово</w:t>
            </w:r>
            <w:r>
              <w:rPr>
                <w:rFonts w:ascii="Times New Roman" w:hAnsi="Times New Roman"/>
                <w:sz w:val="24"/>
                <w:szCs w:val="28"/>
              </w:rPr>
              <w:t>го раствора на пилотное бурение;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713494">
              <w:rPr>
                <w:i/>
                <w:szCs w:val="28"/>
                <w:lang w:val="en-US"/>
              </w:rPr>
              <w:t>Q</w:t>
            </w:r>
            <w:proofErr w:type="spellStart"/>
            <w:r w:rsidRPr="00713494">
              <w:rPr>
                <w:i/>
                <w:szCs w:val="28"/>
                <w:vertAlign w:val="subscript"/>
              </w:rPr>
              <w:t>расш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713494">
              <w:rPr>
                <w:szCs w:val="28"/>
              </w:rPr>
              <w:t xml:space="preserve">– </w:t>
            </w:r>
            <w:r w:rsidR="00363B10">
              <w:t xml:space="preserve"> </w:t>
            </w:r>
            <w:r w:rsidR="00363B10" w:rsidRPr="00363B10">
              <w:rPr>
                <w:szCs w:val="28"/>
              </w:rPr>
              <w:t xml:space="preserve">интенсивность подачи бурового раствора </w:t>
            </w:r>
            <w:r w:rsidR="00363B10">
              <w:rPr>
                <w:szCs w:val="28"/>
              </w:rPr>
              <w:t>при расширении</w:t>
            </w:r>
            <w:r>
              <w:rPr>
                <w:szCs w:val="28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  <w:sz w:val="28"/>
                <w:lang w:val="en-US"/>
              </w:rPr>
            </w:pPr>
            <w:r w:rsidRPr="00713494">
              <w:rPr>
                <w:i/>
                <w:sz w:val="28"/>
                <w:szCs w:val="32"/>
                <w:lang w:val="en-US"/>
              </w:rPr>
              <w:t>υ</w:t>
            </w:r>
            <w:proofErr w:type="spellStart"/>
            <w:r w:rsidRPr="00713494">
              <w:rPr>
                <w:sz w:val="28"/>
                <w:szCs w:val="32"/>
                <w:vertAlign w:val="subscript"/>
              </w:rPr>
              <w:t>расш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713494" w:rsidRDefault="003E4328" w:rsidP="003E4328">
            <w:pPr>
              <w:rPr>
                <w:color w:val="000000" w:themeColor="text1"/>
                <w:sz w:val="28"/>
              </w:rPr>
            </w:pPr>
            <w:r w:rsidRPr="00713494">
              <w:rPr>
                <w:color w:val="000000" w:themeColor="text1"/>
                <w:szCs w:val="28"/>
              </w:rPr>
              <w:t xml:space="preserve">- расчетная скорость протягивания; </w:t>
            </w:r>
          </w:p>
        </w:tc>
      </w:tr>
      <w:tr w:rsidR="003E4328" w:rsidRPr="006D20E5" w:rsidTr="00713494">
        <w:trPr>
          <w:trHeight w:val="212"/>
        </w:trPr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</w:rPr>
            </w:pPr>
            <w:proofErr w:type="spellStart"/>
            <w:proofErr w:type="gramStart"/>
            <w:r w:rsidRPr="00713494">
              <w:rPr>
                <w:i/>
                <w:iCs/>
                <w:szCs w:val="28"/>
              </w:rPr>
              <w:t>D</w:t>
            </w:r>
            <w:proofErr w:type="gramEnd"/>
            <w:r w:rsidRPr="00713494">
              <w:rPr>
                <w:szCs w:val="28"/>
                <w:vertAlign w:val="subscript"/>
              </w:rPr>
              <w:t>расш</w:t>
            </w:r>
            <w:proofErr w:type="spellEnd"/>
            <w:r w:rsidRPr="00713494">
              <w:rPr>
                <w:szCs w:val="28"/>
                <w:vertAlign w:val="subscript"/>
              </w:rPr>
              <w:t>.</w:t>
            </w:r>
          </w:p>
        </w:tc>
        <w:tc>
          <w:tcPr>
            <w:tcW w:w="8743" w:type="dxa"/>
            <w:shd w:val="clear" w:color="auto" w:fill="auto"/>
          </w:tcPr>
          <w:p w:rsidR="003E4328" w:rsidRPr="00713494" w:rsidRDefault="003E4328" w:rsidP="003E4328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– диаметр текущего расширения скважины</w:t>
            </w:r>
            <w:r w:rsidRPr="00713494">
              <w:rPr>
                <w:szCs w:val="28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</w:rPr>
            </w:pPr>
            <w:proofErr w:type="spellStart"/>
            <w:proofErr w:type="gramStart"/>
            <w:r w:rsidRPr="00713494">
              <w:rPr>
                <w:i/>
                <w:iCs/>
                <w:szCs w:val="28"/>
              </w:rPr>
              <w:t>D</w:t>
            </w:r>
            <w:proofErr w:type="gramEnd"/>
            <w:r w:rsidRPr="00713494">
              <w:rPr>
                <w:szCs w:val="28"/>
                <w:vertAlign w:val="subscript"/>
              </w:rPr>
              <w:t>пр</w:t>
            </w:r>
            <w:proofErr w:type="spellEnd"/>
            <w:r w:rsidRPr="00713494">
              <w:rPr>
                <w:szCs w:val="28"/>
                <w:vertAlign w:val="subscript"/>
              </w:rPr>
              <w:t>.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713494">
              <w:rPr>
                <w:szCs w:val="28"/>
              </w:rPr>
              <w:t>– диаметр предыдущего расширения пилотной скважины</w:t>
            </w:r>
            <w:r>
              <w:rPr>
                <w:szCs w:val="28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</w:rPr>
            </w:pPr>
            <w:r w:rsidRPr="00713494">
              <w:rPr>
                <w:color w:val="000000" w:themeColor="text1"/>
                <w:position w:val="-14"/>
                <w:sz w:val="28"/>
                <w:szCs w:val="28"/>
              </w:rPr>
              <w:object w:dxaOrig="480" w:dyaOrig="400">
                <v:shape id="_x0000_i1062" type="#_x0000_t75" style="width:23.8pt;height:20.65pt" o:ole="">
                  <v:imagedata r:id="rId119" o:title=""/>
                </v:shape>
                <o:OLEObject Type="Embed" ProgID="Equation.3" ShapeID="_x0000_i1062" DrawAspect="Content" ObjectID="_1536433379" r:id="rId120"/>
              </w:objec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>
              <w:rPr>
                <w:color w:val="000000" w:themeColor="text1"/>
                <w:szCs w:val="28"/>
              </w:rPr>
              <w:t>- м</w:t>
            </w:r>
            <w:r w:rsidRPr="00713494">
              <w:rPr>
                <w:color w:val="000000" w:themeColor="text1"/>
                <w:szCs w:val="28"/>
              </w:rPr>
              <w:t>инимальное время, требующееся для расширения бурового канала</w:t>
            </w:r>
            <w:r>
              <w:rPr>
                <w:color w:val="000000" w:themeColor="text1"/>
                <w:szCs w:val="28"/>
              </w:rPr>
              <w:t xml:space="preserve">  на длину перехода;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  <w:szCs w:val="28"/>
                <w:lang w:val="en-US"/>
              </w:rPr>
            </w:pPr>
            <w:proofErr w:type="spellStart"/>
            <w:r w:rsidRPr="006D20E5">
              <w:rPr>
                <w:i/>
                <w:color w:val="000000" w:themeColor="text1"/>
                <w:szCs w:val="28"/>
                <w:lang w:val="en-US"/>
              </w:rPr>
              <w:lastRenderedPageBreak/>
              <w:t>D</w:t>
            </w:r>
            <w:r w:rsidRPr="006D20E5">
              <w:rPr>
                <w:i/>
                <w:color w:val="000000" w:themeColor="text1"/>
                <w:szCs w:val="28"/>
                <w:vertAlign w:val="subscript"/>
                <w:lang w:val="en-US"/>
              </w:rPr>
              <w:t>p</w:t>
            </w:r>
            <w:proofErr w:type="spellEnd"/>
            <w:r w:rsidRPr="006D20E5">
              <w:rPr>
                <w:i/>
                <w:color w:val="000000" w:themeColor="text1"/>
                <w:szCs w:val="28"/>
                <w:vertAlign w:val="subscript"/>
              </w:rPr>
              <w:t>1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>- диаметр расширителя первой ступени;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R</w:t>
            </w:r>
            <w:r w:rsidRPr="006D20E5">
              <w:rPr>
                <w:i/>
                <w:color w:val="000000" w:themeColor="text1"/>
                <w:vertAlign w:val="subscript"/>
              </w:rPr>
              <w:t>пер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радиус технологического перегиба;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55E42" w:rsidP="003E4328">
            <w:pPr>
              <w:rPr>
                <w:i/>
                <w:color w:val="000000" w:themeColor="text1"/>
                <w:lang w:val="en-US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B</m:t>
                    </m:r>
                  </m:sub>
                  <m:sup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1</m:t>
                    </m:r>
                  </m:sup>
                </m:sSubSup>
              </m:oMath>
            </m:oMathPara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>- объем воды, придающий нулевую плавучесть;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>ρ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плотность бурового раствора;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  <w:lang w:val="en-US"/>
              </w:rPr>
            </w:pPr>
            <w:r w:rsidRPr="006D20E5">
              <w:rPr>
                <w:i/>
                <w:color w:val="000000" w:themeColor="text1"/>
                <w:sz w:val="28"/>
                <w:szCs w:val="28"/>
                <w:lang w:val="en-US"/>
              </w:rPr>
              <w:t>V</w:t>
            </w:r>
            <w:r w:rsidRPr="006D20E5">
              <w:rPr>
                <w:color w:val="000000" w:themeColor="text1"/>
                <w:position w:val="-12"/>
                <w:sz w:val="28"/>
                <w:szCs w:val="28"/>
              </w:rPr>
              <w:object w:dxaOrig="320" w:dyaOrig="380">
                <v:shape id="_x0000_i1063" type="#_x0000_t75" style="width:15.05pt;height:19.4pt" o:ole="">
                  <v:imagedata r:id="rId121" o:title=""/>
                </v:shape>
                <o:OLEObject Type="Embed" ProgID="Equation.3" ShapeID="_x0000_i1063" DrawAspect="Content" ObjectID="_1536433380" r:id="rId122"/>
              </w:objec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 xml:space="preserve">- максимальная скорость пилотного бурения; 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proofErr w:type="spellStart"/>
            <w:r w:rsidRPr="006D20E5">
              <w:rPr>
                <w:i/>
                <w:color w:val="000000" w:themeColor="text1"/>
                <w:szCs w:val="28"/>
              </w:rPr>
              <w:t>Р</w:t>
            </w:r>
            <w:r w:rsidRPr="006D20E5">
              <w:rPr>
                <w:i/>
                <w:color w:val="000000" w:themeColor="text1"/>
                <w:szCs w:val="28"/>
                <w:vertAlign w:val="subscript"/>
              </w:rPr>
              <w:t>тр</w:t>
            </w:r>
            <w:proofErr w:type="spellEnd"/>
            <w:r w:rsidRPr="006D20E5"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r w:rsidRPr="006D20E5">
              <w:rPr>
                <w:color w:val="000000" w:themeColor="text1"/>
                <w:szCs w:val="28"/>
              </w:rPr>
              <w:t xml:space="preserve">- масса 1 </w:t>
            </w:r>
            <w:proofErr w:type="spellStart"/>
            <w:r w:rsidRPr="006D20E5">
              <w:rPr>
                <w:color w:val="000000" w:themeColor="text1"/>
                <w:szCs w:val="28"/>
              </w:rPr>
              <w:t>пог</w:t>
            </w:r>
            <w:proofErr w:type="spellEnd"/>
            <w:r w:rsidRPr="006D20E5">
              <w:rPr>
                <w:color w:val="000000" w:themeColor="text1"/>
                <w:szCs w:val="28"/>
              </w:rPr>
              <w:t>. м протягиваемой трубы;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V</w:t>
            </w:r>
            <w:proofErr w:type="spellStart"/>
            <w:r w:rsidRPr="006D20E5">
              <w:rPr>
                <w:i/>
                <w:color w:val="000000" w:themeColor="text1"/>
                <w:vertAlign w:val="subscript"/>
              </w:rPr>
              <w:t>бр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объем бурового раствора;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m</w:t>
            </w:r>
            <w:r w:rsidRPr="006D20E5">
              <w:rPr>
                <w:i/>
                <w:color w:val="000000" w:themeColor="text1"/>
                <w:vertAlign w:val="subscript"/>
              </w:rPr>
              <w:t>к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масса (объем) компонента бурового раствора;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  <w:lang w:val="en-US"/>
              </w:rPr>
            </w:pPr>
            <w:proofErr w:type="spellStart"/>
            <w:r w:rsidRPr="006D20E5">
              <w:rPr>
                <w:i/>
                <w:color w:val="000000" w:themeColor="text1"/>
              </w:rPr>
              <w:t>с</w:t>
            </w:r>
            <w:r w:rsidRPr="006D20E5">
              <w:rPr>
                <w:i/>
                <w:color w:val="000000" w:themeColor="text1"/>
                <w:vertAlign w:val="subscript"/>
              </w:rPr>
              <w:t>к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концентрация компонента бурового раствора;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A714FD" w:rsidRDefault="003E4328" w:rsidP="003E4328">
            <w:pPr>
              <w:rPr>
                <w:i/>
                <w:color w:val="000000" w:themeColor="text1"/>
                <w:szCs w:val="28"/>
                <w:vertAlign w:val="subscript"/>
              </w:rPr>
            </w:pPr>
            <w:r>
              <w:rPr>
                <w:i/>
                <w:color w:val="000000" w:themeColor="text1"/>
                <w:szCs w:val="28"/>
                <w:lang w:val="en-US"/>
              </w:rPr>
              <w:t>V</w:t>
            </w:r>
            <w:r>
              <w:rPr>
                <w:i/>
                <w:color w:val="000000" w:themeColor="text1"/>
                <w:szCs w:val="28"/>
                <w:vertAlign w:val="subscript"/>
              </w:rPr>
              <w:t>пил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объем бурового раствора на проходку пилотной скважины;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713494">
              <w:rPr>
                <w:i/>
                <w:lang w:val="en-US"/>
              </w:rPr>
              <w:t>f</w:t>
            </w:r>
            <w:r w:rsidRPr="00713494">
              <w:rPr>
                <w:vertAlign w:val="subscript"/>
              </w:rPr>
              <w:t>пот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>
              <w:t xml:space="preserve">- </w:t>
            </w:r>
            <w:r w:rsidR="00363B10">
              <w:t xml:space="preserve"> </w:t>
            </w:r>
            <w:r w:rsidR="00363B10" w:rsidRPr="00363B10">
              <w:t>коэффициент учета расхода бурового раствора на сопутствующие технологич</w:t>
            </w:r>
            <w:r w:rsidR="00363B10" w:rsidRPr="00363B10">
              <w:t>е</w:t>
            </w:r>
            <w:r w:rsidR="00363B10" w:rsidRPr="00363B10">
              <w:t>ские операции</w:t>
            </w:r>
            <w: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A714FD" w:rsidRDefault="003E4328" w:rsidP="003E4328">
            <w:pPr>
              <w:rPr>
                <w:i/>
                <w:color w:val="000000" w:themeColor="text1"/>
                <w:szCs w:val="28"/>
                <w:vertAlign w:val="subscript"/>
              </w:rPr>
            </w:pPr>
            <w:r>
              <w:rPr>
                <w:i/>
                <w:color w:val="000000" w:themeColor="text1"/>
                <w:szCs w:val="28"/>
                <w:lang w:val="en-US"/>
              </w:rPr>
              <w:t>V</w:t>
            </w:r>
            <w:proofErr w:type="spellStart"/>
            <w:r>
              <w:rPr>
                <w:i/>
                <w:color w:val="000000" w:themeColor="text1"/>
                <w:szCs w:val="28"/>
                <w:vertAlign w:val="subscript"/>
              </w:rPr>
              <w:t>расш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объем бурового раствора на расширение скважины;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55E42" w:rsidP="003E4328">
            <w:pPr>
              <w:rPr>
                <w:i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36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36"/>
                      </w:rPr>
                      <m:t xml:space="preserve">кал. </m:t>
                    </m:r>
                  </m:sub>
                </m:sSub>
              </m:oMath>
            </m:oMathPara>
          </w:p>
        </w:tc>
        <w:tc>
          <w:tcPr>
            <w:tcW w:w="8743" w:type="dxa"/>
            <w:shd w:val="clear" w:color="auto" w:fill="auto"/>
          </w:tcPr>
          <w:p w:rsidR="003E4328" w:rsidRPr="00713494" w:rsidRDefault="003E4328" w:rsidP="003E4328">
            <w:pPr>
              <w:rPr>
                <w:szCs w:val="28"/>
              </w:rPr>
            </w:pPr>
            <w:r w:rsidRPr="00713494">
              <w:t>- объем бурового раствора на калибровку скважины;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sz w:val="28"/>
                <w:szCs w:val="28"/>
              </w:rPr>
            </w:pPr>
            <w:r w:rsidRPr="00C75DA7">
              <w:rPr>
                <w:i/>
                <w:sz w:val="28"/>
                <w:szCs w:val="28"/>
                <w:lang w:val="en-US"/>
              </w:rPr>
              <w:t>Q</w:t>
            </w:r>
            <w:r w:rsidRPr="00C75DA7">
              <w:rPr>
                <w:sz w:val="28"/>
                <w:szCs w:val="28"/>
                <w:vertAlign w:val="subscript"/>
              </w:rPr>
              <w:t>кал.</w:t>
            </w:r>
          </w:p>
        </w:tc>
        <w:tc>
          <w:tcPr>
            <w:tcW w:w="8743" w:type="dxa"/>
            <w:shd w:val="clear" w:color="auto" w:fill="auto"/>
          </w:tcPr>
          <w:p w:rsidR="003E4328" w:rsidRPr="00713494" w:rsidRDefault="003E4328" w:rsidP="003E4328">
            <w:pPr>
              <w:rPr>
                <w:sz w:val="22"/>
              </w:rPr>
            </w:pPr>
            <w:r w:rsidRPr="00713494">
              <w:rPr>
                <w:szCs w:val="28"/>
              </w:rPr>
              <w:t xml:space="preserve">- </w:t>
            </w:r>
            <w:r>
              <w:t xml:space="preserve"> </w:t>
            </w:r>
            <w:r w:rsidRPr="003E4328">
              <w:rPr>
                <w:szCs w:val="28"/>
              </w:rPr>
              <w:t xml:space="preserve">интенсивность подачи бурового раствора </w:t>
            </w:r>
            <w:r w:rsidRPr="00713494">
              <w:rPr>
                <w:szCs w:val="28"/>
              </w:rPr>
              <w:t xml:space="preserve"> при калибровке</w:t>
            </w:r>
            <w:r>
              <w:rPr>
                <w:sz w:val="22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A714FD" w:rsidRDefault="003E4328" w:rsidP="003E4328">
            <w:pPr>
              <w:rPr>
                <w:i/>
                <w:color w:val="000000" w:themeColor="text1"/>
                <w:szCs w:val="28"/>
                <w:vertAlign w:val="subscript"/>
              </w:rPr>
            </w:pPr>
            <w:r>
              <w:rPr>
                <w:i/>
                <w:color w:val="000000" w:themeColor="text1"/>
                <w:szCs w:val="28"/>
                <w:lang w:val="en-US"/>
              </w:rPr>
              <w:t>V</w:t>
            </w:r>
            <w:proofErr w:type="spellStart"/>
            <w:r>
              <w:rPr>
                <w:i/>
                <w:color w:val="000000" w:themeColor="text1"/>
                <w:szCs w:val="28"/>
                <w:vertAlign w:val="subscript"/>
              </w:rPr>
              <w:t>зат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- объем бурового раствора на затягивание трубопровода;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Default="003E4328" w:rsidP="003E4328">
            <w:pPr>
              <w:rPr>
                <w:i/>
                <w:color w:val="000000" w:themeColor="text1"/>
                <w:szCs w:val="28"/>
                <w:lang w:val="en-US"/>
              </w:rPr>
            </w:pPr>
            <w:r w:rsidRPr="00713494">
              <w:rPr>
                <w:i/>
                <w:szCs w:val="28"/>
                <w:lang w:val="en-US"/>
              </w:rPr>
              <w:t>Q</w:t>
            </w:r>
            <w:proofErr w:type="spellStart"/>
            <w:r w:rsidRPr="00713494">
              <w:rPr>
                <w:szCs w:val="28"/>
                <w:vertAlign w:val="subscript"/>
              </w:rPr>
              <w:t>зат</w:t>
            </w:r>
            <w:proofErr w:type="spellEnd"/>
            <w:r w:rsidRPr="00713494">
              <w:rPr>
                <w:szCs w:val="28"/>
                <w:vertAlign w:val="subscript"/>
              </w:rPr>
              <w:t>.</w:t>
            </w:r>
          </w:p>
        </w:tc>
        <w:tc>
          <w:tcPr>
            <w:tcW w:w="8743" w:type="dxa"/>
            <w:shd w:val="clear" w:color="auto" w:fill="auto"/>
          </w:tcPr>
          <w:p w:rsidR="003E4328" w:rsidRDefault="003E4328" w:rsidP="003E4328">
            <w:pPr>
              <w:tabs>
                <w:tab w:val="left" w:pos="6570"/>
              </w:tabs>
              <w:rPr>
                <w:color w:val="000000" w:themeColor="text1"/>
                <w:szCs w:val="28"/>
              </w:rPr>
            </w:pPr>
            <w:r w:rsidRPr="00713494">
              <w:rPr>
                <w:szCs w:val="28"/>
              </w:rPr>
              <w:t xml:space="preserve">- </w:t>
            </w:r>
            <w:r w:rsidR="00363B10">
              <w:t xml:space="preserve"> </w:t>
            </w:r>
            <w:r w:rsidR="00363B10" w:rsidRPr="00363B10">
              <w:rPr>
                <w:szCs w:val="28"/>
              </w:rPr>
              <w:t xml:space="preserve">интенсивность подачи бурового раствора </w:t>
            </w:r>
            <w:r w:rsidRPr="00713494">
              <w:rPr>
                <w:szCs w:val="28"/>
              </w:rPr>
              <w:t>при протягивании</w:t>
            </w:r>
            <w:r>
              <w:rPr>
                <w:szCs w:val="28"/>
              </w:rPr>
              <w:t>;</w:t>
            </w:r>
            <w:r w:rsidRPr="00713494">
              <w:rPr>
                <w:szCs w:val="28"/>
              </w:rPr>
              <w:tab/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55E42" w:rsidP="003E4328">
            <w:pPr>
              <w:rPr>
                <w:i/>
                <w:color w:val="000000" w:themeColor="text1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3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36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36"/>
                      </w:rPr>
                      <m:t xml:space="preserve">б.р. </m:t>
                    </m:r>
                  </m:sub>
                </m:sSub>
              </m:oMath>
            </m:oMathPara>
          </w:p>
        </w:tc>
        <w:tc>
          <w:tcPr>
            <w:tcW w:w="8743" w:type="dxa"/>
            <w:shd w:val="clear" w:color="auto" w:fill="auto"/>
          </w:tcPr>
          <w:p w:rsidR="003E4328" w:rsidRDefault="003E4328" w:rsidP="003E4328">
            <w:pPr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>- о</w:t>
            </w:r>
            <w:r w:rsidRPr="00713494">
              <w:rPr>
                <w:szCs w:val="28"/>
              </w:rPr>
              <w:t>бщее количество</w:t>
            </w:r>
            <w:r>
              <w:rPr>
                <w:szCs w:val="28"/>
              </w:rPr>
              <w:t xml:space="preserve"> необходимого бурового раствора;</w:t>
            </w:r>
            <w:r w:rsidRPr="00713494">
              <w:rPr>
                <w:szCs w:val="28"/>
              </w:rPr>
              <w:t xml:space="preserve"> 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  <w:szCs w:val="28"/>
              </w:rPr>
            </w:pPr>
            <w:r w:rsidRPr="00713494">
              <w:rPr>
                <w:i/>
                <w:szCs w:val="28"/>
                <w:lang w:val="en-US"/>
              </w:rPr>
              <w:t>V</w:t>
            </w:r>
            <w:proofErr w:type="spellStart"/>
            <w:r w:rsidRPr="00713494">
              <w:rPr>
                <w:i/>
                <w:szCs w:val="28"/>
                <w:vertAlign w:val="subscript"/>
              </w:rPr>
              <w:t>приг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Default="003E4328" w:rsidP="003E4328">
            <w:pPr>
              <w:rPr>
                <w:color w:val="000000" w:themeColor="text1"/>
                <w:szCs w:val="28"/>
              </w:rPr>
            </w:pPr>
            <w:r w:rsidRPr="00713494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713494">
              <w:rPr>
                <w:szCs w:val="28"/>
              </w:rPr>
              <w:t>приготовляемый необходимый объем бурового раствора на соответствующий этап</w:t>
            </w:r>
            <w:r>
              <w:rPr>
                <w:szCs w:val="28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713494" w:rsidRDefault="003E4328" w:rsidP="003E4328">
            <w:pPr>
              <w:rPr>
                <w:i/>
                <w:color w:val="000000" w:themeColor="text1"/>
                <w:szCs w:val="28"/>
              </w:rPr>
            </w:pPr>
            <w:r w:rsidRPr="00713494">
              <w:rPr>
                <w:i/>
                <w:szCs w:val="36"/>
                <w:lang w:val="en-US"/>
              </w:rPr>
              <w:t>V</w:t>
            </w:r>
            <w:r w:rsidRPr="00713494">
              <w:rPr>
                <w:i/>
                <w:szCs w:val="36"/>
                <w:vertAlign w:val="subscript"/>
              </w:rPr>
              <w:t>н</w:t>
            </w:r>
          </w:p>
        </w:tc>
        <w:tc>
          <w:tcPr>
            <w:tcW w:w="8743" w:type="dxa"/>
            <w:shd w:val="clear" w:color="auto" w:fill="auto"/>
          </w:tcPr>
          <w:p w:rsidR="003E4328" w:rsidRDefault="003E4328" w:rsidP="003E4328">
            <w:pPr>
              <w:rPr>
                <w:color w:val="000000" w:themeColor="text1"/>
                <w:szCs w:val="28"/>
              </w:rPr>
            </w:pPr>
            <w:r w:rsidRPr="00713494">
              <w:rPr>
                <w:szCs w:val="36"/>
              </w:rPr>
              <w:t>– необходимый начальный объем бурового раствора</w:t>
            </w:r>
            <w:r>
              <w:rPr>
                <w:szCs w:val="36"/>
              </w:rP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C75DA7" w:rsidRDefault="003E4328" w:rsidP="003E4328">
            <w:pPr>
              <w:rPr>
                <w:i/>
              </w:rPr>
            </w:pPr>
            <w:proofErr w:type="spellStart"/>
            <w:proofErr w:type="gramStart"/>
            <w:r w:rsidRPr="00C75DA7">
              <w:rPr>
                <w:i/>
              </w:rPr>
              <w:t>К</w:t>
            </w:r>
            <w:r w:rsidRPr="00C75DA7">
              <w:rPr>
                <w:i/>
                <w:vertAlign w:val="subscript"/>
              </w:rPr>
              <w:t>р</w:t>
            </w:r>
            <w:proofErr w:type="spellEnd"/>
            <w:proofErr w:type="gramEnd"/>
          </w:p>
        </w:tc>
        <w:tc>
          <w:tcPr>
            <w:tcW w:w="8743" w:type="dxa"/>
            <w:shd w:val="clear" w:color="auto" w:fill="auto"/>
          </w:tcPr>
          <w:p w:rsidR="003E4328" w:rsidRPr="00C75DA7" w:rsidRDefault="003E4328" w:rsidP="003E4328">
            <w:r w:rsidRPr="00C75DA7">
              <w:t xml:space="preserve"> -  коэффициент учета потерь бурового раствора при использовании системы р</w:t>
            </w:r>
            <w:r w:rsidRPr="00C75DA7">
              <w:t>е</w:t>
            </w:r>
            <w:r w:rsidRPr="00C75DA7">
              <w:t>генерации</w:t>
            </w:r>
            <w:r>
              <w:t>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proofErr w:type="spellStart"/>
            <w:r w:rsidRPr="006D20E5">
              <w:rPr>
                <w:i/>
                <w:color w:val="000000" w:themeColor="text1"/>
                <w:szCs w:val="28"/>
              </w:rPr>
              <w:t>Н</w:t>
            </w:r>
            <w:r w:rsidRPr="006D20E5">
              <w:rPr>
                <w:i/>
                <w:color w:val="000000" w:themeColor="text1"/>
                <w:szCs w:val="28"/>
                <w:vertAlign w:val="subscript"/>
              </w:rPr>
              <w:t>д</w:t>
            </w:r>
            <w:proofErr w:type="spell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>– глубина заложения от верха трубы до дна водоема;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szCs w:val="28"/>
              </w:rPr>
              <w:t>В</w:t>
            </w:r>
            <w:proofErr w:type="gramStart"/>
            <w:r w:rsidRPr="006D20E5">
              <w:rPr>
                <w:i/>
                <w:color w:val="000000" w:themeColor="text1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>– наибольшее из значений прогнозируемого размыва, дноуглубления или мощн</w:t>
            </w:r>
            <w:r w:rsidRPr="006D20E5">
              <w:rPr>
                <w:color w:val="000000" w:themeColor="text1"/>
                <w:szCs w:val="28"/>
              </w:rPr>
              <w:t>о</w:t>
            </w:r>
            <w:r w:rsidRPr="006D20E5">
              <w:rPr>
                <w:color w:val="000000" w:themeColor="text1"/>
                <w:szCs w:val="28"/>
              </w:rPr>
              <w:t>сти техногенного грунта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lang w:val="en-US"/>
              </w:rPr>
              <w:t>P</w:t>
            </w:r>
            <w:r w:rsidRPr="006D20E5">
              <w:rPr>
                <w:i/>
                <w:color w:val="000000" w:themeColor="text1"/>
                <w:vertAlign w:val="subscript"/>
              </w:rPr>
              <w:t>т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сила тяги буровой установки;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  <w:szCs w:val="28"/>
              </w:rPr>
              <w:t>к</w:t>
            </w:r>
            <w:proofErr w:type="gramStart"/>
            <w:r w:rsidRPr="006D20E5">
              <w:rPr>
                <w:color w:val="000000" w:themeColor="text1"/>
                <w:szCs w:val="28"/>
                <w:vertAlign w:val="subscript"/>
              </w:rPr>
              <w:t>1</w:t>
            </w:r>
            <w:proofErr w:type="gram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  <w:szCs w:val="28"/>
              </w:rPr>
              <w:t> – коэффициент запаса по тяге буровой установки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>к</w:t>
            </w:r>
            <w:proofErr w:type="gramStart"/>
            <w:r w:rsidRPr="006D20E5">
              <w:rPr>
                <w:i/>
                <w:color w:val="000000" w:themeColor="text1"/>
                <w:vertAlign w:val="subscript"/>
              </w:rPr>
              <w:t>2</w:t>
            </w:r>
            <w:proofErr w:type="gramEnd"/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коэффициент запаса по мощности буровой установки;</w:t>
            </w:r>
          </w:p>
        </w:tc>
      </w:tr>
      <w:tr w:rsidR="003E4328" w:rsidRPr="006D20E5">
        <w:tc>
          <w:tcPr>
            <w:tcW w:w="828" w:type="dxa"/>
            <w:shd w:val="clear" w:color="auto" w:fill="auto"/>
          </w:tcPr>
          <w:p w:rsidR="003E4328" w:rsidRPr="006D20E5" w:rsidRDefault="003E4328" w:rsidP="003E4328">
            <w:pPr>
              <w:rPr>
                <w:i/>
                <w:color w:val="000000" w:themeColor="text1"/>
              </w:rPr>
            </w:pPr>
            <w:r w:rsidRPr="006D20E5">
              <w:rPr>
                <w:i/>
                <w:color w:val="000000" w:themeColor="text1"/>
              </w:rPr>
              <w:t>М</w:t>
            </w:r>
          </w:p>
        </w:tc>
        <w:tc>
          <w:tcPr>
            <w:tcW w:w="8743" w:type="dxa"/>
            <w:shd w:val="clear" w:color="auto" w:fill="auto"/>
          </w:tcPr>
          <w:p w:rsidR="003E4328" w:rsidRPr="006D20E5" w:rsidRDefault="003E4328" w:rsidP="003E4328">
            <w:pPr>
              <w:rPr>
                <w:color w:val="000000" w:themeColor="text1"/>
              </w:rPr>
            </w:pPr>
            <w:r w:rsidRPr="006D20E5">
              <w:rPr>
                <w:color w:val="000000" w:themeColor="text1"/>
              </w:rPr>
              <w:t>- крутящий момент</w:t>
            </w:r>
            <w:r>
              <w:rPr>
                <w:color w:val="000000" w:themeColor="text1"/>
              </w:rPr>
              <w:t>,</w:t>
            </w:r>
            <w:r w:rsidRPr="006D20E5">
              <w:rPr>
                <w:color w:val="000000" w:themeColor="text1"/>
              </w:rPr>
              <w:t xml:space="preserve"> развиваемый буровой установкой для проходки  или расш</w:t>
            </w:r>
            <w:r w:rsidRPr="006D20E5">
              <w:rPr>
                <w:color w:val="000000" w:themeColor="text1"/>
              </w:rPr>
              <w:t>и</w:t>
            </w:r>
            <w:r w:rsidRPr="006D20E5">
              <w:rPr>
                <w:color w:val="000000" w:themeColor="text1"/>
              </w:rPr>
              <w:t xml:space="preserve">рения скважины; </w:t>
            </w:r>
          </w:p>
        </w:tc>
      </w:tr>
    </w:tbl>
    <w:p w:rsidR="00DD76E5" w:rsidRPr="006D20E5" w:rsidRDefault="00DD76E5" w:rsidP="005D377A">
      <w:pPr>
        <w:rPr>
          <w:color w:val="000000" w:themeColor="text1"/>
        </w:rPr>
      </w:pPr>
    </w:p>
    <w:p w:rsidR="005D377A" w:rsidRPr="006D20E5" w:rsidRDefault="005D377A" w:rsidP="005D377A">
      <w:pPr>
        <w:rPr>
          <w:color w:val="000000" w:themeColor="text1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713494" w:rsidRDefault="00713494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095969" w:rsidRDefault="00095969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095969" w:rsidRDefault="00095969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</w:p>
    <w:p w:rsidR="00CB43F9" w:rsidRPr="006D20E5" w:rsidRDefault="00D07640" w:rsidP="00CB43F9">
      <w:pPr>
        <w:spacing w:line="360" w:lineRule="auto"/>
        <w:ind w:firstLine="284"/>
        <w:jc w:val="center"/>
        <w:rPr>
          <w:b/>
          <w:color w:val="000000" w:themeColor="text1"/>
          <w:sz w:val="32"/>
          <w:szCs w:val="32"/>
        </w:rPr>
      </w:pPr>
      <w:r w:rsidRPr="006D20E5">
        <w:rPr>
          <w:b/>
          <w:color w:val="000000" w:themeColor="text1"/>
          <w:sz w:val="32"/>
          <w:szCs w:val="32"/>
        </w:rPr>
        <w:t>Библиография</w:t>
      </w:r>
    </w:p>
    <w:tbl>
      <w:tblPr>
        <w:tblW w:w="18882" w:type="dxa"/>
        <w:tblLayout w:type="fixed"/>
        <w:tblLook w:val="01E0" w:firstRow="1" w:lastRow="1" w:firstColumn="1" w:lastColumn="1" w:noHBand="0" w:noVBand="0"/>
      </w:tblPr>
      <w:tblGrid>
        <w:gridCol w:w="824"/>
        <w:gridCol w:w="6"/>
        <w:gridCol w:w="3727"/>
        <w:gridCol w:w="55"/>
        <w:gridCol w:w="5241"/>
        <w:gridCol w:w="9029"/>
      </w:tblGrid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034BF7" w:rsidRPr="006D20E5" w:rsidRDefault="00034BF7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146CAD" w:rsidRPr="006D20E5">
              <w:rPr>
                <w:color w:val="000000" w:themeColor="text1"/>
                <w:sz w:val="28"/>
                <w:szCs w:val="28"/>
              </w:rPr>
              <w:t>1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034BF7" w:rsidRPr="006D20E5" w:rsidRDefault="00034BF7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Свод правил</w:t>
            </w:r>
          </w:p>
          <w:p w:rsidR="00034BF7" w:rsidRPr="006D20E5" w:rsidRDefault="00034BF7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СП 11-105-97</w:t>
            </w:r>
          </w:p>
        </w:tc>
        <w:tc>
          <w:tcPr>
            <w:tcW w:w="5241" w:type="dxa"/>
            <w:shd w:val="clear" w:color="auto" w:fill="auto"/>
          </w:tcPr>
          <w:p w:rsidR="00034BF7" w:rsidRPr="006D20E5" w:rsidRDefault="00034BF7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Инженерно-геологические изыскания для строительства. Части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– </w:t>
            </w:r>
            <w:r w:rsidR="00825D6F" w:rsidRPr="006D20E5">
              <w:rPr>
                <w:color w:val="000000" w:themeColor="text1"/>
                <w:sz w:val="28"/>
                <w:szCs w:val="28"/>
                <w:lang w:val="en-US"/>
              </w:rPr>
              <w:t>VI</w:t>
            </w:r>
            <w:r w:rsidRPr="006D20E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2813AE" w:rsidRPr="006D20E5" w:rsidRDefault="002813AE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146CAD" w:rsidRPr="006D20E5">
              <w:rPr>
                <w:color w:val="000000" w:themeColor="text1"/>
                <w:sz w:val="28"/>
                <w:szCs w:val="28"/>
              </w:rPr>
              <w:t>2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146CAD" w:rsidRPr="006D20E5" w:rsidRDefault="00146CAD" w:rsidP="002813A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Инструкция о пересечении железнодорожных линий ОАО «РЖД» инж</w:t>
            </w:r>
            <w:r w:rsidRPr="006D20E5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 w:rsidRPr="006D20E5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 xml:space="preserve">нерными коммуникациями. М., ОАО «РЖД, </w:t>
            </w:r>
            <w:r w:rsidRPr="006D20E5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распоряжение №1198 от 16.05.</w:t>
            </w:r>
            <w:r w:rsidRPr="006D20E5">
              <w:rPr>
                <w:rFonts w:eastAsiaTheme="minorHAnsi"/>
                <w:bCs/>
                <w:color w:val="000000" w:themeColor="text1"/>
                <w:sz w:val="28"/>
                <w:szCs w:val="28"/>
                <w:lang w:eastAsia="en-US"/>
              </w:rPr>
              <w:t>2014.</w:t>
            </w:r>
          </w:p>
        </w:tc>
      </w:tr>
      <w:tr w:rsidR="006D20E5" w:rsidRPr="006D20E5" w:rsidTr="00E27E3C">
        <w:tc>
          <w:tcPr>
            <w:tcW w:w="824" w:type="dxa"/>
            <w:shd w:val="clear" w:color="auto" w:fill="auto"/>
          </w:tcPr>
          <w:p w:rsidR="00E27E3C" w:rsidRPr="006D20E5" w:rsidRDefault="00E27E3C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</w:t>
            </w:r>
            <w:r w:rsidR="00146CAD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E27E3C" w:rsidRPr="006D20E5" w:rsidRDefault="00146CAD" w:rsidP="005A3D00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П</w:t>
            </w:r>
            <w:r w:rsidRPr="006D20E5">
              <w:rPr>
                <w:color w:val="000000" w:themeColor="text1"/>
                <w:sz w:val="28"/>
                <w:szCs w:val="28"/>
              </w:rPr>
              <w:t>остановление Правительства РФ от 16 февраля 2008 г. № 87«О составе разделов проектной документации и требованиях к их содержанию»</w:t>
            </w:r>
          </w:p>
        </w:tc>
        <w:tc>
          <w:tcPr>
            <w:tcW w:w="9029" w:type="dxa"/>
          </w:tcPr>
          <w:p w:rsidR="00E27E3C" w:rsidRPr="006D20E5" w:rsidRDefault="00E27E3C" w:rsidP="00E27E3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4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FB7DB5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Свод правил</w:t>
            </w:r>
          </w:p>
          <w:p w:rsidR="005A3D00" w:rsidRPr="006D20E5" w:rsidRDefault="005A3D00" w:rsidP="00FB7DB5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СП 42-101-2003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FB7DB5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Общие положения по проектированию и строительству газораспределительных систем из металлических и полиэтилен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вых труб</w:t>
            </w:r>
          </w:p>
        </w:tc>
      </w:tr>
      <w:tr w:rsidR="006D20E5" w:rsidRPr="006D20E5" w:rsidTr="00FB7DB5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D54224" w:rsidRPr="006D20E5" w:rsidRDefault="00D54224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[5]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D54224" w:rsidRPr="006D20E5" w:rsidRDefault="00D54224" w:rsidP="00FB7DB5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Технический регламент. Информация и рекомендации по планированию, строительству и документированию проектов ГНБ. -  4 изд. </w:t>
            </w:r>
            <w:r w:rsidRPr="006D20E5">
              <w:rPr>
                <w:color w:val="000000" w:themeColor="text1"/>
                <w:sz w:val="28"/>
              </w:rPr>
              <w:t>Ассоциация буровых подрядчиков (АБП-Европа) –</w:t>
            </w:r>
            <w:r w:rsidRPr="006D20E5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6D20E5">
              <w:rPr>
                <w:color w:val="000000" w:themeColor="text1"/>
                <w:sz w:val="28"/>
              </w:rPr>
              <w:t>Аахен</w:t>
            </w:r>
            <w:proofErr w:type="spellEnd"/>
            <w:r w:rsidRPr="006D20E5">
              <w:rPr>
                <w:color w:val="000000" w:themeColor="text1"/>
                <w:sz w:val="28"/>
              </w:rPr>
              <w:t xml:space="preserve">, сентябрь </w:t>
            </w:r>
            <w:r w:rsidRPr="006D20E5">
              <w:rPr>
                <w:color w:val="000000" w:themeColor="text1"/>
                <w:sz w:val="28"/>
                <w:szCs w:val="28"/>
              </w:rPr>
              <w:t>2015.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6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Правила безопасности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ПБ 10-573-03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Правила устройства и безопасной эк</w:t>
            </w:r>
            <w:r w:rsidRPr="006D20E5">
              <w:rPr>
                <w:color w:val="000000" w:themeColor="text1"/>
                <w:sz w:val="28"/>
                <w:szCs w:val="28"/>
              </w:rPr>
              <w:t>с</w:t>
            </w:r>
            <w:r w:rsidRPr="006D20E5">
              <w:rPr>
                <w:color w:val="000000" w:themeColor="text1"/>
                <w:sz w:val="28"/>
                <w:szCs w:val="28"/>
              </w:rPr>
              <w:t>плуатации трубопроводов пара и горячей воды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7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Свод правил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СП 40-102-2000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Проектирование и монтаж трубопров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дов систем водоснабжения и канализации из полимерных материалов. Общие тр</w:t>
            </w:r>
            <w:r w:rsidRPr="006D20E5">
              <w:rPr>
                <w:color w:val="000000" w:themeColor="text1"/>
                <w:sz w:val="28"/>
                <w:szCs w:val="28"/>
              </w:rPr>
              <w:t>е</w:t>
            </w:r>
            <w:r w:rsidRPr="006D20E5">
              <w:rPr>
                <w:color w:val="000000" w:themeColor="text1"/>
                <w:sz w:val="28"/>
                <w:szCs w:val="28"/>
              </w:rPr>
              <w:t>бования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Технические условия</w:t>
            </w:r>
          </w:p>
          <w:p w:rsidR="005A3D00" w:rsidRPr="006D20E5" w:rsidRDefault="005A3D00" w:rsidP="00BA46AB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ТУ 1461-037-90910065-2015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Трубы чугунные напорные высокопро</w:t>
            </w:r>
            <w:r w:rsidRPr="006D20E5">
              <w:rPr>
                <w:color w:val="000000" w:themeColor="text1"/>
                <w:sz w:val="28"/>
                <w:szCs w:val="28"/>
              </w:rPr>
              <w:t>ч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ные 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9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Технические условия</w:t>
            </w:r>
          </w:p>
          <w:p w:rsidR="005A3D00" w:rsidRPr="006D20E5" w:rsidRDefault="005A3D00" w:rsidP="00BA46AB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ТУ 1461-075-50254094-2012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Трубы с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раструбно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>-замковым соединен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ем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RJ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из высокопрочного чугуна с шар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видным графитом для строительства тр</w:t>
            </w:r>
            <w:r w:rsidRPr="006D20E5">
              <w:rPr>
                <w:color w:val="000000" w:themeColor="text1"/>
                <w:sz w:val="28"/>
                <w:szCs w:val="28"/>
              </w:rPr>
              <w:t>у</w:t>
            </w:r>
            <w:r w:rsidRPr="006D20E5">
              <w:rPr>
                <w:color w:val="000000" w:themeColor="text1"/>
                <w:sz w:val="28"/>
                <w:szCs w:val="28"/>
              </w:rPr>
              <w:t>бопроводов на нефтяных месторожден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ях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[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10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  <w:r w:rsidRPr="006D20E5">
              <w:rPr>
                <w:color w:val="000000" w:themeColor="text1"/>
                <w:sz w:val="28"/>
                <w:szCs w:val="28"/>
                <w:rtl/>
              </w:rPr>
              <w:t>٭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Стандарт Международной организации по стандартиз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ISO 4179-2005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Трубы и фитинги из чугуна с шарови</w:t>
            </w:r>
            <w:r w:rsidRPr="006D20E5">
              <w:rPr>
                <w:color w:val="000000" w:themeColor="text1"/>
                <w:sz w:val="28"/>
                <w:szCs w:val="28"/>
              </w:rPr>
              <w:t>д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ным графитом для напорных и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ненапо</w:t>
            </w:r>
            <w:r w:rsidRPr="006D20E5">
              <w:rPr>
                <w:color w:val="000000" w:themeColor="text1"/>
                <w:sz w:val="28"/>
                <w:szCs w:val="28"/>
              </w:rPr>
              <w:t>р</w:t>
            </w:r>
            <w:r w:rsidRPr="006D20E5">
              <w:rPr>
                <w:color w:val="000000" w:themeColor="text1"/>
                <w:sz w:val="28"/>
                <w:szCs w:val="28"/>
              </w:rPr>
              <w:t>ных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трубопроводов. Футеровка цемен</w:t>
            </w:r>
            <w:r w:rsidRPr="006D20E5">
              <w:rPr>
                <w:color w:val="000000" w:themeColor="text1"/>
                <w:sz w:val="28"/>
                <w:szCs w:val="28"/>
              </w:rPr>
              <w:t>т</w:t>
            </w:r>
            <w:r w:rsidRPr="006D20E5">
              <w:rPr>
                <w:color w:val="000000" w:themeColor="text1"/>
                <w:sz w:val="28"/>
                <w:szCs w:val="28"/>
              </w:rPr>
              <w:t>ным раствором.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 [1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1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  <w:r w:rsidRPr="006D20E5">
              <w:rPr>
                <w:color w:val="000000" w:themeColor="text1"/>
                <w:sz w:val="28"/>
                <w:szCs w:val="28"/>
                <w:rtl/>
              </w:rPr>
              <w:t>٭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Стандарт Международной организации по стандартиз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ISO 8179-1:2004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Трубы из чугуна с шаровидным граф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том Наружное цинковое покрытие. Часть 1. Покрытие металлическим цинком с о</w:t>
            </w:r>
            <w:r w:rsidRPr="006D20E5">
              <w:rPr>
                <w:color w:val="000000" w:themeColor="text1"/>
                <w:sz w:val="28"/>
                <w:szCs w:val="28"/>
              </w:rPr>
              <w:t>т</w:t>
            </w:r>
            <w:r w:rsidRPr="006D20E5">
              <w:rPr>
                <w:color w:val="000000" w:themeColor="text1"/>
                <w:sz w:val="28"/>
                <w:szCs w:val="28"/>
              </w:rPr>
              <w:t>делочным слоем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2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  <w:r w:rsidRPr="006D20E5">
              <w:rPr>
                <w:color w:val="000000" w:themeColor="text1"/>
                <w:sz w:val="28"/>
                <w:szCs w:val="28"/>
                <w:rtl/>
              </w:rPr>
              <w:t>٭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Стандарт Международной организации по стандартиз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ISO 8179-2:2004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Трубы из чугуна с шаровидным граф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том. Наружное цинковое покрытие. Часть 2. Покрытие краской с большим содержанием цинковой пыли и отдело</w:t>
            </w:r>
            <w:r w:rsidRPr="006D20E5">
              <w:rPr>
                <w:color w:val="000000" w:themeColor="text1"/>
                <w:sz w:val="28"/>
                <w:szCs w:val="28"/>
              </w:rPr>
              <w:t>ч</w:t>
            </w:r>
            <w:r w:rsidRPr="006D20E5">
              <w:rPr>
                <w:color w:val="000000" w:themeColor="text1"/>
                <w:sz w:val="28"/>
                <w:szCs w:val="28"/>
              </w:rPr>
              <w:t>ный слой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3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  <w:r w:rsidRPr="006D20E5">
              <w:rPr>
                <w:color w:val="000000" w:themeColor="text1"/>
                <w:sz w:val="28"/>
                <w:szCs w:val="28"/>
                <w:rtl/>
              </w:rPr>
              <w:t>٭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Стандарт Международной организации по стандартиз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ISO 8180:2006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Трубопроводы из чугуна с шаровидным графитом. Полиэтиленовая оплетка для применения на месте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4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Правила устройства электроустановок. </w:t>
            </w:r>
            <w:r w:rsidRPr="006D20E5">
              <w:rPr>
                <w:color w:val="000000" w:themeColor="text1"/>
              </w:rPr>
              <w:t xml:space="preserve">– 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6-е изд.,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испр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. и доп. – М.: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Го</w:t>
            </w:r>
            <w:r w:rsidRPr="006D20E5">
              <w:rPr>
                <w:color w:val="000000" w:themeColor="text1"/>
                <w:sz w:val="28"/>
                <w:szCs w:val="28"/>
              </w:rPr>
              <w:t>с</w:t>
            </w:r>
            <w:r w:rsidRPr="006D20E5">
              <w:rPr>
                <w:color w:val="000000" w:themeColor="text1"/>
                <w:sz w:val="28"/>
                <w:szCs w:val="28"/>
              </w:rPr>
              <w:t>энергонадзор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>, 2000.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5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Свод правил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СП 12-136-2002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Решения по охране труда и промышле</w:t>
            </w:r>
            <w:r w:rsidRPr="006D20E5">
              <w:rPr>
                <w:color w:val="000000" w:themeColor="text1"/>
                <w:sz w:val="28"/>
                <w:szCs w:val="28"/>
              </w:rPr>
              <w:t>н</w:t>
            </w:r>
            <w:r w:rsidRPr="006D20E5">
              <w:rPr>
                <w:color w:val="000000" w:themeColor="text1"/>
                <w:sz w:val="28"/>
                <w:szCs w:val="28"/>
              </w:rPr>
              <w:t>ной безопасности в проектах организ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 строительства и проектах произво</w:t>
            </w:r>
            <w:r w:rsidRPr="006D20E5">
              <w:rPr>
                <w:color w:val="000000" w:themeColor="text1"/>
                <w:sz w:val="28"/>
                <w:szCs w:val="28"/>
              </w:rPr>
              <w:t>д</w:t>
            </w:r>
            <w:r w:rsidRPr="006D20E5">
              <w:rPr>
                <w:color w:val="000000" w:themeColor="text1"/>
                <w:sz w:val="28"/>
                <w:szCs w:val="28"/>
              </w:rPr>
              <w:t>ства работ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6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Правила безопасности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ПБ-03-428-02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Правила безопасности при строительстве подземных сооружений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[1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7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1B2D3E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МДС 11-21.2009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Методика определения точного местоп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ложения и глубины залегания, а также разрывов подземных коммуникаций (с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ловых, сигнальных кабелей, трубопров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дов, газо-, водоснабжения и др.), предо</w:t>
            </w:r>
            <w:r w:rsidRPr="006D20E5">
              <w:rPr>
                <w:color w:val="000000" w:themeColor="text1"/>
                <w:sz w:val="28"/>
                <w:szCs w:val="28"/>
              </w:rPr>
              <w:t>т</w:t>
            </w:r>
            <w:r w:rsidRPr="006D20E5">
              <w:rPr>
                <w:color w:val="000000" w:themeColor="text1"/>
                <w:sz w:val="28"/>
                <w:szCs w:val="28"/>
              </w:rPr>
              <w:t>вращающих их повреждения при пров</w:t>
            </w:r>
            <w:r w:rsidRPr="006D20E5">
              <w:rPr>
                <w:color w:val="000000" w:themeColor="text1"/>
                <w:sz w:val="28"/>
                <w:szCs w:val="28"/>
              </w:rPr>
              <w:t>е</w:t>
            </w:r>
            <w:r w:rsidRPr="006D20E5">
              <w:rPr>
                <w:color w:val="000000" w:themeColor="text1"/>
                <w:sz w:val="28"/>
                <w:szCs w:val="28"/>
              </w:rPr>
              <w:t>дении земляных работ</w:t>
            </w:r>
          </w:p>
          <w:p w:rsidR="005A3D00" w:rsidRPr="006D20E5" w:rsidRDefault="005A3D00" w:rsidP="001B2D3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[1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2813AE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Рыбаков А.П. Основы бестраншейных технологий (теория и практика): Технический учебник-справочник – М: Пресс-Бюро №1, 2005.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[1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Bennet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D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.,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Ariaratnam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S</w:t>
            </w:r>
            <w:r w:rsidRPr="006D20E5">
              <w:rPr>
                <w:color w:val="000000" w:themeColor="text1"/>
                <w:sz w:val="28"/>
                <w:szCs w:val="28"/>
              </w:rPr>
              <w:t>.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T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. Практические рекомендации по </w:t>
            </w:r>
            <w:proofErr w:type="gramStart"/>
            <w:r w:rsidRPr="006D20E5">
              <w:rPr>
                <w:color w:val="000000" w:themeColor="text1"/>
                <w:sz w:val="28"/>
                <w:szCs w:val="28"/>
              </w:rPr>
              <w:t>применению  горизонтального</w:t>
            </w:r>
            <w:proofErr w:type="gramEnd"/>
            <w:r w:rsidRPr="006D20E5">
              <w:rPr>
                <w:color w:val="000000" w:themeColor="text1"/>
                <w:sz w:val="28"/>
                <w:szCs w:val="28"/>
              </w:rPr>
              <w:t xml:space="preserve"> направленного бурения. – 3-е изд.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HDD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Consortium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 (Общество горизонтального направленного бурения). – США, 2008. 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применении метода горизонтально направленного бурения (ГНБ) для прокладки электрических кабелей. Информационное сообщение МКС №552. </w:t>
            </w:r>
            <w:r w:rsidRPr="006D20E5">
              <w:rPr>
                <w:color w:val="000000" w:themeColor="text1"/>
              </w:rPr>
              <w:t>–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М., 31.03.2004. 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Руководящий документ ОАО «АК «</w:t>
            </w:r>
            <w:proofErr w:type="spellStart"/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Транснефть</w:t>
            </w:r>
            <w:proofErr w:type="spellEnd"/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РД-91.040.00-КТН-308-09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Строительство подводных переходов нефтепроводов методом наклонно-направленного бурения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[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Технические условия 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 2458-002-50635131-2003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Биополимер жидкий </w:t>
            </w:r>
            <w:proofErr w:type="spellStart"/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ксантановый</w:t>
            </w:r>
            <w:proofErr w:type="spellEnd"/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Технические условия 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ТУ 2231-015-32957739-00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rStyle w:val="afd"/>
                <w:b w:val="0"/>
                <w:color w:val="000000" w:themeColor="text1"/>
                <w:sz w:val="28"/>
                <w:szCs w:val="28"/>
              </w:rPr>
              <w:t xml:space="preserve">ПАЦ. </w:t>
            </w:r>
            <w:proofErr w:type="spellStart"/>
            <w:r w:rsidRPr="006D20E5">
              <w:rPr>
                <w:rStyle w:val="afd"/>
                <w:b w:val="0"/>
                <w:color w:val="000000" w:themeColor="text1"/>
                <w:sz w:val="28"/>
                <w:szCs w:val="28"/>
              </w:rPr>
              <w:t>Пацполианионная</w:t>
            </w:r>
            <w:proofErr w:type="spellEnd"/>
            <w:r w:rsidRPr="006D20E5">
              <w:rPr>
                <w:rStyle w:val="afd"/>
                <w:b w:val="0"/>
                <w:color w:val="000000" w:themeColor="text1"/>
                <w:sz w:val="28"/>
                <w:szCs w:val="28"/>
              </w:rPr>
              <w:t xml:space="preserve"> целлюлоза те</w:t>
            </w:r>
            <w:r w:rsidRPr="006D20E5">
              <w:rPr>
                <w:rStyle w:val="afd"/>
                <w:b w:val="0"/>
                <w:color w:val="000000" w:themeColor="text1"/>
                <w:sz w:val="28"/>
                <w:szCs w:val="28"/>
              </w:rPr>
              <w:t>х</w:t>
            </w:r>
            <w:r w:rsidRPr="006D20E5">
              <w:rPr>
                <w:rStyle w:val="afd"/>
                <w:b w:val="0"/>
                <w:color w:val="000000" w:themeColor="text1"/>
                <w:sz w:val="28"/>
                <w:szCs w:val="28"/>
              </w:rPr>
              <w:t>ническая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Технические условия 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ТУ 2458-007-70896713-2005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Полиариламид</w:t>
            </w:r>
            <w:proofErr w:type="spellEnd"/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ПАА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Стандарт организации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 Газпром РД 2.1-146-2005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Смазочные компоненты буровых раств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ров. Технические требования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Технические условия </w:t>
            </w:r>
          </w:p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ТУ 3661-016-53434081-2001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D20E5">
              <w:rPr>
                <w:rStyle w:val="afd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Циркуляционные системы для буровых установок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7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Федеральный закон от 26 июня 2008 №102-ФЗ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«Об обеспечении единства средств изм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рений»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>[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  <w:r w:rsidRPr="006D20E5">
              <w:rPr>
                <w:bCs/>
                <w:color w:val="000000" w:themeColor="text1"/>
                <w:sz w:val="28"/>
                <w:szCs w:val="28"/>
                <w:rtl/>
                <w:lang w:val="en-US"/>
              </w:rPr>
              <w:t>٭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Стандарт Международной организации по стандартиз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ции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6D20E5">
              <w:rPr>
                <w:color w:val="000000" w:themeColor="text1"/>
                <w:sz w:val="28"/>
                <w:szCs w:val="28"/>
              </w:rPr>
              <w:t>SO 10414-1:2008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Промышленность нефтяная и газовая. Полевые испытания буровых растворов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[2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9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Руководящий документ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Р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стехнадзора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РД-11-05-2007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36"/>
                <w:szCs w:val="36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Порядок ведения общего и (или) спец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ального журнала учета выполнения работ при строительстве, реконструкции, кап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тальном ремонте объектов капитального строительства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30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Руководящий документ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Р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стехнадзора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5A3D00" w:rsidRPr="006D20E5" w:rsidRDefault="005A3D00" w:rsidP="00BA46AB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РД-11-02-2006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Требования к составу и порядку ведения исполнительной документации при стр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ительстве, реконструкции, капитальном ремонте объектов капитального стро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тельства и требования, предъявляемые к актам освидетельствования работ, ко</w:t>
            </w:r>
            <w:r w:rsidRPr="006D20E5">
              <w:rPr>
                <w:color w:val="000000" w:themeColor="text1"/>
                <w:sz w:val="28"/>
                <w:szCs w:val="28"/>
              </w:rPr>
              <w:t>н</w:t>
            </w:r>
            <w:r w:rsidRPr="006D20E5">
              <w:rPr>
                <w:color w:val="000000" w:themeColor="text1"/>
                <w:sz w:val="28"/>
                <w:szCs w:val="28"/>
              </w:rPr>
              <w:t>струкций, участков сетей инженерно-технического обеспечения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 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1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Свод правил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СП 11-110-99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Авторский надзор за строительством зданий и сооружений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Санитарные нормы и прав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ла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D20E5">
              <w:rPr>
                <w:bCs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 2.2.3.1384-03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Гигиенические требования к организации строительного производства и стро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тельных работ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3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   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Стандарт организации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СТО Газпром 18000.1-001-2014       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Единая система управления охраны труда и промышленной безопасностью ОАО «Газпром». Основные положения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4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]       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НОСТРОЙ. Профессиональный стандарт. Оператор комплекса горизо</w:t>
            </w:r>
            <w:r w:rsidRPr="006D20E5">
              <w:rPr>
                <w:color w:val="000000" w:themeColor="text1"/>
                <w:sz w:val="28"/>
                <w:szCs w:val="28"/>
              </w:rPr>
              <w:t>н</w:t>
            </w:r>
            <w:r w:rsidRPr="006D20E5">
              <w:rPr>
                <w:color w:val="000000" w:themeColor="text1"/>
                <w:sz w:val="28"/>
                <w:szCs w:val="28"/>
              </w:rPr>
              <w:t>тального направленного бурения в строительстве. МАС ГНБ, СРО НП «Объединение строителей подземных сооружений, промышленных и гражданских объектов», М., 2015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lastRenderedPageBreak/>
              <w:t>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5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Федеральные нормы и правила в области промышленной безопасности "Правила безопасности в нефтяной и газовой промышленности"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6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Межотраслевые правила по охране труда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ПОТ РМ-016-2001</w:t>
            </w:r>
            <w:r w:rsidRPr="006D20E5">
              <w:rPr>
                <w:color w:val="000000" w:themeColor="text1"/>
              </w:rPr>
              <w:t xml:space="preserve">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(РД 153-34.0-03.150-00)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Межотраслевые правила по охране труда (правила безопасности) при эксплуат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>ции электроустановок. – М.: Минэнерго, 2000.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7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ПЭЭП. Правила эксплуатации электроустановок потребителей, Мин</w:t>
            </w:r>
            <w:r w:rsidRPr="006D20E5">
              <w:rPr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color w:val="000000" w:themeColor="text1"/>
                <w:sz w:val="28"/>
                <w:szCs w:val="28"/>
              </w:rPr>
              <w:t>стерство энергетики Российской Федерации, 2003 г.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8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Санитарные нормы и прав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ла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D20E5">
              <w:rPr>
                <w:bCs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 2.1.5.980-00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Гигиенические требования к охране п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верхностных вод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[3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9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Санитарные нормы и прав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ла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D20E5">
              <w:rPr>
                <w:bCs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 2.2.1/2.1.1.1200-03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Санитарно-защитные зоны и санитарная классификация предприятий, сооруж</w:t>
            </w:r>
            <w:r w:rsidRPr="006D20E5">
              <w:rPr>
                <w:color w:val="000000" w:themeColor="text1"/>
                <w:sz w:val="28"/>
                <w:szCs w:val="28"/>
              </w:rPr>
              <w:t>е</w:t>
            </w:r>
            <w:r w:rsidRPr="006D20E5">
              <w:rPr>
                <w:color w:val="000000" w:themeColor="text1"/>
                <w:sz w:val="28"/>
                <w:szCs w:val="28"/>
              </w:rPr>
              <w:t>ний и иных объектов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[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40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 xml:space="preserve">Технические условия 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</w:rPr>
              <w:t>ТУ 38-301-100-88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Смазка </w:t>
            </w:r>
            <w:proofErr w:type="spellStart"/>
            <w:r w:rsidRPr="006D20E5">
              <w:rPr>
                <w:color w:val="000000" w:themeColor="text1"/>
                <w:sz w:val="28"/>
                <w:szCs w:val="28"/>
              </w:rPr>
              <w:t>Резьбол</w:t>
            </w:r>
            <w:proofErr w:type="spellEnd"/>
            <w:r w:rsidRPr="006D20E5">
              <w:rPr>
                <w:color w:val="000000" w:themeColor="text1"/>
                <w:sz w:val="28"/>
                <w:szCs w:val="28"/>
              </w:rPr>
              <w:t xml:space="preserve"> Б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D54224" w:rsidRPr="006D20E5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88" w:type="dxa"/>
            <w:gridSpan w:val="3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Руководящий документ</w:t>
            </w:r>
          </w:p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РД 39-013-90 </w:t>
            </w:r>
          </w:p>
        </w:tc>
        <w:tc>
          <w:tcPr>
            <w:tcW w:w="5241" w:type="dxa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Инструкция по эксплуатации бурильных труб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24" w:type="dxa"/>
            <w:shd w:val="clear" w:color="auto" w:fill="auto"/>
          </w:tcPr>
          <w:p w:rsidR="005A3D00" w:rsidRPr="006D20E5" w:rsidRDefault="005A3D00" w:rsidP="00D54224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 xml:space="preserve"> [4</w:t>
            </w:r>
            <w:r w:rsidR="00D54224" w:rsidRPr="006D20E5">
              <w:rPr>
                <w:color w:val="000000" w:themeColor="text1"/>
                <w:sz w:val="28"/>
                <w:szCs w:val="28"/>
              </w:rPr>
              <w:t>2</w:t>
            </w:r>
            <w:r w:rsidRPr="006D20E5">
              <w:rPr>
                <w:color w:val="000000" w:themeColor="text1"/>
                <w:sz w:val="28"/>
                <w:szCs w:val="28"/>
              </w:rPr>
              <w:t>]</w:t>
            </w:r>
          </w:p>
        </w:tc>
        <w:tc>
          <w:tcPr>
            <w:tcW w:w="9029" w:type="dxa"/>
            <w:gridSpan w:val="4"/>
            <w:shd w:val="clear" w:color="auto" w:fill="auto"/>
          </w:tcPr>
          <w:p w:rsidR="005A3D00" w:rsidRPr="006D20E5" w:rsidRDefault="005A3D00" w:rsidP="00BA46AB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Рекомендации по использованию труб из высокопрочного чугуна с ш</w:t>
            </w:r>
            <w:r w:rsidRPr="006D20E5">
              <w:rPr>
                <w:color w:val="000000" w:themeColor="text1"/>
                <w:sz w:val="28"/>
                <w:szCs w:val="28"/>
              </w:rPr>
              <w:t>а</w:t>
            </w:r>
            <w:r w:rsidRPr="006D20E5">
              <w:rPr>
                <w:color w:val="000000" w:themeColor="text1"/>
                <w:sz w:val="28"/>
                <w:szCs w:val="28"/>
              </w:rPr>
              <w:t xml:space="preserve">ровидным графитом. </w:t>
            </w:r>
            <w:r w:rsidRPr="006D20E5">
              <w:rPr>
                <w:color w:val="000000" w:themeColor="text1"/>
              </w:rPr>
              <w:t xml:space="preserve">– </w:t>
            </w:r>
            <w:r w:rsidRPr="006D20E5">
              <w:rPr>
                <w:color w:val="000000" w:themeColor="text1"/>
                <w:sz w:val="28"/>
                <w:szCs w:val="28"/>
              </w:rPr>
              <w:t>Липецк:</w:t>
            </w:r>
            <w:r w:rsidR="00095969">
              <w:rPr>
                <w:color w:val="000000" w:themeColor="text1"/>
                <w:sz w:val="28"/>
                <w:szCs w:val="28"/>
              </w:rPr>
              <w:t xml:space="preserve"> ОАО ЛМЗ «Свободный сокол», 2016</w:t>
            </w:r>
            <w:r w:rsidRPr="006D20E5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30" w:type="dxa"/>
            <w:gridSpan w:val="2"/>
            <w:shd w:val="clear" w:color="auto" w:fill="auto"/>
          </w:tcPr>
          <w:p w:rsidR="005A3D00" w:rsidRPr="006D20E5" w:rsidRDefault="005A3D00" w:rsidP="00CE50F1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="00624BE8"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43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27" w:type="dxa"/>
            <w:shd w:val="clear" w:color="auto" w:fill="auto"/>
          </w:tcPr>
          <w:p w:rsidR="005A3D00" w:rsidRPr="006D20E5" w:rsidRDefault="005A3D00" w:rsidP="00CB3B0C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Технические условия</w:t>
            </w:r>
          </w:p>
          <w:p w:rsidR="005A3D00" w:rsidRPr="006D20E5" w:rsidRDefault="005A3D00" w:rsidP="00F44560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ТУ 5860-107-81417928-2015</w:t>
            </w:r>
          </w:p>
        </w:tc>
        <w:tc>
          <w:tcPr>
            <w:tcW w:w="5296" w:type="dxa"/>
            <w:gridSpan w:val="2"/>
            <w:shd w:val="clear" w:color="auto" w:fill="auto"/>
          </w:tcPr>
          <w:p w:rsidR="005A3D00" w:rsidRPr="006D20E5" w:rsidRDefault="005A3D00" w:rsidP="00CB3B0C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Трубы и соединительные детали труб</w:t>
            </w:r>
            <w:r w:rsidRPr="006D20E5">
              <w:rPr>
                <w:color w:val="000000" w:themeColor="text1"/>
                <w:sz w:val="28"/>
                <w:szCs w:val="28"/>
              </w:rPr>
              <w:t>о</w:t>
            </w:r>
            <w:r w:rsidRPr="006D20E5">
              <w:rPr>
                <w:color w:val="000000" w:themeColor="text1"/>
                <w:sz w:val="28"/>
                <w:szCs w:val="28"/>
              </w:rPr>
              <w:t>проводов с защитным покрытием «ЗУБ-композит»</w:t>
            </w:r>
          </w:p>
        </w:tc>
      </w:tr>
      <w:tr w:rsidR="006D20E5" w:rsidRPr="006D20E5" w:rsidTr="00E27E3C">
        <w:trPr>
          <w:gridAfter w:val="1"/>
          <w:wAfter w:w="9029" w:type="dxa"/>
        </w:trPr>
        <w:tc>
          <w:tcPr>
            <w:tcW w:w="830" w:type="dxa"/>
            <w:gridSpan w:val="2"/>
            <w:shd w:val="clear" w:color="auto" w:fill="auto"/>
          </w:tcPr>
          <w:p w:rsidR="0018129F" w:rsidRPr="006D20E5" w:rsidRDefault="0018129F" w:rsidP="0018129F">
            <w:pPr>
              <w:spacing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[</w:t>
            </w:r>
            <w:r w:rsidRPr="006D20E5">
              <w:rPr>
                <w:bCs/>
                <w:color w:val="000000" w:themeColor="text1"/>
                <w:sz w:val="28"/>
                <w:szCs w:val="28"/>
              </w:rPr>
              <w:t>44</w:t>
            </w:r>
            <w:r w:rsidRPr="006D20E5">
              <w:rPr>
                <w:bCs/>
                <w:color w:val="000000" w:themeColor="text1"/>
                <w:sz w:val="28"/>
                <w:szCs w:val="28"/>
                <w:lang w:val="en-US"/>
              </w:rPr>
              <w:t>]</w:t>
            </w:r>
          </w:p>
        </w:tc>
        <w:tc>
          <w:tcPr>
            <w:tcW w:w="3727" w:type="dxa"/>
            <w:shd w:val="clear" w:color="auto" w:fill="auto"/>
          </w:tcPr>
          <w:p w:rsidR="0018129F" w:rsidRPr="006D20E5" w:rsidRDefault="0018129F" w:rsidP="00CB3B0C">
            <w:pPr>
              <w:pStyle w:val="af8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ССН-92</w:t>
            </w:r>
          </w:p>
        </w:tc>
        <w:tc>
          <w:tcPr>
            <w:tcW w:w="5296" w:type="dxa"/>
            <w:gridSpan w:val="2"/>
            <w:shd w:val="clear" w:color="auto" w:fill="auto"/>
          </w:tcPr>
          <w:p w:rsidR="0018129F" w:rsidRPr="006D20E5" w:rsidRDefault="0018129F" w:rsidP="00CB3B0C">
            <w:p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6D20E5">
              <w:rPr>
                <w:color w:val="000000" w:themeColor="text1"/>
                <w:sz w:val="28"/>
                <w:szCs w:val="28"/>
              </w:rPr>
              <w:t>Сборник сметных норм на геологоразв</w:t>
            </w:r>
            <w:r w:rsidRPr="006D20E5">
              <w:rPr>
                <w:color w:val="000000" w:themeColor="text1"/>
                <w:sz w:val="28"/>
                <w:szCs w:val="28"/>
              </w:rPr>
              <w:t>е</w:t>
            </w:r>
            <w:r w:rsidRPr="006D20E5">
              <w:rPr>
                <w:color w:val="000000" w:themeColor="text1"/>
                <w:sz w:val="28"/>
                <w:szCs w:val="28"/>
              </w:rPr>
              <w:t>дочные работы, 1992.</w:t>
            </w:r>
          </w:p>
        </w:tc>
      </w:tr>
    </w:tbl>
    <w:p w:rsidR="003732E3" w:rsidRPr="006D20E5" w:rsidRDefault="003732E3" w:rsidP="003732E3">
      <w:pPr>
        <w:spacing w:after="200" w:line="276" w:lineRule="auto"/>
        <w:rPr>
          <w:color w:val="000000" w:themeColor="text1"/>
          <w:sz w:val="28"/>
          <w:szCs w:val="28"/>
          <w:lang w:eastAsia="en-US"/>
        </w:rPr>
      </w:pPr>
      <w:r w:rsidRPr="006D20E5">
        <w:rPr>
          <w:color w:val="000000" w:themeColor="text1"/>
          <w:sz w:val="28"/>
          <w:szCs w:val="28"/>
        </w:rPr>
        <w:br w:type="page"/>
      </w:r>
    </w:p>
    <w:p w:rsidR="003732E3" w:rsidRPr="006D20E5" w:rsidRDefault="0030174A" w:rsidP="003732E3">
      <w:pPr>
        <w:pBdr>
          <w:top w:val="single" w:sz="4" w:space="1" w:color="auto"/>
        </w:pBdr>
        <w:spacing w:after="200" w:line="276" w:lineRule="auto"/>
        <w:jc w:val="center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>ОКС 93</w:t>
      </w:r>
      <w:r w:rsidR="003732E3" w:rsidRPr="006D20E5">
        <w:rPr>
          <w:color w:val="000000" w:themeColor="text1"/>
          <w:sz w:val="28"/>
          <w:szCs w:val="28"/>
          <w:lang w:eastAsia="en-US"/>
        </w:rPr>
        <w:t>.0</w:t>
      </w:r>
      <w:r>
        <w:rPr>
          <w:color w:val="000000" w:themeColor="text1"/>
          <w:sz w:val="28"/>
          <w:szCs w:val="28"/>
          <w:lang w:eastAsia="en-US"/>
        </w:rPr>
        <w:t>20</w:t>
      </w:r>
    </w:p>
    <w:p w:rsidR="00B73798" w:rsidRPr="006D20E5" w:rsidRDefault="00B73798" w:rsidP="003732E3">
      <w:pPr>
        <w:pBdr>
          <w:top w:val="single" w:sz="4" w:space="1" w:color="auto"/>
        </w:pBdr>
        <w:spacing w:after="200" w:line="276" w:lineRule="auto"/>
        <w:jc w:val="center"/>
        <w:rPr>
          <w:color w:val="000000" w:themeColor="text1"/>
          <w:sz w:val="28"/>
          <w:szCs w:val="28"/>
          <w:lang w:eastAsia="en-US"/>
        </w:rPr>
      </w:pPr>
    </w:p>
    <w:p w:rsidR="003732E3" w:rsidRPr="006D20E5" w:rsidRDefault="003732E3" w:rsidP="003732E3">
      <w:pPr>
        <w:rPr>
          <w:color w:val="000000" w:themeColor="text1"/>
          <w:sz w:val="28"/>
          <w:szCs w:val="28"/>
          <w:lang w:eastAsia="en-US"/>
        </w:rPr>
      </w:pPr>
      <w:proofErr w:type="gramStart"/>
      <w:r w:rsidRPr="006D20E5">
        <w:rPr>
          <w:color w:val="000000" w:themeColor="text1"/>
          <w:sz w:val="28"/>
          <w:szCs w:val="28"/>
          <w:lang w:eastAsia="en-US"/>
        </w:rPr>
        <w:t>Ключевые слова:</w:t>
      </w:r>
      <w:r w:rsidR="0030174A">
        <w:rPr>
          <w:color w:val="000000" w:themeColor="text1"/>
          <w:sz w:val="28"/>
          <w:szCs w:val="28"/>
          <w:lang w:eastAsia="en-US"/>
        </w:rPr>
        <w:t xml:space="preserve"> </w:t>
      </w:r>
      <w:r w:rsidR="0049711A" w:rsidRPr="006D20E5">
        <w:rPr>
          <w:color w:val="000000" w:themeColor="text1"/>
          <w:sz w:val="28"/>
          <w:szCs w:val="28"/>
          <w:lang w:eastAsia="en-US"/>
        </w:rPr>
        <w:t>закрытый подземный переход</w:t>
      </w:r>
      <w:r w:rsidRPr="006D20E5">
        <w:rPr>
          <w:color w:val="000000" w:themeColor="text1"/>
          <w:sz w:val="28"/>
          <w:szCs w:val="28"/>
          <w:lang w:eastAsia="en-US"/>
        </w:rPr>
        <w:t>, прокладка подземных инж</w:t>
      </w:r>
      <w:r w:rsidRPr="006D20E5">
        <w:rPr>
          <w:color w:val="000000" w:themeColor="text1"/>
          <w:sz w:val="28"/>
          <w:szCs w:val="28"/>
          <w:lang w:eastAsia="en-US"/>
        </w:rPr>
        <w:t>е</w:t>
      </w:r>
      <w:r w:rsidRPr="006D20E5">
        <w:rPr>
          <w:color w:val="000000" w:themeColor="text1"/>
          <w:sz w:val="28"/>
          <w:szCs w:val="28"/>
          <w:lang w:eastAsia="en-US"/>
        </w:rPr>
        <w:t>нерных коммуникаций, метод горизонтального направленного бурения</w:t>
      </w:r>
      <w:r w:rsidR="00233D93" w:rsidRPr="006D20E5">
        <w:rPr>
          <w:color w:val="000000" w:themeColor="text1"/>
          <w:sz w:val="28"/>
          <w:szCs w:val="28"/>
          <w:lang w:eastAsia="en-US"/>
        </w:rPr>
        <w:t>, бур</w:t>
      </w:r>
      <w:r w:rsidR="00233D93" w:rsidRPr="006D20E5">
        <w:rPr>
          <w:color w:val="000000" w:themeColor="text1"/>
          <w:sz w:val="28"/>
          <w:szCs w:val="28"/>
          <w:lang w:eastAsia="en-US"/>
        </w:rPr>
        <w:t>о</w:t>
      </w:r>
      <w:r w:rsidR="00233D93" w:rsidRPr="006D20E5">
        <w:rPr>
          <w:color w:val="000000" w:themeColor="text1"/>
          <w:sz w:val="28"/>
          <w:szCs w:val="28"/>
          <w:lang w:eastAsia="en-US"/>
        </w:rPr>
        <w:t>вой раствор, скважина, расширение, трубопровод, протягивание.</w:t>
      </w:r>
      <w:proofErr w:type="gramEnd"/>
    </w:p>
    <w:p w:rsidR="003732E3" w:rsidRPr="006D20E5" w:rsidRDefault="003732E3" w:rsidP="003732E3">
      <w:pPr>
        <w:spacing w:line="360" w:lineRule="auto"/>
        <w:rPr>
          <w:color w:val="000000" w:themeColor="text1"/>
          <w:sz w:val="28"/>
          <w:szCs w:val="28"/>
        </w:rPr>
      </w:pPr>
      <w:r w:rsidRPr="006D20E5">
        <w:rPr>
          <w:color w:val="000000" w:themeColor="text1"/>
          <w:sz w:val="28"/>
          <w:szCs w:val="28"/>
        </w:rPr>
        <w:t>____________________________________________________________________</w:t>
      </w:r>
    </w:p>
    <w:p w:rsidR="008A0B48" w:rsidRPr="006D20E5" w:rsidRDefault="008A0B48" w:rsidP="008A0B4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8A0B48" w:rsidRPr="006D20E5" w:rsidSect="00F520B3">
      <w:footnotePr>
        <w:numRestart w:val="eachPage"/>
      </w:footnotePr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E42" w:rsidRDefault="00355E42">
      <w:r>
        <w:separator/>
      </w:r>
    </w:p>
  </w:endnote>
  <w:endnote w:type="continuationSeparator" w:id="0">
    <w:p w:rsidR="00355E42" w:rsidRDefault="0035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CJAI B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A62" w:rsidRDefault="00E07A62" w:rsidP="00D12A1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7A62" w:rsidRDefault="00E07A62" w:rsidP="009C68F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4292609"/>
      <w:docPartObj>
        <w:docPartGallery w:val="Page Numbers (Bottom of Page)"/>
        <w:docPartUnique/>
      </w:docPartObj>
    </w:sdtPr>
    <w:sdtEndPr/>
    <w:sdtContent>
      <w:p w:rsidR="00E07A62" w:rsidRDefault="00E07A6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095"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:rsidR="00E07A62" w:rsidRDefault="00E07A62" w:rsidP="00D12A14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5683707"/>
      <w:docPartObj>
        <w:docPartGallery w:val="Page Numbers (Bottom of Page)"/>
        <w:docPartUnique/>
      </w:docPartObj>
    </w:sdtPr>
    <w:sdtEndPr/>
    <w:sdtContent>
      <w:p w:rsidR="00E07A62" w:rsidRDefault="00E07A6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095">
          <w:rPr>
            <w:noProof/>
          </w:rPr>
          <w:t>65</w:t>
        </w:r>
        <w:r>
          <w:rPr>
            <w:noProof/>
          </w:rPr>
          <w:fldChar w:fldCharType="end"/>
        </w:r>
      </w:p>
    </w:sdtContent>
  </w:sdt>
  <w:p w:rsidR="00E07A62" w:rsidRDefault="00E07A62" w:rsidP="009C68F8">
    <w:pPr>
      <w:pStyle w:val="a7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E42" w:rsidRDefault="00355E42">
      <w:r>
        <w:separator/>
      </w:r>
    </w:p>
  </w:footnote>
  <w:footnote w:type="continuationSeparator" w:id="0">
    <w:p w:rsidR="00355E42" w:rsidRDefault="00355E42">
      <w:r>
        <w:continuationSeparator/>
      </w:r>
    </w:p>
  </w:footnote>
  <w:footnote w:id="1">
    <w:p w:rsidR="00E07A62" w:rsidRPr="000E3306" w:rsidRDefault="00E07A62" w:rsidP="004115C8">
      <w:pPr>
        <w:pStyle w:val="af8"/>
        <w:rPr>
          <w:color w:val="FF0000"/>
        </w:rPr>
      </w:pPr>
      <w:r w:rsidRPr="002B43BB">
        <w:rPr>
          <w:rStyle w:val="afa"/>
        </w:rPr>
        <w:footnoteRef/>
      </w:r>
      <w:r w:rsidRPr="002B43BB">
        <w:t xml:space="preserve"> </w:t>
      </w:r>
      <w:r w:rsidRPr="002B43BB">
        <w:rPr>
          <w:sz w:val="22"/>
        </w:rPr>
        <w:t>Здания, дороги, инженерные сети</w:t>
      </w:r>
    </w:p>
  </w:footnote>
  <w:footnote w:id="2">
    <w:p w:rsidR="00E07A62" w:rsidRDefault="00E07A62" w:rsidP="005861F8">
      <w:pPr>
        <w:pStyle w:val="af8"/>
      </w:pPr>
      <w:r>
        <w:rPr>
          <w:rStyle w:val="afa"/>
        </w:rPr>
        <w:footnoteRef/>
      </w:r>
      <w:r>
        <w:t xml:space="preserve"> </w:t>
      </w:r>
      <w:r w:rsidRPr="006D20E5">
        <w:rPr>
          <w:color w:val="000000" w:themeColor="text1"/>
          <w:sz w:val="24"/>
          <w:szCs w:val="24"/>
        </w:rPr>
        <w:t xml:space="preserve">Отсутствие </w:t>
      </w:r>
      <w:r w:rsidRPr="006D20E5">
        <w:rPr>
          <w:color w:val="000000" w:themeColor="text1"/>
          <w:kern w:val="21"/>
          <w:sz w:val="24"/>
          <w:szCs w:val="24"/>
        </w:rPr>
        <w:t>полигонов приема отходов и инертных веществ.</w:t>
      </w:r>
    </w:p>
  </w:footnote>
  <w:footnote w:id="3">
    <w:p w:rsidR="00E07A62" w:rsidRDefault="00E07A62">
      <w:pPr>
        <w:pStyle w:val="af8"/>
      </w:pPr>
      <w:r w:rsidRPr="002B43BB">
        <w:rPr>
          <w:rStyle w:val="afa"/>
        </w:rPr>
        <w:footnoteRef/>
      </w:r>
      <w:r w:rsidRPr="002B43BB">
        <w:t xml:space="preserve"> Природная или специально организованная территория для проведения досуга, в состав которой могут вкл</w:t>
      </w:r>
      <w:r w:rsidRPr="002B43BB">
        <w:t>ю</w:t>
      </w:r>
      <w:r w:rsidRPr="002B43BB">
        <w:t>чаться особо охраняемые природные территории и природные объекты.</w:t>
      </w:r>
    </w:p>
  </w:footnote>
  <w:footnote w:id="4">
    <w:p w:rsidR="00E07A62" w:rsidRPr="008800EF" w:rsidRDefault="00E07A62" w:rsidP="00EC6F30">
      <w:pPr>
        <w:spacing w:line="360" w:lineRule="auto"/>
        <w:jc w:val="both"/>
        <w:rPr>
          <w:color w:val="FF0000"/>
          <w:sz w:val="28"/>
          <w:szCs w:val="28"/>
        </w:rPr>
      </w:pPr>
      <w:r w:rsidRPr="005569EA">
        <w:rPr>
          <w:rStyle w:val="afa"/>
          <w:color w:val="4F81BD" w:themeColor="accent1"/>
        </w:rPr>
        <w:footnoteRef/>
      </w:r>
      <w:r w:rsidRPr="005569EA">
        <w:rPr>
          <w:color w:val="4F81BD" w:themeColor="accent1"/>
        </w:rPr>
        <w:t xml:space="preserve"> </w:t>
      </w:r>
      <w:r w:rsidRPr="006D20E5">
        <w:rPr>
          <w:color w:val="000000" w:themeColor="text1"/>
        </w:rPr>
        <w:t>Восстановление нарушенных земель</w:t>
      </w:r>
      <w:r w:rsidRPr="006D20E5">
        <w:rPr>
          <w:color w:val="000000" w:themeColor="text1"/>
          <w:sz w:val="28"/>
          <w:szCs w:val="28"/>
        </w:rPr>
        <w:t>.</w:t>
      </w:r>
    </w:p>
    <w:p w:rsidR="00E07A62" w:rsidRDefault="00E07A62" w:rsidP="00EC6F30">
      <w:pPr>
        <w:pStyle w:val="af8"/>
      </w:pPr>
    </w:p>
  </w:footnote>
  <w:footnote w:id="5">
    <w:p w:rsidR="00E07A62" w:rsidRDefault="00E07A62">
      <w:pPr>
        <w:pStyle w:val="af8"/>
      </w:pPr>
      <w:r>
        <w:rPr>
          <w:rStyle w:val="afa"/>
        </w:rPr>
        <w:footnoteRef/>
      </w:r>
      <w:r>
        <w:t xml:space="preserve"> </w:t>
      </w:r>
      <w:r>
        <w:rPr>
          <w:color w:val="000000"/>
        </w:rPr>
        <w:t>П</w:t>
      </w:r>
      <w:r w:rsidRPr="00232F89">
        <w:rPr>
          <w:color w:val="000000"/>
        </w:rPr>
        <w:t>олог</w:t>
      </w:r>
      <w:r>
        <w:rPr>
          <w:color w:val="000000"/>
        </w:rPr>
        <w:t>ая</w:t>
      </w:r>
      <w:r w:rsidRPr="00232F89">
        <w:rPr>
          <w:color w:val="000000"/>
        </w:rPr>
        <w:t xml:space="preserve"> впадин</w:t>
      </w:r>
      <w:r>
        <w:rPr>
          <w:color w:val="000000"/>
        </w:rPr>
        <w:t>а</w:t>
      </w:r>
      <w:r w:rsidRPr="00232F89">
        <w:rPr>
          <w:color w:val="000000"/>
        </w:rPr>
        <w:t xml:space="preserve"> над подземной выработкой, имеющ</w:t>
      </w:r>
      <w:r>
        <w:rPr>
          <w:color w:val="000000"/>
        </w:rPr>
        <w:t>ая</w:t>
      </w:r>
      <w:r w:rsidRPr="00232F89">
        <w:rPr>
          <w:color w:val="000000"/>
        </w:rPr>
        <w:t xml:space="preserve"> в профиле форму </w:t>
      </w:r>
      <w:r w:rsidRPr="00232F89">
        <w:t xml:space="preserve">в виде чаши, а в </w:t>
      </w:r>
      <w:r>
        <w:rPr>
          <w:color w:val="000000"/>
        </w:rPr>
        <w:t xml:space="preserve">плане – </w:t>
      </w:r>
      <w:proofErr w:type="spellStart"/>
      <w:r w:rsidRPr="00232F89">
        <w:rPr>
          <w:color w:val="000000"/>
        </w:rPr>
        <w:t>изометри</w:t>
      </w:r>
      <w:r>
        <w:rPr>
          <w:color w:val="000000"/>
        </w:rPr>
        <w:t>ч</w:t>
      </w:r>
      <w:r w:rsidRPr="00232F89">
        <w:rPr>
          <w:color w:val="000000"/>
        </w:rPr>
        <w:t>ную</w:t>
      </w:r>
      <w:proofErr w:type="spellEnd"/>
      <w:r w:rsidRPr="00232F89">
        <w:rPr>
          <w:color w:val="000000"/>
        </w:rPr>
        <w:t xml:space="preserve"> или овальную</w:t>
      </w:r>
      <w:r>
        <w:rPr>
          <w:color w:val="000000"/>
        </w:rPr>
        <w:t>.</w:t>
      </w:r>
    </w:p>
  </w:footnote>
  <w:footnote w:id="6">
    <w:p w:rsidR="00E07A62" w:rsidRPr="00A30CAE" w:rsidRDefault="00E07A62" w:rsidP="00482480">
      <w:pPr>
        <w:pStyle w:val="af8"/>
      </w:pPr>
      <w:r w:rsidRPr="00F86965">
        <w:rPr>
          <w:rStyle w:val="afa"/>
        </w:rPr>
        <w:sym w:font="Symbol" w:char="F02A"/>
      </w:r>
      <w:r w:rsidRPr="00A30CAE">
        <w:t xml:space="preserve"> Трубы с ППУ – ПЭ изоляцией</w:t>
      </w:r>
      <w:r>
        <w:t>.</w:t>
      </w:r>
    </w:p>
  </w:footnote>
  <w:footnote w:id="7">
    <w:p w:rsidR="00E07A62" w:rsidRPr="000C7C32" w:rsidRDefault="00E07A62" w:rsidP="002D2930">
      <w:pPr>
        <w:pStyle w:val="af8"/>
        <w:rPr>
          <w:color w:val="FF0000"/>
        </w:rPr>
      </w:pPr>
      <w:r w:rsidRPr="00F86965">
        <w:rPr>
          <w:rStyle w:val="afa"/>
        </w:rPr>
        <w:footnoteRef/>
      </w:r>
      <w:r>
        <w:t xml:space="preserve"> </w:t>
      </w:r>
      <w:r w:rsidRPr="00E34CE6">
        <w:t xml:space="preserve"> </w:t>
      </w:r>
      <w:r w:rsidRPr="00BD08E8">
        <w:rPr>
          <w:sz w:val="22"/>
        </w:rPr>
        <w:t>Габариты протягиваемого пакета труб - наибольшее расстояние между внешними гранями труб в составе пакета, с учетом возможного увеличения за счет концевых захватных устройств.</w:t>
      </w:r>
    </w:p>
  </w:footnote>
  <w:footnote w:id="8">
    <w:p w:rsidR="00E07A62" w:rsidRDefault="00E07A62">
      <w:pPr>
        <w:pStyle w:val="af8"/>
      </w:pPr>
      <w:r>
        <w:rPr>
          <w:rStyle w:val="afa"/>
        </w:rPr>
        <w:t>**</w:t>
      </w:r>
      <w:r>
        <w:t xml:space="preserve"> </w:t>
      </w:r>
      <w:r w:rsidRPr="00A11D75">
        <w:t>Н</w:t>
      </w:r>
      <w:r w:rsidRPr="00A11D75">
        <w:rPr>
          <w:sz w:val="24"/>
          <w:szCs w:val="24"/>
        </w:rPr>
        <w:t xml:space="preserve">аиболее </w:t>
      </w:r>
      <w:proofErr w:type="gramStart"/>
      <w:r w:rsidRPr="00A11D75">
        <w:rPr>
          <w:sz w:val="24"/>
          <w:szCs w:val="24"/>
        </w:rPr>
        <w:t>распространенные</w:t>
      </w:r>
      <w:proofErr w:type="gramEnd"/>
      <w:r w:rsidRPr="00A11D75">
        <w:rPr>
          <w:sz w:val="24"/>
          <w:szCs w:val="24"/>
        </w:rPr>
        <w:t xml:space="preserve"> при прокладке кабельных линий.</w:t>
      </w:r>
    </w:p>
  </w:footnote>
  <w:footnote w:id="9">
    <w:p w:rsidR="00E07A62" w:rsidRDefault="00E07A62">
      <w:pPr>
        <w:pStyle w:val="af8"/>
      </w:pPr>
      <w:r w:rsidRPr="00F86965">
        <w:rPr>
          <w:rStyle w:val="afa"/>
        </w:rPr>
        <w:sym w:font="Symbol" w:char="F02A"/>
      </w:r>
      <w:r>
        <w:t xml:space="preserve"> Расстояние до объекта, на котором возможны негативные воздействия при бурении.</w:t>
      </w:r>
    </w:p>
  </w:footnote>
  <w:footnote w:id="10">
    <w:p w:rsidR="00E07A62" w:rsidRPr="006027A8" w:rsidRDefault="00E07A62" w:rsidP="00F27728">
      <w:r w:rsidRPr="006027A8">
        <w:rPr>
          <w:rStyle w:val="afa"/>
        </w:rPr>
        <w:footnoteRef/>
      </w:r>
      <w:r w:rsidRPr="006027A8">
        <w:t xml:space="preserve"> Генерирующие электромагнитные сигналы приборы, устройства, кабели и др. </w:t>
      </w:r>
    </w:p>
  </w:footnote>
  <w:footnote w:id="11">
    <w:p w:rsidR="00E07A62" w:rsidRPr="000D3931" w:rsidRDefault="00E07A62" w:rsidP="000D3931">
      <w:r w:rsidRPr="006027A8">
        <w:rPr>
          <w:rStyle w:val="afa"/>
        </w:rPr>
        <w:t>**</w:t>
      </w:r>
      <w:r w:rsidRPr="006027A8">
        <w:t xml:space="preserve"> Подземные  металлические объекты, токопроводящие породы, соленая вода и др.</w:t>
      </w:r>
    </w:p>
    <w:p w:rsidR="00E07A62" w:rsidRDefault="00E07A62">
      <w:pPr>
        <w:pStyle w:val="af8"/>
      </w:pPr>
    </w:p>
  </w:footnote>
  <w:footnote w:id="12">
    <w:p w:rsidR="00E07A62" w:rsidRPr="00AC2962" w:rsidRDefault="00E07A62">
      <w:pPr>
        <w:pStyle w:val="af8"/>
      </w:pPr>
      <w:r w:rsidRPr="00F86965">
        <w:rPr>
          <w:rStyle w:val="afa"/>
        </w:rPr>
        <w:sym w:font="Symbol" w:char="F02A"/>
      </w:r>
      <w:r w:rsidRPr="00BB4031">
        <w:t xml:space="preserve"> </w:t>
      </w:r>
      <w:r w:rsidRPr="00AC2962">
        <w:t>Классифи</w:t>
      </w:r>
      <w:r>
        <w:t xml:space="preserve">кация крепости по </w:t>
      </w:r>
      <w:proofErr w:type="spellStart"/>
      <w:r>
        <w:t>Протодьяконову</w:t>
      </w:r>
      <w:proofErr w:type="spellEnd"/>
      <w:r>
        <w:t>.</w:t>
      </w:r>
    </w:p>
  </w:footnote>
  <w:footnote w:id="13">
    <w:p w:rsidR="00E07A62" w:rsidRPr="00172709" w:rsidRDefault="00E07A62" w:rsidP="00172709">
      <w:pPr>
        <w:pStyle w:val="af8"/>
        <w:rPr>
          <w:color w:val="00B050"/>
        </w:rPr>
      </w:pPr>
      <w:r w:rsidRPr="00427FD2">
        <w:rPr>
          <w:rStyle w:val="afa"/>
        </w:rPr>
        <w:t>*</w:t>
      </w:r>
      <w:r w:rsidRPr="00427FD2">
        <w:t xml:space="preserve"> </w:t>
      </w:r>
      <w:r w:rsidRPr="00427FD2">
        <w:rPr>
          <w:sz w:val="24"/>
          <w:szCs w:val="24"/>
        </w:rPr>
        <w:t>Мерзлый грунт (имеющий отрицательную или нулевую температуру и содержащий лед</w:t>
      </w:r>
      <w:r w:rsidRPr="00427FD2">
        <w:rPr>
          <w:sz w:val="24"/>
          <w:szCs w:val="24"/>
        </w:rPr>
        <w:t>я</w:t>
      </w:r>
      <w:r w:rsidRPr="00427FD2">
        <w:rPr>
          <w:sz w:val="24"/>
          <w:szCs w:val="24"/>
        </w:rPr>
        <w:t xml:space="preserve">ные включения); </w:t>
      </w:r>
      <w:proofErr w:type="spellStart"/>
      <w:r w:rsidRPr="00427FD2">
        <w:rPr>
          <w:sz w:val="24"/>
          <w:szCs w:val="24"/>
        </w:rPr>
        <w:t>сезонномерзлый</w:t>
      </w:r>
      <w:proofErr w:type="spellEnd"/>
      <w:r w:rsidRPr="00427FD2">
        <w:rPr>
          <w:sz w:val="24"/>
          <w:szCs w:val="24"/>
        </w:rPr>
        <w:t xml:space="preserve"> грунт (находящийся в мерзлом состоянии периодически в течение холодного сезона); многолетнемерзлый грунт (находящийся в мерзлом состоянии постоянно в течение трех и более лет)</w:t>
      </w:r>
      <w:r>
        <w:rPr>
          <w:sz w:val="24"/>
          <w:szCs w:val="24"/>
        </w:rPr>
        <w:t>.</w:t>
      </w:r>
    </w:p>
  </w:footnote>
  <w:footnote w:id="14">
    <w:p w:rsidR="00E07A62" w:rsidRPr="00F47BEA" w:rsidRDefault="00E07A62" w:rsidP="00C75DA7">
      <w:pPr>
        <w:pStyle w:val="af8"/>
      </w:pPr>
      <w:r w:rsidRPr="00F47BEA">
        <w:rPr>
          <w:rStyle w:val="afa"/>
        </w:rPr>
        <w:sym w:font="Symbol" w:char="F02A"/>
      </w:r>
      <w:r w:rsidRPr="00F47BEA">
        <w:t xml:space="preserve"> </w:t>
      </w:r>
      <w:proofErr w:type="spellStart"/>
      <w:r w:rsidRPr="00F47BEA">
        <w:t>Перебур</w:t>
      </w:r>
      <w:proofErr w:type="spellEnd"/>
      <w:r w:rsidRPr="00F47BEA">
        <w:t>.</w:t>
      </w:r>
    </w:p>
  </w:footnote>
  <w:footnote w:id="15">
    <w:p w:rsidR="00E07A62" w:rsidRDefault="00E07A62">
      <w:pPr>
        <w:pStyle w:val="af8"/>
      </w:pPr>
      <w:r w:rsidRPr="002C2224">
        <w:rPr>
          <w:rStyle w:val="afa"/>
        </w:rPr>
        <w:footnoteRef/>
      </w:r>
      <w:r w:rsidRPr="002C2224">
        <w:t xml:space="preserve"> </w:t>
      </w:r>
      <w:r w:rsidRPr="002C2224">
        <w:rPr>
          <w:sz w:val="24"/>
          <w:szCs w:val="24"/>
        </w:rPr>
        <w:t xml:space="preserve">Отсутствие точных данных по планово-высотному положению  </w:t>
      </w:r>
    </w:p>
  </w:footnote>
  <w:footnote w:id="16">
    <w:p w:rsidR="00E07A62" w:rsidRPr="007F4FAD" w:rsidRDefault="00E07A62" w:rsidP="00172709">
      <w:pPr>
        <w:pStyle w:val="af8"/>
      </w:pPr>
      <w:r w:rsidRPr="004A7970">
        <w:rPr>
          <w:rStyle w:val="afa"/>
        </w:rPr>
        <w:t>**</w:t>
      </w:r>
      <w:r w:rsidRPr="004A7970">
        <w:t xml:space="preserve"> </w:t>
      </w:r>
      <w:r w:rsidRPr="007F4FAD">
        <w:rPr>
          <w:sz w:val="24"/>
          <w:szCs w:val="24"/>
        </w:rPr>
        <w:t>Грунт, находящийся в мерзлом состоянии постоянно в течение трех и более лет.</w:t>
      </w:r>
    </w:p>
  </w:footnote>
  <w:footnote w:id="17">
    <w:p w:rsidR="00E07A62" w:rsidRPr="00672B3A" w:rsidRDefault="00E07A62" w:rsidP="00D33FAB">
      <w:pPr>
        <w:pStyle w:val="af8"/>
      </w:pPr>
      <w:r w:rsidRPr="00672B3A">
        <w:rPr>
          <w:rStyle w:val="afa"/>
        </w:rPr>
        <w:sym w:font="Symbol" w:char="F02A"/>
      </w:r>
      <w:r w:rsidRPr="00672B3A">
        <w:t xml:space="preserve"> </w:t>
      </w:r>
      <w:r w:rsidRPr="00672B3A">
        <w:rPr>
          <w:szCs w:val="28"/>
        </w:rPr>
        <w:t>Гидравлического сопротивления</w:t>
      </w:r>
      <w:r>
        <w:rPr>
          <w:szCs w:val="28"/>
        </w:rPr>
        <w:t>.</w:t>
      </w:r>
    </w:p>
  </w:footnote>
  <w:footnote w:id="18">
    <w:p w:rsidR="00E07A62" w:rsidRDefault="00E07A62" w:rsidP="00653E18">
      <w:pPr>
        <w:pStyle w:val="af8"/>
      </w:pPr>
      <w:r>
        <w:rPr>
          <w:rStyle w:val="afa"/>
        </w:rPr>
        <w:footnoteRef/>
      </w:r>
      <w:r>
        <w:t xml:space="preserve"> </w:t>
      </w:r>
      <w:r w:rsidRPr="007F4FAD">
        <w:rPr>
          <w:sz w:val="22"/>
          <w:szCs w:val="28"/>
        </w:rPr>
        <w:t>Диаметр бурового канала следует принимать по данным таблицы 8.</w:t>
      </w:r>
      <w:r>
        <w:rPr>
          <w:sz w:val="22"/>
          <w:szCs w:val="28"/>
        </w:rPr>
        <w:t>4</w:t>
      </w:r>
    </w:p>
  </w:footnote>
  <w:footnote w:id="19">
    <w:p w:rsidR="00E07A62" w:rsidRDefault="00E07A62" w:rsidP="00E865C9">
      <w:pPr>
        <w:pStyle w:val="af8"/>
      </w:pPr>
      <w:r w:rsidRPr="00F86965">
        <w:rPr>
          <w:rStyle w:val="afa"/>
        </w:rPr>
        <w:sym w:font="Symbol" w:char="F02A"/>
      </w:r>
      <w:r>
        <w:t xml:space="preserve"> Акт приемки трубопровода (пакета труб) для протягивания составляется </w:t>
      </w:r>
      <w:r w:rsidRPr="00276345">
        <w:t xml:space="preserve">в обязательном порядке для </w:t>
      </w:r>
      <w:proofErr w:type="spellStart"/>
      <w:r w:rsidRPr="00276345">
        <w:t>нефт</w:t>
      </w:r>
      <w:proofErr w:type="gramStart"/>
      <w:r w:rsidRPr="00276345">
        <w:t>е</w:t>
      </w:r>
      <w:proofErr w:type="spellEnd"/>
      <w:r w:rsidRPr="00276345">
        <w:t>-</w:t>
      </w:r>
      <w:proofErr w:type="gramEnd"/>
      <w:r w:rsidRPr="00276345">
        <w:t xml:space="preserve"> и </w:t>
      </w:r>
      <w:proofErr w:type="spellStart"/>
      <w:r w:rsidRPr="00276345">
        <w:t>газопродуктопроводов</w:t>
      </w:r>
      <w:proofErr w:type="spellEnd"/>
      <w:r w:rsidRPr="00276345">
        <w:t xml:space="preserve">, а также по требованию </w:t>
      </w:r>
      <w:r>
        <w:t>з</w:t>
      </w:r>
      <w:r w:rsidRPr="00276345">
        <w:t xml:space="preserve">аказчика для сборных трубопроводов диаметром </w:t>
      </w:r>
      <w:r>
        <w:t>свыше</w:t>
      </w:r>
      <w:r w:rsidRPr="00276345">
        <w:t xml:space="preserve"> 500 мм.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A62" w:rsidRPr="00FD5203" w:rsidRDefault="00E07A62" w:rsidP="00FD5203">
    <w:pPr>
      <w:pStyle w:val="a5"/>
      <w:rPr>
        <w:b/>
      </w:rPr>
    </w:pPr>
    <w:r>
      <w:rPr>
        <w:b/>
      </w:rPr>
      <w:tab/>
    </w:r>
    <w:r>
      <w:rPr>
        <w:b/>
      </w:rPr>
      <w:tab/>
      <w:t xml:space="preserve">СП </w:t>
    </w:r>
    <w:r w:rsidRPr="00534BC5">
      <w:t>хх</w:t>
    </w:r>
    <w:r>
      <w:t>х</w:t>
    </w:r>
    <w:r>
      <w:rPr>
        <w:b/>
      </w:rPr>
      <w:t xml:space="preserve">.13330.2017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A62" w:rsidRPr="00807B8E" w:rsidRDefault="00E07A62" w:rsidP="00807B8E">
    <w:pPr>
      <w:pStyle w:val="a5"/>
      <w:jc w:val="right"/>
    </w:pPr>
    <w:r>
      <w:rPr>
        <w:b/>
      </w:rPr>
      <w:t xml:space="preserve">СП </w:t>
    </w:r>
    <w:r w:rsidRPr="00534BC5">
      <w:t>хх</w:t>
    </w:r>
    <w:r>
      <w:t>х</w:t>
    </w:r>
    <w:r>
      <w:rPr>
        <w:b/>
      </w:rPr>
      <w:t>.13330.2017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9364C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1A6FFB"/>
    <w:multiLevelType w:val="hybridMultilevel"/>
    <w:tmpl w:val="5F5A9C7C"/>
    <w:lvl w:ilvl="0" w:tplc="59EE65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040DE"/>
    <w:multiLevelType w:val="hybridMultilevel"/>
    <w:tmpl w:val="B5DAF5E4"/>
    <w:lvl w:ilvl="0" w:tplc="AC28252E">
      <w:start w:val="1"/>
      <w:numFmt w:val="decimal"/>
      <w:lvlText w:val="Г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04"/>
    <w:rsid w:val="000007D9"/>
    <w:rsid w:val="00002723"/>
    <w:rsid w:val="000029E8"/>
    <w:rsid w:val="00005A42"/>
    <w:rsid w:val="00005D4E"/>
    <w:rsid w:val="000062A8"/>
    <w:rsid w:val="00006CB2"/>
    <w:rsid w:val="00006E4B"/>
    <w:rsid w:val="00007ACF"/>
    <w:rsid w:val="00007ADC"/>
    <w:rsid w:val="00007BD5"/>
    <w:rsid w:val="000101B5"/>
    <w:rsid w:val="00011338"/>
    <w:rsid w:val="000122E5"/>
    <w:rsid w:val="000123B7"/>
    <w:rsid w:val="000124BC"/>
    <w:rsid w:val="00012CB3"/>
    <w:rsid w:val="00013544"/>
    <w:rsid w:val="00014A75"/>
    <w:rsid w:val="00014ACA"/>
    <w:rsid w:val="00014BF8"/>
    <w:rsid w:val="0001509A"/>
    <w:rsid w:val="00017398"/>
    <w:rsid w:val="000174FF"/>
    <w:rsid w:val="00020BB7"/>
    <w:rsid w:val="00021503"/>
    <w:rsid w:val="000221E7"/>
    <w:rsid w:val="00022808"/>
    <w:rsid w:val="00022C2D"/>
    <w:rsid w:val="000231F2"/>
    <w:rsid w:val="0002400B"/>
    <w:rsid w:val="00024D7A"/>
    <w:rsid w:val="000259E5"/>
    <w:rsid w:val="000265B3"/>
    <w:rsid w:val="00026DAE"/>
    <w:rsid w:val="000270AC"/>
    <w:rsid w:val="00030583"/>
    <w:rsid w:val="000305B3"/>
    <w:rsid w:val="00030ABE"/>
    <w:rsid w:val="00030B06"/>
    <w:rsid w:val="0003174F"/>
    <w:rsid w:val="0003241B"/>
    <w:rsid w:val="000332B5"/>
    <w:rsid w:val="000338B0"/>
    <w:rsid w:val="00033EBC"/>
    <w:rsid w:val="00034113"/>
    <w:rsid w:val="00034AB7"/>
    <w:rsid w:val="00034BF7"/>
    <w:rsid w:val="000358E4"/>
    <w:rsid w:val="000361CF"/>
    <w:rsid w:val="000362FD"/>
    <w:rsid w:val="00036E50"/>
    <w:rsid w:val="000376B7"/>
    <w:rsid w:val="00037737"/>
    <w:rsid w:val="00037ED4"/>
    <w:rsid w:val="000403D8"/>
    <w:rsid w:val="00040970"/>
    <w:rsid w:val="0004171E"/>
    <w:rsid w:val="000420B3"/>
    <w:rsid w:val="00042182"/>
    <w:rsid w:val="000433CF"/>
    <w:rsid w:val="00043B65"/>
    <w:rsid w:val="0004510D"/>
    <w:rsid w:val="000452DC"/>
    <w:rsid w:val="000452EF"/>
    <w:rsid w:val="000452FE"/>
    <w:rsid w:val="00045772"/>
    <w:rsid w:val="00045E42"/>
    <w:rsid w:val="000464B6"/>
    <w:rsid w:val="00046DC4"/>
    <w:rsid w:val="0004757D"/>
    <w:rsid w:val="0004794E"/>
    <w:rsid w:val="00047CD7"/>
    <w:rsid w:val="000505FB"/>
    <w:rsid w:val="000506C8"/>
    <w:rsid w:val="00051121"/>
    <w:rsid w:val="00051196"/>
    <w:rsid w:val="000517C5"/>
    <w:rsid w:val="00051A6F"/>
    <w:rsid w:val="00052757"/>
    <w:rsid w:val="00053272"/>
    <w:rsid w:val="00054734"/>
    <w:rsid w:val="00054B6A"/>
    <w:rsid w:val="00054EBC"/>
    <w:rsid w:val="00056C8E"/>
    <w:rsid w:val="00056FEB"/>
    <w:rsid w:val="00060915"/>
    <w:rsid w:val="000622E5"/>
    <w:rsid w:val="000634BB"/>
    <w:rsid w:val="00064DCB"/>
    <w:rsid w:val="00065767"/>
    <w:rsid w:val="00065BC3"/>
    <w:rsid w:val="00065EE2"/>
    <w:rsid w:val="00066681"/>
    <w:rsid w:val="00066CEB"/>
    <w:rsid w:val="00066F16"/>
    <w:rsid w:val="00067053"/>
    <w:rsid w:val="00067234"/>
    <w:rsid w:val="000677B9"/>
    <w:rsid w:val="00067A6B"/>
    <w:rsid w:val="00067A7A"/>
    <w:rsid w:val="00070896"/>
    <w:rsid w:val="00070E1B"/>
    <w:rsid w:val="00071AAF"/>
    <w:rsid w:val="00073929"/>
    <w:rsid w:val="0007392E"/>
    <w:rsid w:val="000744EC"/>
    <w:rsid w:val="000747A4"/>
    <w:rsid w:val="000750BA"/>
    <w:rsid w:val="00075C4E"/>
    <w:rsid w:val="00076522"/>
    <w:rsid w:val="000768D8"/>
    <w:rsid w:val="00076D5C"/>
    <w:rsid w:val="000819EC"/>
    <w:rsid w:val="000827D1"/>
    <w:rsid w:val="000830C8"/>
    <w:rsid w:val="00083394"/>
    <w:rsid w:val="00083BC1"/>
    <w:rsid w:val="00084227"/>
    <w:rsid w:val="00084661"/>
    <w:rsid w:val="000854BF"/>
    <w:rsid w:val="00085724"/>
    <w:rsid w:val="00086085"/>
    <w:rsid w:val="00087DA1"/>
    <w:rsid w:val="0009004E"/>
    <w:rsid w:val="00090496"/>
    <w:rsid w:val="00090716"/>
    <w:rsid w:val="000909BC"/>
    <w:rsid w:val="00091040"/>
    <w:rsid w:val="00091418"/>
    <w:rsid w:val="00092995"/>
    <w:rsid w:val="00092E66"/>
    <w:rsid w:val="00092FB5"/>
    <w:rsid w:val="00094F2E"/>
    <w:rsid w:val="000952BF"/>
    <w:rsid w:val="00095969"/>
    <w:rsid w:val="00095D2E"/>
    <w:rsid w:val="00096011"/>
    <w:rsid w:val="00096026"/>
    <w:rsid w:val="00097B3E"/>
    <w:rsid w:val="00097BF8"/>
    <w:rsid w:val="00097D1E"/>
    <w:rsid w:val="000A00C6"/>
    <w:rsid w:val="000A10D5"/>
    <w:rsid w:val="000A1D66"/>
    <w:rsid w:val="000A2BC2"/>
    <w:rsid w:val="000A2EA6"/>
    <w:rsid w:val="000A3B1C"/>
    <w:rsid w:val="000A4527"/>
    <w:rsid w:val="000A5022"/>
    <w:rsid w:val="000A5522"/>
    <w:rsid w:val="000A57A6"/>
    <w:rsid w:val="000A6700"/>
    <w:rsid w:val="000A7B9F"/>
    <w:rsid w:val="000B0CEB"/>
    <w:rsid w:val="000B0D0F"/>
    <w:rsid w:val="000B12E1"/>
    <w:rsid w:val="000B1BCA"/>
    <w:rsid w:val="000B1DDB"/>
    <w:rsid w:val="000B22B3"/>
    <w:rsid w:val="000B24AE"/>
    <w:rsid w:val="000B2E12"/>
    <w:rsid w:val="000B3E54"/>
    <w:rsid w:val="000B40E8"/>
    <w:rsid w:val="000B4432"/>
    <w:rsid w:val="000B446C"/>
    <w:rsid w:val="000B4495"/>
    <w:rsid w:val="000B584A"/>
    <w:rsid w:val="000B5B95"/>
    <w:rsid w:val="000B6C1A"/>
    <w:rsid w:val="000B7605"/>
    <w:rsid w:val="000B7686"/>
    <w:rsid w:val="000B7725"/>
    <w:rsid w:val="000B79F7"/>
    <w:rsid w:val="000C0327"/>
    <w:rsid w:val="000C0D81"/>
    <w:rsid w:val="000C1E8F"/>
    <w:rsid w:val="000C207F"/>
    <w:rsid w:val="000C27A7"/>
    <w:rsid w:val="000C2BE1"/>
    <w:rsid w:val="000C2E4B"/>
    <w:rsid w:val="000C3E93"/>
    <w:rsid w:val="000C410C"/>
    <w:rsid w:val="000C4B9B"/>
    <w:rsid w:val="000C4F7D"/>
    <w:rsid w:val="000C5916"/>
    <w:rsid w:val="000C5C83"/>
    <w:rsid w:val="000C683A"/>
    <w:rsid w:val="000C6862"/>
    <w:rsid w:val="000C6E22"/>
    <w:rsid w:val="000C7579"/>
    <w:rsid w:val="000C7C32"/>
    <w:rsid w:val="000C7F74"/>
    <w:rsid w:val="000D0718"/>
    <w:rsid w:val="000D0966"/>
    <w:rsid w:val="000D2576"/>
    <w:rsid w:val="000D259D"/>
    <w:rsid w:val="000D27E9"/>
    <w:rsid w:val="000D2A3F"/>
    <w:rsid w:val="000D2AD6"/>
    <w:rsid w:val="000D2C4E"/>
    <w:rsid w:val="000D31C4"/>
    <w:rsid w:val="000D3931"/>
    <w:rsid w:val="000D3B72"/>
    <w:rsid w:val="000D3DD0"/>
    <w:rsid w:val="000D4007"/>
    <w:rsid w:val="000D40DC"/>
    <w:rsid w:val="000D5A4F"/>
    <w:rsid w:val="000D5C2A"/>
    <w:rsid w:val="000D7522"/>
    <w:rsid w:val="000D77B8"/>
    <w:rsid w:val="000D7DF8"/>
    <w:rsid w:val="000E02A7"/>
    <w:rsid w:val="000E0E55"/>
    <w:rsid w:val="000E0F90"/>
    <w:rsid w:val="000E1BCF"/>
    <w:rsid w:val="000E1E8D"/>
    <w:rsid w:val="000E1F13"/>
    <w:rsid w:val="000E31F7"/>
    <w:rsid w:val="000E3306"/>
    <w:rsid w:val="000E39E9"/>
    <w:rsid w:val="000E3C41"/>
    <w:rsid w:val="000E3D7B"/>
    <w:rsid w:val="000E40CB"/>
    <w:rsid w:val="000E4318"/>
    <w:rsid w:val="000E486D"/>
    <w:rsid w:val="000E4F19"/>
    <w:rsid w:val="000E7598"/>
    <w:rsid w:val="000E77C9"/>
    <w:rsid w:val="000F0478"/>
    <w:rsid w:val="000F120D"/>
    <w:rsid w:val="000F2362"/>
    <w:rsid w:val="000F2CB0"/>
    <w:rsid w:val="000F324F"/>
    <w:rsid w:val="000F3800"/>
    <w:rsid w:val="000F4465"/>
    <w:rsid w:val="000F4686"/>
    <w:rsid w:val="000F4E6B"/>
    <w:rsid w:val="000F6174"/>
    <w:rsid w:val="000F650D"/>
    <w:rsid w:val="000F6520"/>
    <w:rsid w:val="001002A6"/>
    <w:rsid w:val="00100630"/>
    <w:rsid w:val="00100A73"/>
    <w:rsid w:val="00101316"/>
    <w:rsid w:val="001013EF"/>
    <w:rsid w:val="00101750"/>
    <w:rsid w:val="001022EE"/>
    <w:rsid w:val="001024ED"/>
    <w:rsid w:val="00103675"/>
    <w:rsid w:val="001040DF"/>
    <w:rsid w:val="001051D2"/>
    <w:rsid w:val="00106415"/>
    <w:rsid w:val="00106D3A"/>
    <w:rsid w:val="00106E3F"/>
    <w:rsid w:val="001071FE"/>
    <w:rsid w:val="001106E7"/>
    <w:rsid w:val="00110B61"/>
    <w:rsid w:val="001119A8"/>
    <w:rsid w:val="00111F7C"/>
    <w:rsid w:val="001122C8"/>
    <w:rsid w:val="00112D36"/>
    <w:rsid w:val="001133B4"/>
    <w:rsid w:val="00113B53"/>
    <w:rsid w:val="00113E6B"/>
    <w:rsid w:val="00114566"/>
    <w:rsid w:val="00115803"/>
    <w:rsid w:val="00115881"/>
    <w:rsid w:val="00116661"/>
    <w:rsid w:val="0011681A"/>
    <w:rsid w:val="0011718C"/>
    <w:rsid w:val="00117E2E"/>
    <w:rsid w:val="00120E58"/>
    <w:rsid w:val="00121B4A"/>
    <w:rsid w:val="00122604"/>
    <w:rsid w:val="00122697"/>
    <w:rsid w:val="00122729"/>
    <w:rsid w:val="00122E13"/>
    <w:rsid w:val="00122F4C"/>
    <w:rsid w:val="00123B66"/>
    <w:rsid w:val="00124C85"/>
    <w:rsid w:val="00126978"/>
    <w:rsid w:val="001274E0"/>
    <w:rsid w:val="001306A5"/>
    <w:rsid w:val="001306E5"/>
    <w:rsid w:val="00130862"/>
    <w:rsid w:val="0013286A"/>
    <w:rsid w:val="0013319B"/>
    <w:rsid w:val="00134078"/>
    <w:rsid w:val="00134B91"/>
    <w:rsid w:val="001352E4"/>
    <w:rsid w:val="00135666"/>
    <w:rsid w:val="001359F5"/>
    <w:rsid w:val="00135DBD"/>
    <w:rsid w:val="00135E0F"/>
    <w:rsid w:val="00137A7A"/>
    <w:rsid w:val="00137BCF"/>
    <w:rsid w:val="00140511"/>
    <w:rsid w:val="001420C5"/>
    <w:rsid w:val="00142C15"/>
    <w:rsid w:val="00142DFF"/>
    <w:rsid w:val="00143608"/>
    <w:rsid w:val="00144301"/>
    <w:rsid w:val="00144450"/>
    <w:rsid w:val="00145440"/>
    <w:rsid w:val="001455D4"/>
    <w:rsid w:val="001466F9"/>
    <w:rsid w:val="00146CAD"/>
    <w:rsid w:val="00146E32"/>
    <w:rsid w:val="00147E28"/>
    <w:rsid w:val="00147F8B"/>
    <w:rsid w:val="00150806"/>
    <w:rsid w:val="00150810"/>
    <w:rsid w:val="001512EE"/>
    <w:rsid w:val="001522C5"/>
    <w:rsid w:val="00153477"/>
    <w:rsid w:val="00154289"/>
    <w:rsid w:val="001544BF"/>
    <w:rsid w:val="00155559"/>
    <w:rsid w:val="0015588A"/>
    <w:rsid w:val="001561D7"/>
    <w:rsid w:val="00157132"/>
    <w:rsid w:val="0015717D"/>
    <w:rsid w:val="001572C6"/>
    <w:rsid w:val="001573AF"/>
    <w:rsid w:val="00157896"/>
    <w:rsid w:val="00157C2E"/>
    <w:rsid w:val="00157EB6"/>
    <w:rsid w:val="001604AA"/>
    <w:rsid w:val="00160A03"/>
    <w:rsid w:val="00160DDF"/>
    <w:rsid w:val="00161434"/>
    <w:rsid w:val="001615BA"/>
    <w:rsid w:val="00161BB8"/>
    <w:rsid w:val="00162834"/>
    <w:rsid w:val="00162849"/>
    <w:rsid w:val="001635DA"/>
    <w:rsid w:val="00163B70"/>
    <w:rsid w:val="00163BF4"/>
    <w:rsid w:val="00163D8A"/>
    <w:rsid w:val="00164642"/>
    <w:rsid w:val="001649B4"/>
    <w:rsid w:val="001657AC"/>
    <w:rsid w:val="00167492"/>
    <w:rsid w:val="00167F47"/>
    <w:rsid w:val="001702BD"/>
    <w:rsid w:val="00170598"/>
    <w:rsid w:val="00171346"/>
    <w:rsid w:val="0017175E"/>
    <w:rsid w:val="001718A6"/>
    <w:rsid w:val="00172419"/>
    <w:rsid w:val="00172709"/>
    <w:rsid w:val="001738F1"/>
    <w:rsid w:val="00175EC9"/>
    <w:rsid w:val="001760E4"/>
    <w:rsid w:val="001768A5"/>
    <w:rsid w:val="00176BEB"/>
    <w:rsid w:val="0017762F"/>
    <w:rsid w:val="00180147"/>
    <w:rsid w:val="00180291"/>
    <w:rsid w:val="001802AF"/>
    <w:rsid w:val="001802F7"/>
    <w:rsid w:val="0018050D"/>
    <w:rsid w:val="001807F9"/>
    <w:rsid w:val="0018129F"/>
    <w:rsid w:val="00182AC4"/>
    <w:rsid w:val="001835E3"/>
    <w:rsid w:val="00183DC1"/>
    <w:rsid w:val="00183E4C"/>
    <w:rsid w:val="00183F3B"/>
    <w:rsid w:val="00183F6A"/>
    <w:rsid w:val="001845DB"/>
    <w:rsid w:val="00184705"/>
    <w:rsid w:val="00184C3D"/>
    <w:rsid w:val="00184E83"/>
    <w:rsid w:val="00186FD5"/>
    <w:rsid w:val="0018704A"/>
    <w:rsid w:val="00190150"/>
    <w:rsid w:val="00190D5D"/>
    <w:rsid w:val="0019239A"/>
    <w:rsid w:val="00192780"/>
    <w:rsid w:val="001928AE"/>
    <w:rsid w:val="00192FB9"/>
    <w:rsid w:val="00193D97"/>
    <w:rsid w:val="00194602"/>
    <w:rsid w:val="001954F9"/>
    <w:rsid w:val="00195E3F"/>
    <w:rsid w:val="00197128"/>
    <w:rsid w:val="001A164E"/>
    <w:rsid w:val="001A1B39"/>
    <w:rsid w:val="001A2F5C"/>
    <w:rsid w:val="001A32C1"/>
    <w:rsid w:val="001A4204"/>
    <w:rsid w:val="001A5516"/>
    <w:rsid w:val="001A76CA"/>
    <w:rsid w:val="001A77B2"/>
    <w:rsid w:val="001B0834"/>
    <w:rsid w:val="001B10E0"/>
    <w:rsid w:val="001B11E1"/>
    <w:rsid w:val="001B214F"/>
    <w:rsid w:val="001B23AA"/>
    <w:rsid w:val="001B2D3E"/>
    <w:rsid w:val="001B3046"/>
    <w:rsid w:val="001B3779"/>
    <w:rsid w:val="001B4001"/>
    <w:rsid w:val="001B4566"/>
    <w:rsid w:val="001B4623"/>
    <w:rsid w:val="001B6CDF"/>
    <w:rsid w:val="001B7541"/>
    <w:rsid w:val="001C0811"/>
    <w:rsid w:val="001C0FA0"/>
    <w:rsid w:val="001C1F78"/>
    <w:rsid w:val="001C474C"/>
    <w:rsid w:val="001C49E7"/>
    <w:rsid w:val="001C746F"/>
    <w:rsid w:val="001C7727"/>
    <w:rsid w:val="001D03C9"/>
    <w:rsid w:val="001D0440"/>
    <w:rsid w:val="001D13E4"/>
    <w:rsid w:val="001D1B62"/>
    <w:rsid w:val="001D1EE0"/>
    <w:rsid w:val="001D2373"/>
    <w:rsid w:val="001D2CC0"/>
    <w:rsid w:val="001D3680"/>
    <w:rsid w:val="001D3825"/>
    <w:rsid w:val="001D3B4F"/>
    <w:rsid w:val="001D42C4"/>
    <w:rsid w:val="001D4773"/>
    <w:rsid w:val="001D47CE"/>
    <w:rsid w:val="001D4EF7"/>
    <w:rsid w:val="001D5196"/>
    <w:rsid w:val="001D6250"/>
    <w:rsid w:val="001D6C4D"/>
    <w:rsid w:val="001D6CC3"/>
    <w:rsid w:val="001D72BF"/>
    <w:rsid w:val="001E175A"/>
    <w:rsid w:val="001E1DB0"/>
    <w:rsid w:val="001E21A6"/>
    <w:rsid w:val="001E2E51"/>
    <w:rsid w:val="001E2F89"/>
    <w:rsid w:val="001E4E99"/>
    <w:rsid w:val="001E53C3"/>
    <w:rsid w:val="001E78D6"/>
    <w:rsid w:val="001F042F"/>
    <w:rsid w:val="001F0CFC"/>
    <w:rsid w:val="001F1A12"/>
    <w:rsid w:val="001F2020"/>
    <w:rsid w:val="001F3DDA"/>
    <w:rsid w:val="001F3EF8"/>
    <w:rsid w:val="001F5416"/>
    <w:rsid w:val="001F6520"/>
    <w:rsid w:val="001F6835"/>
    <w:rsid w:val="0020011B"/>
    <w:rsid w:val="00200AD7"/>
    <w:rsid w:val="00200F76"/>
    <w:rsid w:val="0020117D"/>
    <w:rsid w:val="002016D6"/>
    <w:rsid w:val="00203539"/>
    <w:rsid w:val="00203AE5"/>
    <w:rsid w:val="002047BA"/>
    <w:rsid w:val="0020497D"/>
    <w:rsid w:val="0020552D"/>
    <w:rsid w:val="00207286"/>
    <w:rsid w:val="00207DC0"/>
    <w:rsid w:val="00210538"/>
    <w:rsid w:val="00210E86"/>
    <w:rsid w:val="00210F57"/>
    <w:rsid w:val="00211B0B"/>
    <w:rsid w:val="0021243A"/>
    <w:rsid w:val="002140A8"/>
    <w:rsid w:val="00214EF5"/>
    <w:rsid w:val="00215A56"/>
    <w:rsid w:val="00215BC0"/>
    <w:rsid w:val="0021603B"/>
    <w:rsid w:val="002177E7"/>
    <w:rsid w:val="00217D2D"/>
    <w:rsid w:val="00220A2A"/>
    <w:rsid w:val="00220B30"/>
    <w:rsid w:val="00221842"/>
    <w:rsid w:val="00222171"/>
    <w:rsid w:val="00222DD9"/>
    <w:rsid w:val="00222E9C"/>
    <w:rsid w:val="00223026"/>
    <w:rsid w:val="002236CF"/>
    <w:rsid w:val="0022453D"/>
    <w:rsid w:val="00224B1A"/>
    <w:rsid w:val="00224E12"/>
    <w:rsid w:val="002250D9"/>
    <w:rsid w:val="0022552B"/>
    <w:rsid w:val="00226EFC"/>
    <w:rsid w:val="00227B6D"/>
    <w:rsid w:val="00227F2A"/>
    <w:rsid w:val="00232F89"/>
    <w:rsid w:val="00233D93"/>
    <w:rsid w:val="00234EDE"/>
    <w:rsid w:val="00235D74"/>
    <w:rsid w:val="00235E67"/>
    <w:rsid w:val="00237016"/>
    <w:rsid w:val="002378E0"/>
    <w:rsid w:val="00240821"/>
    <w:rsid w:val="002409FF"/>
    <w:rsid w:val="00240B84"/>
    <w:rsid w:val="00240D59"/>
    <w:rsid w:val="002412CB"/>
    <w:rsid w:val="0024140C"/>
    <w:rsid w:val="0024166E"/>
    <w:rsid w:val="00241EA3"/>
    <w:rsid w:val="00242453"/>
    <w:rsid w:val="0024353A"/>
    <w:rsid w:val="00243833"/>
    <w:rsid w:val="00243A5A"/>
    <w:rsid w:val="00243C3B"/>
    <w:rsid w:val="00244848"/>
    <w:rsid w:val="00244A5E"/>
    <w:rsid w:val="0024588F"/>
    <w:rsid w:val="00246CD6"/>
    <w:rsid w:val="00247A7E"/>
    <w:rsid w:val="0025024D"/>
    <w:rsid w:val="00250958"/>
    <w:rsid w:val="00252424"/>
    <w:rsid w:val="002544FD"/>
    <w:rsid w:val="00255586"/>
    <w:rsid w:val="00255E93"/>
    <w:rsid w:val="00256254"/>
    <w:rsid w:val="00256943"/>
    <w:rsid w:val="00256A84"/>
    <w:rsid w:val="00256C44"/>
    <w:rsid w:val="00257041"/>
    <w:rsid w:val="0025722B"/>
    <w:rsid w:val="0025728F"/>
    <w:rsid w:val="00260C22"/>
    <w:rsid w:val="00262207"/>
    <w:rsid w:val="00263AE7"/>
    <w:rsid w:val="00263E2C"/>
    <w:rsid w:val="0026420F"/>
    <w:rsid w:val="00264485"/>
    <w:rsid w:val="00264687"/>
    <w:rsid w:val="002656C2"/>
    <w:rsid w:val="00266651"/>
    <w:rsid w:val="002676EF"/>
    <w:rsid w:val="00267B7A"/>
    <w:rsid w:val="002700B6"/>
    <w:rsid w:val="0027047D"/>
    <w:rsid w:val="00270586"/>
    <w:rsid w:val="0027108C"/>
    <w:rsid w:val="0027191E"/>
    <w:rsid w:val="002728BF"/>
    <w:rsid w:val="00272D4D"/>
    <w:rsid w:val="00273D98"/>
    <w:rsid w:val="00273F13"/>
    <w:rsid w:val="0027422E"/>
    <w:rsid w:val="00275ADB"/>
    <w:rsid w:val="00276345"/>
    <w:rsid w:val="00276486"/>
    <w:rsid w:val="002765AD"/>
    <w:rsid w:val="00276E4D"/>
    <w:rsid w:val="00277BDD"/>
    <w:rsid w:val="00277CF1"/>
    <w:rsid w:val="002800BB"/>
    <w:rsid w:val="00280AB0"/>
    <w:rsid w:val="00280B80"/>
    <w:rsid w:val="00280D44"/>
    <w:rsid w:val="00280F7E"/>
    <w:rsid w:val="002813AE"/>
    <w:rsid w:val="00281E34"/>
    <w:rsid w:val="00281FFC"/>
    <w:rsid w:val="00282A8D"/>
    <w:rsid w:val="00283726"/>
    <w:rsid w:val="00283D7A"/>
    <w:rsid w:val="00284207"/>
    <w:rsid w:val="002846B7"/>
    <w:rsid w:val="00284FEE"/>
    <w:rsid w:val="002852CD"/>
    <w:rsid w:val="0028561B"/>
    <w:rsid w:val="002859B6"/>
    <w:rsid w:val="00285CE2"/>
    <w:rsid w:val="00285CF0"/>
    <w:rsid w:val="002866D2"/>
    <w:rsid w:val="00286B2F"/>
    <w:rsid w:val="0028704B"/>
    <w:rsid w:val="00287563"/>
    <w:rsid w:val="002875E6"/>
    <w:rsid w:val="0029027B"/>
    <w:rsid w:val="002905E7"/>
    <w:rsid w:val="002928F2"/>
    <w:rsid w:val="00293034"/>
    <w:rsid w:val="00293E2E"/>
    <w:rsid w:val="00295321"/>
    <w:rsid w:val="0029566A"/>
    <w:rsid w:val="002969EC"/>
    <w:rsid w:val="00296CA8"/>
    <w:rsid w:val="00296CF5"/>
    <w:rsid w:val="00296E4C"/>
    <w:rsid w:val="002A18EB"/>
    <w:rsid w:val="002A1ED5"/>
    <w:rsid w:val="002A2134"/>
    <w:rsid w:val="002A2D68"/>
    <w:rsid w:val="002A3AF5"/>
    <w:rsid w:val="002A4670"/>
    <w:rsid w:val="002A4D88"/>
    <w:rsid w:val="002A578C"/>
    <w:rsid w:val="002A5E33"/>
    <w:rsid w:val="002A6200"/>
    <w:rsid w:val="002A67E0"/>
    <w:rsid w:val="002A6B36"/>
    <w:rsid w:val="002A73ED"/>
    <w:rsid w:val="002B02A2"/>
    <w:rsid w:val="002B0335"/>
    <w:rsid w:val="002B1DE6"/>
    <w:rsid w:val="002B25D6"/>
    <w:rsid w:val="002B30D3"/>
    <w:rsid w:val="002B3FC3"/>
    <w:rsid w:val="002B43BB"/>
    <w:rsid w:val="002B4C48"/>
    <w:rsid w:val="002B4E3C"/>
    <w:rsid w:val="002B5FBD"/>
    <w:rsid w:val="002B6353"/>
    <w:rsid w:val="002B64A3"/>
    <w:rsid w:val="002B6D79"/>
    <w:rsid w:val="002B707E"/>
    <w:rsid w:val="002B7085"/>
    <w:rsid w:val="002B78DE"/>
    <w:rsid w:val="002B7CB7"/>
    <w:rsid w:val="002C0963"/>
    <w:rsid w:val="002C16E6"/>
    <w:rsid w:val="002C1C54"/>
    <w:rsid w:val="002C2224"/>
    <w:rsid w:val="002C23DF"/>
    <w:rsid w:val="002C3C63"/>
    <w:rsid w:val="002C3CAA"/>
    <w:rsid w:val="002C42FF"/>
    <w:rsid w:val="002C456B"/>
    <w:rsid w:val="002C4BD7"/>
    <w:rsid w:val="002C5868"/>
    <w:rsid w:val="002C5A48"/>
    <w:rsid w:val="002C6B6D"/>
    <w:rsid w:val="002C751E"/>
    <w:rsid w:val="002C7B36"/>
    <w:rsid w:val="002C7C06"/>
    <w:rsid w:val="002C7C4E"/>
    <w:rsid w:val="002D1367"/>
    <w:rsid w:val="002D1888"/>
    <w:rsid w:val="002D1C0C"/>
    <w:rsid w:val="002D1FD3"/>
    <w:rsid w:val="002D2930"/>
    <w:rsid w:val="002D2F9F"/>
    <w:rsid w:val="002D5EFE"/>
    <w:rsid w:val="002D6978"/>
    <w:rsid w:val="002D71E3"/>
    <w:rsid w:val="002D720D"/>
    <w:rsid w:val="002D75BD"/>
    <w:rsid w:val="002E0852"/>
    <w:rsid w:val="002E0F3D"/>
    <w:rsid w:val="002E13CB"/>
    <w:rsid w:val="002E2D3A"/>
    <w:rsid w:val="002E2E1D"/>
    <w:rsid w:val="002E3B5D"/>
    <w:rsid w:val="002E3B6C"/>
    <w:rsid w:val="002E3FAE"/>
    <w:rsid w:val="002E466F"/>
    <w:rsid w:val="002E4E00"/>
    <w:rsid w:val="002E58F5"/>
    <w:rsid w:val="002E5BA4"/>
    <w:rsid w:val="002E5CFE"/>
    <w:rsid w:val="002E65A6"/>
    <w:rsid w:val="002E65EE"/>
    <w:rsid w:val="002E6828"/>
    <w:rsid w:val="002E6B11"/>
    <w:rsid w:val="002E6CD0"/>
    <w:rsid w:val="002E7F4F"/>
    <w:rsid w:val="002F1A94"/>
    <w:rsid w:val="002F1B4E"/>
    <w:rsid w:val="002F2083"/>
    <w:rsid w:val="002F226E"/>
    <w:rsid w:val="002F22D0"/>
    <w:rsid w:val="002F23A4"/>
    <w:rsid w:val="002F25C4"/>
    <w:rsid w:val="002F2D00"/>
    <w:rsid w:val="002F3051"/>
    <w:rsid w:val="002F35A5"/>
    <w:rsid w:val="002F5283"/>
    <w:rsid w:val="002F5666"/>
    <w:rsid w:val="002F56A6"/>
    <w:rsid w:val="002F6862"/>
    <w:rsid w:val="002F7DD4"/>
    <w:rsid w:val="00300298"/>
    <w:rsid w:val="00301627"/>
    <w:rsid w:val="0030174A"/>
    <w:rsid w:val="003027A2"/>
    <w:rsid w:val="00304672"/>
    <w:rsid w:val="003051FF"/>
    <w:rsid w:val="003076AE"/>
    <w:rsid w:val="003106AB"/>
    <w:rsid w:val="00310B3A"/>
    <w:rsid w:val="003113E6"/>
    <w:rsid w:val="003117D7"/>
    <w:rsid w:val="00311929"/>
    <w:rsid w:val="00311AAD"/>
    <w:rsid w:val="00311B6E"/>
    <w:rsid w:val="003126C9"/>
    <w:rsid w:val="003134EF"/>
    <w:rsid w:val="0031383B"/>
    <w:rsid w:val="003139D1"/>
    <w:rsid w:val="003142B1"/>
    <w:rsid w:val="003145DE"/>
    <w:rsid w:val="0031610F"/>
    <w:rsid w:val="003164BB"/>
    <w:rsid w:val="00316602"/>
    <w:rsid w:val="00316C81"/>
    <w:rsid w:val="00317CCF"/>
    <w:rsid w:val="00320278"/>
    <w:rsid w:val="00320D25"/>
    <w:rsid w:val="00321132"/>
    <w:rsid w:val="00321211"/>
    <w:rsid w:val="00321880"/>
    <w:rsid w:val="0032198B"/>
    <w:rsid w:val="00321CD1"/>
    <w:rsid w:val="00322B97"/>
    <w:rsid w:val="00324230"/>
    <w:rsid w:val="00324662"/>
    <w:rsid w:val="00324F47"/>
    <w:rsid w:val="003257E0"/>
    <w:rsid w:val="0033056B"/>
    <w:rsid w:val="003309AC"/>
    <w:rsid w:val="00330DB2"/>
    <w:rsid w:val="0033186B"/>
    <w:rsid w:val="00331CC3"/>
    <w:rsid w:val="00332D39"/>
    <w:rsid w:val="00333163"/>
    <w:rsid w:val="0033353A"/>
    <w:rsid w:val="00334043"/>
    <w:rsid w:val="00335721"/>
    <w:rsid w:val="003357AB"/>
    <w:rsid w:val="00337692"/>
    <w:rsid w:val="003404A8"/>
    <w:rsid w:val="00340575"/>
    <w:rsid w:val="00340A68"/>
    <w:rsid w:val="0034190F"/>
    <w:rsid w:val="003421C3"/>
    <w:rsid w:val="00342814"/>
    <w:rsid w:val="003429B9"/>
    <w:rsid w:val="00342C26"/>
    <w:rsid w:val="0034331B"/>
    <w:rsid w:val="0034548A"/>
    <w:rsid w:val="0034552D"/>
    <w:rsid w:val="0034615C"/>
    <w:rsid w:val="003476DC"/>
    <w:rsid w:val="003505B6"/>
    <w:rsid w:val="003519A3"/>
    <w:rsid w:val="00351AD7"/>
    <w:rsid w:val="00351B22"/>
    <w:rsid w:val="00352E23"/>
    <w:rsid w:val="00353E92"/>
    <w:rsid w:val="003548E2"/>
    <w:rsid w:val="0035502C"/>
    <w:rsid w:val="00355350"/>
    <w:rsid w:val="003554EC"/>
    <w:rsid w:val="00355637"/>
    <w:rsid w:val="00355A37"/>
    <w:rsid w:val="00355E42"/>
    <w:rsid w:val="003561A0"/>
    <w:rsid w:val="00357946"/>
    <w:rsid w:val="003605A9"/>
    <w:rsid w:val="00360738"/>
    <w:rsid w:val="00361130"/>
    <w:rsid w:val="00361BEE"/>
    <w:rsid w:val="00361F01"/>
    <w:rsid w:val="0036242E"/>
    <w:rsid w:val="00362496"/>
    <w:rsid w:val="003625BB"/>
    <w:rsid w:val="003625E4"/>
    <w:rsid w:val="00362657"/>
    <w:rsid w:val="00362A4E"/>
    <w:rsid w:val="00362A64"/>
    <w:rsid w:val="00362BD3"/>
    <w:rsid w:val="003632C6"/>
    <w:rsid w:val="00363B10"/>
    <w:rsid w:val="00363B83"/>
    <w:rsid w:val="003643C3"/>
    <w:rsid w:val="00364EA3"/>
    <w:rsid w:val="00364F9A"/>
    <w:rsid w:val="003650FB"/>
    <w:rsid w:val="0036638B"/>
    <w:rsid w:val="00366B16"/>
    <w:rsid w:val="00366CA9"/>
    <w:rsid w:val="00366E6E"/>
    <w:rsid w:val="00366E7A"/>
    <w:rsid w:val="00366F65"/>
    <w:rsid w:val="0037086A"/>
    <w:rsid w:val="003725B8"/>
    <w:rsid w:val="003730F6"/>
    <w:rsid w:val="003732E3"/>
    <w:rsid w:val="00373331"/>
    <w:rsid w:val="0037343F"/>
    <w:rsid w:val="00373781"/>
    <w:rsid w:val="0037450E"/>
    <w:rsid w:val="00375095"/>
    <w:rsid w:val="003753D3"/>
    <w:rsid w:val="0037566E"/>
    <w:rsid w:val="0037571E"/>
    <w:rsid w:val="0037580D"/>
    <w:rsid w:val="00376201"/>
    <w:rsid w:val="0037663B"/>
    <w:rsid w:val="003802E3"/>
    <w:rsid w:val="003811BD"/>
    <w:rsid w:val="003819FD"/>
    <w:rsid w:val="00382432"/>
    <w:rsid w:val="00382B9B"/>
    <w:rsid w:val="00384B26"/>
    <w:rsid w:val="00384F6C"/>
    <w:rsid w:val="003856B8"/>
    <w:rsid w:val="003856BD"/>
    <w:rsid w:val="0038657A"/>
    <w:rsid w:val="00387E9F"/>
    <w:rsid w:val="00390DAB"/>
    <w:rsid w:val="00392142"/>
    <w:rsid w:val="00392327"/>
    <w:rsid w:val="003931CC"/>
    <w:rsid w:val="00393EAE"/>
    <w:rsid w:val="0039481B"/>
    <w:rsid w:val="00394B2E"/>
    <w:rsid w:val="00395CBF"/>
    <w:rsid w:val="0039629E"/>
    <w:rsid w:val="003966DE"/>
    <w:rsid w:val="003972F3"/>
    <w:rsid w:val="003978AE"/>
    <w:rsid w:val="00397D92"/>
    <w:rsid w:val="003A0379"/>
    <w:rsid w:val="003A0643"/>
    <w:rsid w:val="003A1D08"/>
    <w:rsid w:val="003A202C"/>
    <w:rsid w:val="003A29E6"/>
    <w:rsid w:val="003A2E4C"/>
    <w:rsid w:val="003A31D6"/>
    <w:rsid w:val="003A578E"/>
    <w:rsid w:val="003A5E75"/>
    <w:rsid w:val="003A656A"/>
    <w:rsid w:val="003A68E4"/>
    <w:rsid w:val="003A77E6"/>
    <w:rsid w:val="003B0100"/>
    <w:rsid w:val="003B09A1"/>
    <w:rsid w:val="003B11E1"/>
    <w:rsid w:val="003B15C6"/>
    <w:rsid w:val="003B18D5"/>
    <w:rsid w:val="003B201D"/>
    <w:rsid w:val="003B352E"/>
    <w:rsid w:val="003B4B77"/>
    <w:rsid w:val="003B516A"/>
    <w:rsid w:val="003B5288"/>
    <w:rsid w:val="003B52FD"/>
    <w:rsid w:val="003B56C7"/>
    <w:rsid w:val="003B64F6"/>
    <w:rsid w:val="003B6E90"/>
    <w:rsid w:val="003C07ED"/>
    <w:rsid w:val="003C1245"/>
    <w:rsid w:val="003C1E87"/>
    <w:rsid w:val="003C245B"/>
    <w:rsid w:val="003C2F12"/>
    <w:rsid w:val="003C420B"/>
    <w:rsid w:val="003C5724"/>
    <w:rsid w:val="003C5FDA"/>
    <w:rsid w:val="003C6851"/>
    <w:rsid w:val="003D0A0B"/>
    <w:rsid w:val="003D15F8"/>
    <w:rsid w:val="003D22EE"/>
    <w:rsid w:val="003D2DD2"/>
    <w:rsid w:val="003D36BB"/>
    <w:rsid w:val="003D4282"/>
    <w:rsid w:val="003D4704"/>
    <w:rsid w:val="003D4E68"/>
    <w:rsid w:val="003D5DAB"/>
    <w:rsid w:val="003D5FEA"/>
    <w:rsid w:val="003D71DB"/>
    <w:rsid w:val="003E022D"/>
    <w:rsid w:val="003E1440"/>
    <w:rsid w:val="003E1F1F"/>
    <w:rsid w:val="003E264F"/>
    <w:rsid w:val="003E3C24"/>
    <w:rsid w:val="003E3E70"/>
    <w:rsid w:val="003E4328"/>
    <w:rsid w:val="003E58BF"/>
    <w:rsid w:val="003E5CAA"/>
    <w:rsid w:val="003E606C"/>
    <w:rsid w:val="003E6242"/>
    <w:rsid w:val="003E753A"/>
    <w:rsid w:val="003E7AA1"/>
    <w:rsid w:val="003F077E"/>
    <w:rsid w:val="003F0FE4"/>
    <w:rsid w:val="003F10D6"/>
    <w:rsid w:val="003F12F0"/>
    <w:rsid w:val="003F138B"/>
    <w:rsid w:val="003F4B1A"/>
    <w:rsid w:val="003F5878"/>
    <w:rsid w:val="003F6CB5"/>
    <w:rsid w:val="003F79A3"/>
    <w:rsid w:val="00400B40"/>
    <w:rsid w:val="00401004"/>
    <w:rsid w:val="00401439"/>
    <w:rsid w:val="0040195B"/>
    <w:rsid w:val="00401AE4"/>
    <w:rsid w:val="00401BFE"/>
    <w:rsid w:val="00401FB8"/>
    <w:rsid w:val="00403955"/>
    <w:rsid w:val="004043DF"/>
    <w:rsid w:val="004047D4"/>
    <w:rsid w:val="00404AAF"/>
    <w:rsid w:val="0040593D"/>
    <w:rsid w:val="00405F87"/>
    <w:rsid w:val="004072FF"/>
    <w:rsid w:val="004075EB"/>
    <w:rsid w:val="00410F16"/>
    <w:rsid w:val="00410F3B"/>
    <w:rsid w:val="004111FB"/>
    <w:rsid w:val="004115C8"/>
    <w:rsid w:val="004121CB"/>
    <w:rsid w:val="00413907"/>
    <w:rsid w:val="00413D9E"/>
    <w:rsid w:val="00414A98"/>
    <w:rsid w:val="00415161"/>
    <w:rsid w:val="00415810"/>
    <w:rsid w:val="00415D1C"/>
    <w:rsid w:val="004168A3"/>
    <w:rsid w:val="00416CBA"/>
    <w:rsid w:val="004172D1"/>
    <w:rsid w:val="00417CD8"/>
    <w:rsid w:val="004206DC"/>
    <w:rsid w:val="004208BA"/>
    <w:rsid w:val="004218FD"/>
    <w:rsid w:val="00422F33"/>
    <w:rsid w:val="00424A9E"/>
    <w:rsid w:val="00425210"/>
    <w:rsid w:val="0042687F"/>
    <w:rsid w:val="00426EA7"/>
    <w:rsid w:val="00427613"/>
    <w:rsid w:val="00427FD2"/>
    <w:rsid w:val="00427FDD"/>
    <w:rsid w:val="00430957"/>
    <w:rsid w:val="00431AB4"/>
    <w:rsid w:val="00432BE5"/>
    <w:rsid w:val="00432F3E"/>
    <w:rsid w:val="00433645"/>
    <w:rsid w:val="004339D2"/>
    <w:rsid w:val="00434A60"/>
    <w:rsid w:val="00434C60"/>
    <w:rsid w:val="0043548A"/>
    <w:rsid w:val="00435927"/>
    <w:rsid w:val="00436634"/>
    <w:rsid w:val="00436DCA"/>
    <w:rsid w:val="00437560"/>
    <w:rsid w:val="00437DAE"/>
    <w:rsid w:val="004409E2"/>
    <w:rsid w:val="00440D11"/>
    <w:rsid w:val="00441239"/>
    <w:rsid w:val="004425FB"/>
    <w:rsid w:val="0044273A"/>
    <w:rsid w:val="0044293C"/>
    <w:rsid w:val="00442D2B"/>
    <w:rsid w:val="00443221"/>
    <w:rsid w:val="004436DF"/>
    <w:rsid w:val="0044484B"/>
    <w:rsid w:val="004455DB"/>
    <w:rsid w:val="00445782"/>
    <w:rsid w:val="00445C31"/>
    <w:rsid w:val="00445DDD"/>
    <w:rsid w:val="00445EBE"/>
    <w:rsid w:val="00446A80"/>
    <w:rsid w:val="00446D61"/>
    <w:rsid w:val="004470A1"/>
    <w:rsid w:val="00447C0C"/>
    <w:rsid w:val="004500F9"/>
    <w:rsid w:val="004504D8"/>
    <w:rsid w:val="00450630"/>
    <w:rsid w:val="00450C66"/>
    <w:rsid w:val="00450CE2"/>
    <w:rsid w:val="00451A7F"/>
    <w:rsid w:val="004522F4"/>
    <w:rsid w:val="004523A8"/>
    <w:rsid w:val="00452847"/>
    <w:rsid w:val="00452B6C"/>
    <w:rsid w:val="00453612"/>
    <w:rsid w:val="004540D3"/>
    <w:rsid w:val="004544F2"/>
    <w:rsid w:val="00455025"/>
    <w:rsid w:val="004567CF"/>
    <w:rsid w:val="00457230"/>
    <w:rsid w:val="00460C96"/>
    <w:rsid w:val="00461243"/>
    <w:rsid w:val="00461AA0"/>
    <w:rsid w:val="0046226D"/>
    <w:rsid w:val="00463C8B"/>
    <w:rsid w:val="00463D8C"/>
    <w:rsid w:val="00464234"/>
    <w:rsid w:val="004642ED"/>
    <w:rsid w:val="004645A5"/>
    <w:rsid w:val="00464957"/>
    <w:rsid w:val="0046591F"/>
    <w:rsid w:val="00465944"/>
    <w:rsid w:val="00467226"/>
    <w:rsid w:val="004701D8"/>
    <w:rsid w:val="00470CDA"/>
    <w:rsid w:val="0047107E"/>
    <w:rsid w:val="00471FA9"/>
    <w:rsid w:val="004720AA"/>
    <w:rsid w:val="004728FC"/>
    <w:rsid w:val="004738F7"/>
    <w:rsid w:val="00473E5F"/>
    <w:rsid w:val="00473F16"/>
    <w:rsid w:val="00474017"/>
    <w:rsid w:val="00475101"/>
    <w:rsid w:val="00475952"/>
    <w:rsid w:val="00475CE3"/>
    <w:rsid w:val="00475E84"/>
    <w:rsid w:val="004760E7"/>
    <w:rsid w:val="00477573"/>
    <w:rsid w:val="00480231"/>
    <w:rsid w:val="00480C80"/>
    <w:rsid w:val="004813A9"/>
    <w:rsid w:val="0048214E"/>
    <w:rsid w:val="00482480"/>
    <w:rsid w:val="00483414"/>
    <w:rsid w:val="00483D4D"/>
    <w:rsid w:val="004859A4"/>
    <w:rsid w:val="00486DEA"/>
    <w:rsid w:val="00487E1E"/>
    <w:rsid w:val="00490443"/>
    <w:rsid w:val="00491985"/>
    <w:rsid w:val="00492359"/>
    <w:rsid w:val="0049304A"/>
    <w:rsid w:val="004939CC"/>
    <w:rsid w:val="00495474"/>
    <w:rsid w:val="00495CA7"/>
    <w:rsid w:val="0049711A"/>
    <w:rsid w:val="004A08DC"/>
    <w:rsid w:val="004A118D"/>
    <w:rsid w:val="004A1944"/>
    <w:rsid w:val="004A24AA"/>
    <w:rsid w:val="004A38DA"/>
    <w:rsid w:val="004A4487"/>
    <w:rsid w:val="004A4775"/>
    <w:rsid w:val="004A53CC"/>
    <w:rsid w:val="004A6919"/>
    <w:rsid w:val="004A7414"/>
    <w:rsid w:val="004A7970"/>
    <w:rsid w:val="004B00B7"/>
    <w:rsid w:val="004B032C"/>
    <w:rsid w:val="004B11C9"/>
    <w:rsid w:val="004B15EA"/>
    <w:rsid w:val="004B26F4"/>
    <w:rsid w:val="004B33A4"/>
    <w:rsid w:val="004B4E6B"/>
    <w:rsid w:val="004B5E8A"/>
    <w:rsid w:val="004B6CE1"/>
    <w:rsid w:val="004B7DB1"/>
    <w:rsid w:val="004C08FA"/>
    <w:rsid w:val="004C0E46"/>
    <w:rsid w:val="004C162C"/>
    <w:rsid w:val="004C1FC1"/>
    <w:rsid w:val="004C31A4"/>
    <w:rsid w:val="004C3D9B"/>
    <w:rsid w:val="004C562A"/>
    <w:rsid w:val="004C562C"/>
    <w:rsid w:val="004C5B37"/>
    <w:rsid w:val="004C799D"/>
    <w:rsid w:val="004D0164"/>
    <w:rsid w:val="004D13D2"/>
    <w:rsid w:val="004D17EF"/>
    <w:rsid w:val="004D336D"/>
    <w:rsid w:val="004D4166"/>
    <w:rsid w:val="004D4463"/>
    <w:rsid w:val="004D4706"/>
    <w:rsid w:val="004D4AC9"/>
    <w:rsid w:val="004D4F09"/>
    <w:rsid w:val="004D541E"/>
    <w:rsid w:val="004D61D6"/>
    <w:rsid w:val="004D7867"/>
    <w:rsid w:val="004E0AA8"/>
    <w:rsid w:val="004E1422"/>
    <w:rsid w:val="004E1CA7"/>
    <w:rsid w:val="004E23D5"/>
    <w:rsid w:val="004E2AE6"/>
    <w:rsid w:val="004E4803"/>
    <w:rsid w:val="004E61DF"/>
    <w:rsid w:val="004E639E"/>
    <w:rsid w:val="004E6550"/>
    <w:rsid w:val="004E67B3"/>
    <w:rsid w:val="004E6909"/>
    <w:rsid w:val="004F0040"/>
    <w:rsid w:val="004F0F76"/>
    <w:rsid w:val="004F105A"/>
    <w:rsid w:val="004F12D6"/>
    <w:rsid w:val="004F1671"/>
    <w:rsid w:val="004F1689"/>
    <w:rsid w:val="004F1F8D"/>
    <w:rsid w:val="004F20D0"/>
    <w:rsid w:val="004F2CEF"/>
    <w:rsid w:val="004F33C1"/>
    <w:rsid w:val="004F37AC"/>
    <w:rsid w:val="004F444C"/>
    <w:rsid w:val="004F4FF3"/>
    <w:rsid w:val="004F54D0"/>
    <w:rsid w:val="004F66C1"/>
    <w:rsid w:val="004F682B"/>
    <w:rsid w:val="004F77BE"/>
    <w:rsid w:val="005004FB"/>
    <w:rsid w:val="00500D99"/>
    <w:rsid w:val="00501479"/>
    <w:rsid w:val="00501704"/>
    <w:rsid w:val="005019C7"/>
    <w:rsid w:val="00502344"/>
    <w:rsid w:val="00503756"/>
    <w:rsid w:val="00503794"/>
    <w:rsid w:val="00503EA9"/>
    <w:rsid w:val="005044E9"/>
    <w:rsid w:val="005048FC"/>
    <w:rsid w:val="005050EE"/>
    <w:rsid w:val="00505E93"/>
    <w:rsid w:val="005070DC"/>
    <w:rsid w:val="00510511"/>
    <w:rsid w:val="00510E13"/>
    <w:rsid w:val="00511370"/>
    <w:rsid w:val="0051144A"/>
    <w:rsid w:val="005124E6"/>
    <w:rsid w:val="00512A31"/>
    <w:rsid w:val="0051339C"/>
    <w:rsid w:val="00513DFD"/>
    <w:rsid w:val="00513E3C"/>
    <w:rsid w:val="0051404E"/>
    <w:rsid w:val="0051432E"/>
    <w:rsid w:val="00514A3B"/>
    <w:rsid w:val="00514CD9"/>
    <w:rsid w:val="00515152"/>
    <w:rsid w:val="00515235"/>
    <w:rsid w:val="00515617"/>
    <w:rsid w:val="00515697"/>
    <w:rsid w:val="0051585E"/>
    <w:rsid w:val="00515868"/>
    <w:rsid w:val="00515F6C"/>
    <w:rsid w:val="005168A2"/>
    <w:rsid w:val="00520874"/>
    <w:rsid w:val="00520BE0"/>
    <w:rsid w:val="00520E42"/>
    <w:rsid w:val="00520EBC"/>
    <w:rsid w:val="005214FC"/>
    <w:rsid w:val="005215A9"/>
    <w:rsid w:val="00524192"/>
    <w:rsid w:val="00524C6B"/>
    <w:rsid w:val="00525449"/>
    <w:rsid w:val="00525944"/>
    <w:rsid w:val="00525DD4"/>
    <w:rsid w:val="00526179"/>
    <w:rsid w:val="0052783A"/>
    <w:rsid w:val="00527DAB"/>
    <w:rsid w:val="00531CDB"/>
    <w:rsid w:val="00532B27"/>
    <w:rsid w:val="00533198"/>
    <w:rsid w:val="005340DF"/>
    <w:rsid w:val="00534BC5"/>
    <w:rsid w:val="00534F2F"/>
    <w:rsid w:val="00535DB1"/>
    <w:rsid w:val="00535F82"/>
    <w:rsid w:val="00536B6D"/>
    <w:rsid w:val="00536D33"/>
    <w:rsid w:val="005371C9"/>
    <w:rsid w:val="0054054F"/>
    <w:rsid w:val="0054176E"/>
    <w:rsid w:val="00543AB7"/>
    <w:rsid w:val="005442D2"/>
    <w:rsid w:val="00544875"/>
    <w:rsid w:val="005451C5"/>
    <w:rsid w:val="005453D3"/>
    <w:rsid w:val="0054643F"/>
    <w:rsid w:val="005464A9"/>
    <w:rsid w:val="00546F1D"/>
    <w:rsid w:val="00550E4C"/>
    <w:rsid w:val="00550EA3"/>
    <w:rsid w:val="005518B5"/>
    <w:rsid w:val="00551A5B"/>
    <w:rsid w:val="00553658"/>
    <w:rsid w:val="00554302"/>
    <w:rsid w:val="005545AD"/>
    <w:rsid w:val="00554C53"/>
    <w:rsid w:val="00555891"/>
    <w:rsid w:val="00557096"/>
    <w:rsid w:val="00557840"/>
    <w:rsid w:val="0055788C"/>
    <w:rsid w:val="00560442"/>
    <w:rsid w:val="00560F74"/>
    <w:rsid w:val="0056158C"/>
    <w:rsid w:val="00561668"/>
    <w:rsid w:val="00561947"/>
    <w:rsid w:val="00561CA0"/>
    <w:rsid w:val="00564E16"/>
    <w:rsid w:val="005652B4"/>
    <w:rsid w:val="005660EF"/>
    <w:rsid w:val="00566C42"/>
    <w:rsid w:val="005700A7"/>
    <w:rsid w:val="00570D09"/>
    <w:rsid w:val="0057224F"/>
    <w:rsid w:val="00572433"/>
    <w:rsid w:val="005732B0"/>
    <w:rsid w:val="005740E8"/>
    <w:rsid w:val="005748EE"/>
    <w:rsid w:val="00575585"/>
    <w:rsid w:val="005762F7"/>
    <w:rsid w:val="00576F59"/>
    <w:rsid w:val="005770D7"/>
    <w:rsid w:val="00577FB2"/>
    <w:rsid w:val="00580014"/>
    <w:rsid w:val="0058016E"/>
    <w:rsid w:val="005801E5"/>
    <w:rsid w:val="005825C1"/>
    <w:rsid w:val="005828D2"/>
    <w:rsid w:val="0058297F"/>
    <w:rsid w:val="0058399B"/>
    <w:rsid w:val="005842D1"/>
    <w:rsid w:val="00584EAA"/>
    <w:rsid w:val="005861F8"/>
    <w:rsid w:val="005862B1"/>
    <w:rsid w:val="0058639B"/>
    <w:rsid w:val="00586C8C"/>
    <w:rsid w:val="0058734C"/>
    <w:rsid w:val="00587D28"/>
    <w:rsid w:val="00590FDE"/>
    <w:rsid w:val="00591554"/>
    <w:rsid w:val="00591802"/>
    <w:rsid w:val="00591CBF"/>
    <w:rsid w:val="005931CB"/>
    <w:rsid w:val="0059405F"/>
    <w:rsid w:val="00594E26"/>
    <w:rsid w:val="005958D5"/>
    <w:rsid w:val="00596512"/>
    <w:rsid w:val="00597912"/>
    <w:rsid w:val="00597C54"/>
    <w:rsid w:val="005A07D7"/>
    <w:rsid w:val="005A0AD4"/>
    <w:rsid w:val="005A1E37"/>
    <w:rsid w:val="005A26A0"/>
    <w:rsid w:val="005A3162"/>
    <w:rsid w:val="005A3D00"/>
    <w:rsid w:val="005A4004"/>
    <w:rsid w:val="005A4006"/>
    <w:rsid w:val="005A452D"/>
    <w:rsid w:val="005A6A6B"/>
    <w:rsid w:val="005A6BED"/>
    <w:rsid w:val="005B1310"/>
    <w:rsid w:val="005B136C"/>
    <w:rsid w:val="005B1C3A"/>
    <w:rsid w:val="005B1D5B"/>
    <w:rsid w:val="005B2A39"/>
    <w:rsid w:val="005B2F74"/>
    <w:rsid w:val="005B2FED"/>
    <w:rsid w:val="005B3307"/>
    <w:rsid w:val="005B4167"/>
    <w:rsid w:val="005B429A"/>
    <w:rsid w:val="005B48FA"/>
    <w:rsid w:val="005B4D8A"/>
    <w:rsid w:val="005B66B2"/>
    <w:rsid w:val="005B6C07"/>
    <w:rsid w:val="005B7133"/>
    <w:rsid w:val="005C02B6"/>
    <w:rsid w:val="005C0458"/>
    <w:rsid w:val="005C1000"/>
    <w:rsid w:val="005C1DC6"/>
    <w:rsid w:val="005C3B0B"/>
    <w:rsid w:val="005C41C3"/>
    <w:rsid w:val="005C45FB"/>
    <w:rsid w:val="005C46BD"/>
    <w:rsid w:val="005C4D22"/>
    <w:rsid w:val="005C4F87"/>
    <w:rsid w:val="005C5CF3"/>
    <w:rsid w:val="005C5D7A"/>
    <w:rsid w:val="005C6918"/>
    <w:rsid w:val="005C74CB"/>
    <w:rsid w:val="005C768F"/>
    <w:rsid w:val="005C7717"/>
    <w:rsid w:val="005D0046"/>
    <w:rsid w:val="005D1AD7"/>
    <w:rsid w:val="005D1CFA"/>
    <w:rsid w:val="005D25FD"/>
    <w:rsid w:val="005D2E0E"/>
    <w:rsid w:val="005D377A"/>
    <w:rsid w:val="005D3BD2"/>
    <w:rsid w:val="005D4052"/>
    <w:rsid w:val="005D46FC"/>
    <w:rsid w:val="005D585E"/>
    <w:rsid w:val="005D603E"/>
    <w:rsid w:val="005D6710"/>
    <w:rsid w:val="005D67D7"/>
    <w:rsid w:val="005D7A44"/>
    <w:rsid w:val="005D7CB0"/>
    <w:rsid w:val="005E12C2"/>
    <w:rsid w:val="005E384D"/>
    <w:rsid w:val="005E3BBC"/>
    <w:rsid w:val="005E42AB"/>
    <w:rsid w:val="005E4EA7"/>
    <w:rsid w:val="005E548E"/>
    <w:rsid w:val="005E5AD6"/>
    <w:rsid w:val="005E5FC9"/>
    <w:rsid w:val="005E63E6"/>
    <w:rsid w:val="005E6F66"/>
    <w:rsid w:val="005E75FF"/>
    <w:rsid w:val="005F07D9"/>
    <w:rsid w:val="005F1787"/>
    <w:rsid w:val="005F1AEE"/>
    <w:rsid w:val="005F1C8F"/>
    <w:rsid w:val="005F3358"/>
    <w:rsid w:val="005F3400"/>
    <w:rsid w:val="005F3D72"/>
    <w:rsid w:val="005F3FBD"/>
    <w:rsid w:val="005F48AD"/>
    <w:rsid w:val="005F4E71"/>
    <w:rsid w:val="005F56D6"/>
    <w:rsid w:val="005F70B9"/>
    <w:rsid w:val="005F7763"/>
    <w:rsid w:val="006008BB"/>
    <w:rsid w:val="00600CFA"/>
    <w:rsid w:val="00601B10"/>
    <w:rsid w:val="006027A8"/>
    <w:rsid w:val="00602BCC"/>
    <w:rsid w:val="006030FC"/>
    <w:rsid w:val="00603473"/>
    <w:rsid w:val="00603673"/>
    <w:rsid w:val="00603A2E"/>
    <w:rsid w:val="00603D68"/>
    <w:rsid w:val="00604CED"/>
    <w:rsid w:val="00605A82"/>
    <w:rsid w:val="006065D7"/>
    <w:rsid w:val="00606829"/>
    <w:rsid w:val="006069D1"/>
    <w:rsid w:val="00606EF3"/>
    <w:rsid w:val="00606F13"/>
    <w:rsid w:val="00606F1B"/>
    <w:rsid w:val="00607E06"/>
    <w:rsid w:val="0061141B"/>
    <w:rsid w:val="00613D14"/>
    <w:rsid w:val="006143B6"/>
    <w:rsid w:val="006156E5"/>
    <w:rsid w:val="00615A79"/>
    <w:rsid w:val="00615B32"/>
    <w:rsid w:val="0061637E"/>
    <w:rsid w:val="0061681A"/>
    <w:rsid w:val="006168EF"/>
    <w:rsid w:val="00616FB5"/>
    <w:rsid w:val="0061701A"/>
    <w:rsid w:val="006174ED"/>
    <w:rsid w:val="00617FC2"/>
    <w:rsid w:val="00621532"/>
    <w:rsid w:val="00621594"/>
    <w:rsid w:val="00621A4C"/>
    <w:rsid w:val="00621D6F"/>
    <w:rsid w:val="00621F7C"/>
    <w:rsid w:val="006225EC"/>
    <w:rsid w:val="00622B61"/>
    <w:rsid w:val="00623F36"/>
    <w:rsid w:val="00624382"/>
    <w:rsid w:val="00624479"/>
    <w:rsid w:val="00624BE8"/>
    <w:rsid w:val="006265B2"/>
    <w:rsid w:val="0062745A"/>
    <w:rsid w:val="00627E4A"/>
    <w:rsid w:val="0063171C"/>
    <w:rsid w:val="00631993"/>
    <w:rsid w:val="00631A21"/>
    <w:rsid w:val="0063299C"/>
    <w:rsid w:val="00632C96"/>
    <w:rsid w:val="00633099"/>
    <w:rsid w:val="006330A4"/>
    <w:rsid w:val="00633550"/>
    <w:rsid w:val="006343BC"/>
    <w:rsid w:val="00634D41"/>
    <w:rsid w:val="006356C5"/>
    <w:rsid w:val="00635F28"/>
    <w:rsid w:val="00636CAC"/>
    <w:rsid w:val="006371C4"/>
    <w:rsid w:val="006400F0"/>
    <w:rsid w:val="00640AE2"/>
    <w:rsid w:val="00641027"/>
    <w:rsid w:val="00641993"/>
    <w:rsid w:val="00644440"/>
    <w:rsid w:val="00644A49"/>
    <w:rsid w:val="00644AC6"/>
    <w:rsid w:val="006473F2"/>
    <w:rsid w:val="0065073F"/>
    <w:rsid w:val="006513CC"/>
    <w:rsid w:val="00651580"/>
    <w:rsid w:val="00651B3D"/>
    <w:rsid w:val="0065218D"/>
    <w:rsid w:val="006522D8"/>
    <w:rsid w:val="00653852"/>
    <w:rsid w:val="00653CBE"/>
    <w:rsid w:val="00653DDF"/>
    <w:rsid w:val="00653E18"/>
    <w:rsid w:val="00654D70"/>
    <w:rsid w:val="00654E32"/>
    <w:rsid w:val="00655031"/>
    <w:rsid w:val="006555FF"/>
    <w:rsid w:val="006573D6"/>
    <w:rsid w:val="006575AA"/>
    <w:rsid w:val="00660159"/>
    <w:rsid w:val="00661C07"/>
    <w:rsid w:val="00661C9C"/>
    <w:rsid w:val="0066277A"/>
    <w:rsid w:val="006632B4"/>
    <w:rsid w:val="0066332D"/>
    <w:rsid w:val="00663583"/>
    <w:rsid w:val="006636E7"/>
    <w:rsid w:val="00663929"/>
    <w:rsid w:val="00663EEE"/>
    <w:rsid w:val="00663F7E"/>
    <w:rsid w:val="00664275"/>
    <w:rsid w:val="0066513E"/>
    <w:rsid w:val="0066739A"/>
    <w:rsid w:val="00667BC8"/>
    <w:rsid w:val="00671DE7"/>
    <w:rsid w:val="0067210B"/>
    <w:rsid w:val="006728CD"/>
    <w:rsid w:val="00672B3A"/>
    <w:rsid w:val="00673045"/>
    <w:rsid w:val="006755FE"/>
    <w:rsid w:val="0067610F"/>
    <w:rsid w:val="00680F37"/>
    <w:rsid w:val="006815B6"/>
    <w:rsid w:val="00681FC8"/>
    <w:rsid w:val="00683902"/>
    <w:rsid w:val="00686204"/>
    <w:rsid w:val="006862C1"/>
    <w:rsid w:val="00686310"/>
    <w:rsid w:val="00687B88"/>
    <w:rsid w:val="006909A2"/>
    <w:rsid w:val="006926E9"/>
    <w:rsid w:val="00692DE6"/>
    <w:rsid w:val="00692E26"/>
    <w:rsid w:val="0069423D"/>
    <w:rsid w:val="00694C3D"/>
    <w:rsid w:val="0069587E"/>
    <w:rsid w:val="00696B94"/>
    <w:rsid w:val="00697B8B"/>
    <w:rsid w:val="006A0814"/>
    <w:rsid w:val="006A0DB8"/>
    <w:rsid w:val="006A1EFD"/>
    <w:rsid w:val="006A21F6"/>
    <w:rsid w:val="006A2751"/>
    <w:rsid w:val="006A2D60"/>
    <w:rsid w:val="006A355A"/>
    <w:rsid w:val="006A5569"/>
    <w:rsid w:val="006A5B5F"/>
    <w:rsid w:val="006A6671"/>
    <w:rsid w:val="006A6BB1"/>
    <w:rsid w:val="006B031A"/>
    <w:rsid w:val="006B0FBF"/>
    <w:rsid w:val="006B181F"/>
    <w:rsid w:val="006B21A7"/>
    <w:rsid w:val="006B234A"/>
    <w:rsid w:val="006B29CC"/>
    <w:rsid w:val="006B2B23"/>
    <w:rsid w:val="006B2CA3"/>
    <w:rsid w:val="006B3107"/>
    <w:rsid w:val="006B3431"/>
    <w:rsid w:val="006B3A64"/>
    <w:rsid w:val="006B4FC4"/>
    <w:rsid w:val="006B54CA"/>
    <w:rsid w:val="006B5E7D"/>
    <w:rsid w:val="006B7842"/>
    <w:rsid w:val="006B7ACD"/>
    <w:rsid w:val="006C165C"/>
    <w:rsid w:val="006C35EC"/>
    <w:rsid w:val="006C3B83"/>
    <w:rsid w:val="006C54B9"/>
    <w:rsid w:val="006C62FE"/>
    <w:rsid w:val="006C6A82"/>
    <w:rsid w:val="006D00E1"/>
    <w:rsid w:val="006D00F8"/>
    <w:rsid w:val="006D055E"/>
    <w:rsid w:val="006D0B32"/>
    <w:rsid w:val="006D12E1"/>
    <w:rsid w:val="006D1A05"/>
    <w:rsid w:val="006D1E0E"/>
    <w:rsid w:val="006D20E5"/>
    <w:rsid w:val="006D2A98"/>
    <w:rsid w:val="006D36C4"/>
    <w:rsid w:val="006D3CC5"/>
    <w:rsid w:val="006D4101"/>
    <w:rsid w:val="006D41C1"/>
    <w:rsid w:val="006D473C"/>
    <w:rsid w:val="006D5FA8"/>
    <w:rsid w:val="006D6D69"/>
    <w:rsid w:val="006D6E42"/>
    <w:rsid w:val="006D76F1"/>
    <w:rsid w:val="006D7B9D"/>
    <w:rsid w:val="006E0328"/>
    <w:rsid w:val="006E2544"/>
    <w:rsid w:val="006E2B98"/>
    <w:rsid w:val="006E512C"/>
    <w:rsid w:val="006E5BC8"/>
    <w:rsid w:val="006E62AC"/>
    <w:rsid w:val="006E6367"/>
    <w:rsid w:val="006E6D5A"/>
    <w:rsid w:val="006E70E3"/>
    <w:rsid w:val="006E7273"/>
    <w:rsid w:val="006E735E"/>
    <w:rsid w:val="006F0014"/>
    <w:rsid w:val="006F0A1E"/>
    <w:rsid w:val="006F1123"/>
    <w:rsid w:val="006F1706"/>
    <w:rsid w:val="006F322E"/>
    <w:rsid w:val="006F3F95"/>
    <w:rsid w:val="006F40C3"/>
    <w:rsid w:val="006F4B02"/>
    <w:rsid w:val="006F52D4"/>
    <w:rsid w:val="006F532A"/>
    <w:rsid w:val="006F55D7"/>
    <w:rsid w:val="006F5CE7"/>
    <w:rsid w:val="006F5EC7"/>
    <w:rsid w:val="006F6D85"/>
    <w:rsid w:val="006F7525"/>
    <w:rsid w:val="006F770B"/>
    <w:rsid w:val="00700AF2"/>
    <w:rsid w:val="007011F4"/>
    <w:rsid w:val="00701E27"/>
    <w:rsid w:val="007040F3"/>
    <w:rsid w:val="00704998"/>
    <w:rsid w:val="0070567B"/>
    <w:rsid w:val="00705C78"/>
    <w:rsid w:val="00707BD7"/>
    <w:rsid w:val="00707F5C"/>
    <w:rsid w:val="0071051C"/>
    <w:rsid w:val="007109AB"/>
    <w:rsid w:val="00711050"/>
    <w:rsid w:val="00712A36"/>
    <w:rsid w:val="00712CC4"/>
    <w:rsid w:val="00713494"/>
    <w:rsid w:val="00717EF8"/>
    <w:rsid w:val="00720F1D"/>
    <w:rsid w:val="00724D01"/>
    <w:rsid w:val="00724EC6"/>
    <w:rsid w:val="00725C96"/>
    <w:rsid w:val="00727633"/>
    <w:rsid w:val="00730326"/>
    <w:rsid w:val="007311CB"/>
    <w:rsid w:val="0073166E"/>
    <w:rsid w:val="0073190E"/>
    <w:rsid w:val="00731AEE"/>
    <w:rsid w:val="00731E83"/>
    <w:rsid w:val="007333F3"/>
    <w:rsid w:val="00733603"/>
    <w:rsid w:val="00734B71"/>
    <w:rsid w:val="00734DFB"/>
    <w:rsid w:val="00735811"/>
    <w:rsid w:val="0073586C"/>
    <w:rsid w:val="007366D6"/>
    <w:rsid w:val="00736893"/>
    <w:rsid w:val="00736BF9"/>
    <w:rsid w:val="00736D1C"/>
    <w:rsid w:val="00737835"/>
    <w:rsid w:val="00737D15"/>
    <w:rsid w:val="00741573"/>
    <w:rsid w:val="007418EE"/>
    <w:rsid w:val="007425A6"/>
    <w:rsid w:val="0074353F"/>
    <w:rsid w:val="00743F0C"/>
    <w:rsid w:val="007449B7"/>
    <w:rsid w:val="007454E6"/>
    <w:rsid w:val="00745873"/>
    <w:rsid w:val="00746378"/>
    <w:rsid w:val="007468C0"/>
    <w:rsid w:val="00750BF7"/>
    <w:rsid w:val="007519B5"/>
    <w:rsid w:val="007543A4"/>
    <w:rsid w:val="007547B2"/>
    <w:rsid w:val="00754914"/>
    <w:rsid w:val="007549E8"/>
    <w:rsid w:val="00755384"/>
    <w:rsid w:val="00755750"/>
    <w:rsid w:val="007579B7"/>
    <w:rsid w:val="00757A04"/>
    <w:rsid w:val="0076002F"/>
    <w:rsid w:val="00760445"/>
    <w:rsid w:val="00760590"/>
    <w:rsid w:val="00761D85"/>
    <w:rsid w:val="00762E4D"/>
    <w:rsid w:val="00762E8D"/>
    <w:rsid w:val="0076361F"/>
    <w:rsid w:val="007643C6"/>
    <w:rsid w:val="007644B8"/>
    <w:rsid w:val="0076463F"/>
    <w:rsid w:val="0076530E"/>
    <w:rsid w:val="0076551E"/>
    <w:rsid w:val="00766DD2"/>
    <w:rsid w:val="00767B84"/>
    <w:rsid w:val="00770614"/>
    <w:rsid w:val="00770789"/>
    <w:rsid w:val="00770808"/>
    <w:rsid w:val="0077099B"/>
    <w:rsid w:val="00770B6B"/>
    <w:rsid w:val="0077106B"/>
    <w:rsid w:val="00771322"/>
    <w:rsid w:val="007715DF"/>
    <w:rsid w:val="00771EF4"/>
    <w:rsid w:val="00772783"/>
    <w:rsid w:val="00772AD9"/>
    <w:rsid w:val="00773FD8"/>
    <w:rsid w:val="00774A8E"/>
    <w:rsid w:val="00774BA9"/>
    <w:rsid w:val="00774F3C"/>
    <w:rsid w:val="007755BD"/>
    <w:rsid w:val="00775D23"/>
    <w:rsid w:val="00775FA9"/>
    <w:rsid w:val="00776097"/>
    <w:rsid w:val="00776226"/>
    <w:rsid w:val="00776D27"/>
    <w:rsid w:val="00777514"/>
    <w:rsid w:val="007803CA"/>
    <w:rsid w:val="00780FC6"/>
    <w:rsid w:val="00781F26"/>
    <w:rsid w:val="00782658"/>
    <w:rsid w:val="00782978"/>
    <w:rsid w:val="0078377A"/>
    <w:rsid w:val="00783D1C"/>
    <w:rsid w:val="007849E2"/>
    <w:rsid w:val="007861E8"/>
    <w:rsid w:val="007863F1"/>
    <w:rsid w:val="00790AC5"/>
    <w:rsid w:val="0079122B"/>
    <w:rsid w:val="00791630"/>
    <w:rsid w:val="0079326E"/>
    <w:rsid w:val="0079352F"/>
    <w:rsid w:val="00793FBE"/>
    <w:rsid w:val="0079489C"/>
    <w:rsid w:val="00795255"/>
    <w:rsid w:val="0079533A"/>
    <w:rsid w:val="007957B9"/>
    <w:rsid w:val="0079584B"/>
    <w:rsid w:val="00795877"/>
    <w:rsid w:val="00796C6E"/>
    <w:rsid w:val="00797DA8"/>
    <w:rsid w:val="007A101D"/>
    <w:rsid w:val="007A1AAA"/>
    <w:rsid w:val="007A3579"/>
    <w:rsid w:val="007A3A15"/>
    <w:rsid w:val="007A3EDF"/>
    <w:rsid w:val="007A6009"/>
    <w:rsid w:val="007A6A87"/>
    <w:rsid w:val="007A7023"/>
    <w:rsid w:val="007B0088"/>
    <w:rsid w:val="007B02F6"/>
    <w:rsid w:val="007B07B9"/>
    <w:rsid w:val="007B0932"/>
    <w:rsid w:val="007B2E3F"/>
    <w:rsid w:val="007B33AB"/>
    <w:rsid w:val="007B4E3B"/>
    <w:rsid w:val="007B631D"/>
    <w:rsid w:val="007B74E9"/>
    <w:rsid w:val="007C10A2"/>
    <w:rsid w:val="007C27D1"/>
    <w:rsid w:val="007C7321"/>
    <w:rsid w:val="007C750E"/>
    <w:rsid w:val="007C7727"/>
    <w:rsid w:val="007C7BA1"/>
    <w:rsid w:val="007C7FC4"/>
    <w:rsid w:val="007D0DE1"/>
    <w:rsid w:val="007D11E9"/>
    <w:rsid w:val="007D2411"/>
    <w:rsid w:val="007D319E"/>
    <w:rsid w:val="007D32A7"/>
    <w:rsid w:val="007D33A5"/>
    <w:rsid w:val="007D3649"/>
    <w:rsid w:val="007D38F6"/>
    <w:rsid w:val="007D4B2F"/>
    <w:rsid w:val="007D4D1F"/>
    <w:rsid w:val="007D5321"/>
    <w:rsid w:val="007D6BC4"/>
    <w:rsid w:val="007D6E16"/>
    <w:rsid w:val="007D6F6B"/>
    <w:rsid w:val="007D747C"/>
    <w:rsid w:val="007E05C9"/>
    <w:rsid w:val="007E18B1"/>
    <w:rsid w:val="007E2B53"/>
    <w:rsid w:val="007E46D5"/>
    <w:rsid w:val="007E4E71"/>
    <w:rsid w:val="007E5593"/>
    <w:rsid w:val="007E62B4"/>
    <w:rsid w:val="007E668B"/>
    <w:rsid w:val="007E6AC0"/>
    <w:rsid w:val="007E70AB"/>
    <w:rsid w:val="007E78C1"/>
    <w:rsid w:val="007F03A9"/>
    <w:rsid w:val="007F0596"/>
    <w:rsid w:val="007F0746"/>
    <w:rsid w:val="007F081A"/>
    <w:rsid w:val="007F12BA"/>
    <w:rsid w:val="007F1408"/>
    <w:rsid w:val="007F21CE"/>
    <w:rsid w:val="007F2F13"/>
    <w:rsid w:val="007F3602"/>
    <w:rsid w:val="007F3BC8"/>
    <w:rsid w:val="007F3FBB"/>
    <w:rsid w:val="007F43F2"/>
    <w:rsid w:val="007F4FAD"/>
    <w:rsid w:val="007F51B6"/>
    <w:rsid w:val="007F5AD1"/>
    <w:rsid w:val="007F5F3B"/>
    <w:rsid w:val="007F6D64"/>
    <w:rsid w:val="007F77F3"/>
    <w:rsid w:val="007F7D84"/>
    <w:rsid w:val="00800173"/>
    <w:rsid w:val="00800562"/>
    <w:rsid w:val="00800C36"/>
    <w:rsid w:val="00801808"/>
    <w:rsid w:val="0080191E"/>
    <w:rsid w:val="00801EEA"/>
    <w:rsid w:val="00801FA7"/>
    <w:rsid w:val="00802312"/>
    <w:rsid w:val="00802402"/>
    <w:rsid w:val="00802C7E"/>
    <w:rsid w:val="0080380D"/>
    <w:rsid w:val="00803BEF"/>
    <w:rsid w:val="00804858"/>
    <w:rsid w:val="00804BCD"/>
    <w:rsid w:val="00804E0A"/>
    <w:rsid w:val="0080583C"/>
    <w:rsid w:val="00805DF3"/>
    <w:rsid w:val="008061CC"/>
    <w:rsid w:val="008062E3"/>
    <w:rsid w:val="008067F1"/>
    <w:rsid w:val="00807319"/>
    <w:rsid w:val="008074CA"/>
    <w:rsid w:val="0080768D"/>
    <w:rsid w:val="00807B8E"/>
    <w:rsid w:val="00812103"/>
    <w:rsid w:val="00816B5E"/>
    <w:rsid w:val="008206B0"/>
    <w:rsid w:val="008208CD"/>
    <w:rsid w:val="00821667"/>
    <w:rsid w:val="008223E3"/>
    <w:rsid w:val="00822BAF"/>
    <w:rsid w:val="008230DA"/>
    <w:rsid w:val="0082328D"/>
    <w:rsid w:val="008236AD"/>
    <w:rsid w:val="00823FC0"/>
    <w:rsid w:val="008247A1"/>
    <w:rsid w:val="00824A84"/>
    <w:rsid w:val="0082521B"/>
    <w:rsid w:val="00825701"/>
    <w:rsid w:val="00825D6F"/>
    <w:rsid w:val="00826164"/>
    <w:rsid w:val="0082675B"/>
    <w:rsid w:val="00826913"/>
    <w:rsid w:val="0082722B"/>
    <w:rsid w:val="00827464"/>
    <w:rsid w:val="00827533"/>
    <w:rsid w:val="00827D75"/>
    <w:rsid w:val="008309D7"/>
    <w:rsid w:val="00831FD8"/>
    <w:rsid w:val="00833003"/>
    <w:rsid w:val="00833CAE"/>
    <w:rsid w:val="00834072"/>
    <w:rsid w:val="008341D0"/>
    <w:rsid w:val="008370FD"/>
    <w:rsid w:val="00841177"/>
    <w:rsid w:val="008413EA"/>
    <w:rsid w:val="008417E2"/>
    <w:rsid w:val="00842DDE"/>
    <w:rsid w:val="00842FA8"/>
    <w:rsid w:val="008431E8"/>
    <w:rsid w:val="008454F1"/>
    <w:rsid w:val="00846E8E"/>
    <w:rsid w:val="008509C8"/>
    <w:rsid w:val="00851898"/>
    <w:rsid w:val="008518AC"/>
    <w:rsid w:val="00852E6F"/>
    <w:rsid w:val="00854955"/>
    <w:rsid w:val="008553AE"/>
    <w:rsid w:val="00856178"/>
    <w:rsid w:val="008564F5"/>
    <w:rsid w:val="00857886"/>
    <w:rsid w:val="00860407"/>
    <w:rsid w:val="008608DA"/>
    <w:rsid w:val="00861124"/>
    <w:rsid w:val="00861D1E"/>
    <w:rsid w:val="008631DC"/>
    <w:rsid w:val="00863762"/>
    <w:rsid w:val="00863E09"/>
    <w:rsid w:val="008640F6"/>
    <w:rsid w:val="00864880"/>
    <w:rsid w:val="00864957"/>
    <w:rsid w:val="008651B7"/>
    <w:rsid w:val="008653BB"/>
    <w:rsid w:val="00865472"/>
    <w:rsid w:val="00866747"/>
    <w:rsid w:val="008677F1"/>
    <w:rsid w:val="00870F52"/>
    <w:rsid w:val="00870FBD"/>
    <w:rsid w:val="008720B7"/>
    <w:rsid w:val="00872969"/>
    <w:rsid w:val="00872F63"/>
    <w:rsid w:val="008734CF"/>
    <w:rsid w:val="00874305"/>
    <w:rsid w:val="0087434F"/>
    <w:rsid w:val="008757DC"/>
    <w:rsid w:val="008775C4"/>
    <w:rsid w:val="008775D5"/>
    <w:rsid w:val="00880306"/>
    <w:rsid w:val="00880A60"/>
    <w:rsid w:val="0088186D"/>
    <w:rsid w:val="008836C7"/>
    <w:rsid w:val="00883FD7"/>
    <w:rsid w:val="008842F6"/>
    <w:rsid w:val="00884769"/>
    <w:rsid w:val="00885C8C"/>
    <w:rsid w:val="00885E99"/>
    <w:rsid w:val="008861F8"/>
    <w:rsid w:val="00886209"/>
    <w:rsid w:val="00886268"/>
    <w:rsid w:val="00886B05"/>
    <w:rsid w:val="00887708"/>
    <w:rsid w:val="0088779B"/>
    <w:rsid w:val="00887ADE"/>
    <w:rsid w:val="008901EE"/>
    <w:rsid w:val="00890567"/>
    <w:rsid w:val="00890BD2"/>
    <w:rsid w:val="00890F21"/>
    <w:rsid w:val="00892018"/>
    <w:rsid w:val="00892EB6"/>
    <w:rsid w:val="0089312B"/>
    <w:rsid w:val="00893344"/>
    <w:rsid w:val="0089347B"/>
    <w:rsid w:val="0089405B"/>
    <w:rsid w:val="00894159"/>
    <w:rsid w:val="00894278"/>
    <w:rsid w:val="00897270"/>
    <w:rsid w:val="008A0B48"/>
    <w:rsid w:val="008A2413"/>
    <w:rsid w:val="008A38EA"/>
    <w:rsid w:val="008A3E02"/>
    <w:rsid w:val="008A43A4"/>
    <w:rsid w:val="008A4422"/>
    <w:rsid w:val="008A4E55"/>
    <w:rsid w:val="008A5127"/>
    <w:rsid w:val="008A5658"/>
    <w:rsid w:val="008A6A13"/>
    <w:rsid w:val="008A71D8"/>
    <w:rsid w:val="008B3268"/>
    <w:rsid w:val="008B4946"/>
    <w:rsid w:val="008B5DC0"/>
    <w:rsid w:val="008B5FF3"/>
    <w:rsid w:val="008B7481"/>
    <w:rsid w:val="008B74AA"/>
    <w:rsid w:val="008B7556"/>
    <w:rsid w:val="008C082E"/>
    <w:rsid w:val="008C1252"/>
    <w:rsid w:val="008C1E2D"/>
    <w:rsid w:val="008C2B1E"/>
    <w:rsid w:val="008C2EF5"/>
    <w:rsid w:val="008C3275"/>
    <w:rsid w:val="008C497A"/>
    <w:rsid w:val="008C4D94"/>
    <w:rsid w:val="008C51C4"/>
    <w:rsid w:val="008C5BAA"/>
    <w:rsid w:val="008C5F93"/>
    <w:rsid w:val="008C6BA7"/>
    <w:rsid w:val="008C70C8"/>
    <w:rsid w:val="008D1E5A"/>
    <w:rsid w:val="008D2B9C"/>
    <w:rsid w:val="008D3E35"/>
    <w:rsid w:val="008D423F"/>
    <w:rsid w:val="008D4567"/>
    <w:rsid w:val="008D759C"/>
    <w:rsid w:val="008D7D8D"/>
    <w:rsid w:val="008E0537"/>
    <w:rsid w:val="008E0D9A"/>
    <w:rsid w:val="008E1B0F"/>
    <w:rsid w:val="008E1EF5"/>
    <w:rsid w:val="008E272D"/>
    <w:rsid w:val="008E2D28"/>
    <w:rsid w:val="008E3CB1"/>
    <w:rsid w:val="008E4648"/>
    <w:rsid w:val="008E5303"/>
    <w:rsid w:val="008E5739"/>
    <w:rsid w:val="008E5AEC"/>
    <w:rsid w:val="008E7DC5"/>
    <w:rsid w:val="008F038F"/>
    <w:rsid w:val="008F0C90"/>
    <w:rsid w:val="008F2755"/>
    <w:rsid w:val="008F27E2"/>
    <w:rsid w:val="008F2B74"/>
    <w:rsid w:val="008F3E64"/>
    <w:rsid w:val="008F43A4"/>
    <w:rsid w:val="008F58E8"/>
    <w:rsid w:val="008F6B05"/>
    <w:rsid w:val="008F6B3B"/>
    <w:rsid w:val="008F6F05"/>
    <w:rsid w:val="008F7182"/>
    <w:rsid w:val="008F7716"/>
    <w:rsid w:val="008F7864"/>
    <w:rsid w:val="008F7C0D"/>
    <w:rsid w:val="008F7CDD"/>
    <w:rsid w:val="008F7EA4"/>
    <w:rsid w:val="0090006C"/>
    <w:rsid w:val="009014E9"/>
    <w:rsid w:val="00901E3C"/>
    <w:rsid w:val="00902285"/>
    <w:rsid w:val="00902578"/>
    <w:rsid w:val="00902746"/>
    <w:rsid w:val="009035C4"/>
    <w:rsid w:val="00904582"/>
    <w:rsid w:val="00905BA7"/>
    <w:rsid w:val="00905CA6"/>
    <w:rsid w:val="009063AD"/>
    <w:rsid w:val="009076E4"/>
    <w:rsid w:val="00907FA9"/>
    <w:rsid w:val="00910480"/>
    <w:rsid w:val="00911502"/>
    <w:rsid w:val="009122B7"/>
    <w:rsid w:val="00912B4F"/>
    <w:rsid w:val="00914947"/>
    <w:rsid w:val="00914C5B"/>
    <w:rsid w:val="009156F1"/>
    <w:rsid w:val="00916251"/>
    <w:rsid w:val="009163AA"/>
    <w:rsid w:val="009163D3"/>
    <w:rsid w:val="009165DE"/>
    <w:rsid w:val="00917539"/>
    <w:rsid w:val="0092091D"/>
    <w:rsid w:val="00920DBB"/>
    <w:rsid w:val="009230F3"/>
    <w:rsid w:val="0092339D"/>
    <w:rsid w:val="009238F4"/>
    <w:rsid w:val="00924207"/>
    <w:rsid w:val="00924336"/>
    <w:rsid w:val="00924F9B"/>
    <w:rsid w:val="00925B60"/>
    <w:rsid w:val="00925B9E"/>
    <w:rsid w:val="00925CFB"/>
    <w:rsid w:val="00925D3F"/>
    <w:rsid w:val="00926650"/>
    <w:rsid w:val="009266A5"/>
    <w:rsid w:val="00930021"/>
    <w:rsid w:val="00930B36"/>
    <w:rsid w:val="00930E13"/>
    <w:rsid w:val="00931143"/>
    <w:rsid w:val="00932EC4"/>
    <w:rsid w:val="009338B1"/>
    <w:rsid w:val="009342B6"/>
    <w:rsid w:val="00934972"/>
    <w:rsid w:val="00936AD2"/>
    <w:rsid w:val="00937C12"/>
    <w:rsid w:val="00937D74"/>
    <w:rsid w:val="009407F9"/>
    <w:rsid w:val="00940A9C"/>
    <w:rsid w:val="00941E94"/>
    <w:rsid w:val="00942538"/>
    <w:rsid w:val="00942A06"/>
    <w:rsid w:val="00942F6E"/>
    <w:rsid w:val="00943581"/>
    <w:rsid w:val="009437E9"/>
    <w:rsid w:val="00945255"/>
    <w:rsid w:val="009452E5"/>
    <w:rsid w:val="009455E3"/>
    <w:rsid w:val="00945761"/>
    <w:rsid w:val="00945BAC"/>
    <w:rsid w:val="00946B87"/>
    <w:rsid w:val="00947118"/>
    <w:rsid w:val="00951E03"/>
    <w:rsid w:val="00953BE1"/>
    <w:rsid w:val="00953DBD"/>
    <w:rsid w:val="00954BC8"/>
    <w:rsid w:val="0095505D"/>
    <w:rsid w:val="009571EE"/>
    <w:rsid w:val="00957299"/>
    <w:rsid w:val="009577C1"/>
    <w:rsid w:val="0095789C"/>
    <w:rsid w:val="00960771"/>
    <w:rsid w:val="0096088F"/>
    <w:rsid w:val="00960C3B"/>
    <w:rsid w:val="00960ED7"/>
    <w:rsid w:val="009611D1"/>
    <w:rsid w:val="0096127A"/>
    <w:rsid w:val="00961FC3"/>
    <w:rsid w:val="00962BF5"/>
    <w:rsid w:val="009638EF"/>
    <w:rsid w:val="00963D62"/>
    <w:rsid w:val="0096453C"/>
    <w:rsid w:val="00964D27"/>
    <w:rsid w:val="00965050"/>
    <w:rsid w:val="0096522E"/>
    <w:rsid w:val="0097174E"/>
    <w:rsid w:val="009717E9"/>
    <w:rsid w:val="0097188E"/>
    <w:rsid w:val="00973AC0"/>
    <w:rsid w:val="00973BFD"/>
    <w:rsid w:val="009744C2"/>
    <w:rsid w:val="009746EF"/>
    <w:rsid w:val="009773B6"/>
    <w:rsid w:val="00980489"/>
    <w:rsid w:val="00981C63"/>
    <w:rsid w:val="0098221F"/>
    <w:rsid w:val="00982D89"/>
    <w:rsid w:val="00983836"/>
    <w:rsid w:val="00983A67"/>
    <w:rsid w:val="00985475"/>
    <w:rsid w:val="00986FDB"/>
    <w:rsid w:val="00990021"/>
    <w:rsid w:val="00990704"/>
    <w:rsid w:val="00991787"/>
    <w:rsid w:val="009923DB"/>
    <w:rsid w:val="00992DBA"/>
    <w:rsid w:val="00993249"/>
    <w:rsid w:val="009936BD"/>
    <w:rsid w:val="00993784"/>
    <w:rsid w:val="00993FF0"/>
    <w:rsid w:val="00994212"/>
    <w:rsid w:val="009949C9"/>
    <w:rsid w:val="0099534D"/>
    <w:rsid w:val="00995880"/>
    <w:rsid w:val="00996483"/>
    <w:rsid w:val="0099743A"/>
    <w:rsid w:val="0099753A"/>
    <w:rsid w:val="00997DE8"/>
    <w:rsid w:val="00997FF1"/>
    <w:rsid w:val="009A065F"/>
    <w:rsid w:val="009A1039"/>
    <w:rsid w:val="009A1BCE"/>
    <w:rsid w:val="009A28F7"/>
    <w:rsid w:val="009A30CB"/>
    <w:rsid w:val="009A3632"/>
    <w:rsid w:val="009A3693"/>
    <w:rsid w:val="009A3892"/>
    <w:rsid w:val="009A3B58"/>
    <w:rsid w:val="009A4129"/>
    <w:rsid w:val="009A434E"/>
    <w:rsid w:val="009A43A9"/>
    <w:rsid w:val="009A5813"/>
    <w:rsid w:val="009A61E0"/>
    <w:rsid w:val="009A7A54"/>
    <w:rsid w:val="009B0827"/>
    <w:rsid w:val="009B16AB"/>
    <w:rsid w:val="009B1FAD"/>
    <w:rsid w:val="009B278A"/>
    <w:rsid w:val="009B56A5"/>
    <w:rsid w:val="009B6091"/>
    <w:rsid w:val="009C0304"/>
    <w:rsid w:val="009C268D"/>
    <w:rsid w:val="009C2848"/>
    <w:rsid w:val="009C2873"/>
    <w:rsid w:val="009C3157"/>
    <w:rsid w:val="009C4407"/>
    <w:rsid w:val="009C528B"/>
    <w:rsid w:val="009C53E5"/>
    <w:rsid w:val="009C5852"/>
    <w:rsid w:val="009C68F8"/>
    <w:rsid w:val="009C6BAB"/>
    <w:rsid w:val="009C6E92"/>
    <w:rsid w:val="009C7066"/>
    <w:rsid w:val="009D00B0"/>
    <w:rsid w:val="009D0D51"/>
    <w:rsid w:val="009D0FEC"/>
    <w:rsid w:val="009D1096"/>
    <w:rsid w:val="009D111A"/>
    <w:rsid w:val="009D259B"/>
    <w:rsid w:val="009D32C9"/>
    <w:rsid w:val="009D3FFE"/>
    <w:rsid w:val="009D42F7"/>
    <w:rsid w:val="009D4841"/>
    <w:rsid w:val="009D5A7E"/>
    <w:rsid w:val="009D5D04"/>
    <w:rsid w:val="009D634B"/>
    <w:rsid w:val="009D7A05"/>
    <w:rsid w:val="009E034B"/>
    <w:rsid w:val="009E038A"/>
    <w:rsid w:val="009E0FF6"/>
    <w:rsid w:val="009E13DB"/>
    <w:rsid w:val="009E1B67"/>
    <w:rsid w:val="009E399C"/>
    <w:rsid w:val="009E3B62"/>
    <w:rsid w:val="009E4304"/>
    <w:rsid w:val="009E466E"/>
    <w:rsid w:val="009E597B"/>
    <w:rsid w:val="009E5AA3"/>
    <w:rsid w:val="009E6B78"/>
    <w:rsid w:val="009E70A8"/>
    <w:rsid w:val="009E7B59"/>
    <w:rsid w:val="009E7FBF"/>
    <w:rsid w:val="009F00E4"/>
    <w:rsid w:val="009F03A8"/>
    <w:rsid w:val="009F0C71"/>
    <w:rsid w:val="009F0DB0"/>
    <w:rsid w:val="009F124B"/>
    <w:rsid w:val="009F1BE5"/>
    <w:rsid w:val="009F2667"/>
    <w:rsid w:val="009F26C3"/>
    <w:rsid w:val="009F2D85"/>
    <w:rsid w:val="009F2E21"/>
    <w:rsid w:val="009F357B"/>
    <w:rsid w:val="009F40B4"/>
    <w:rsid w:val="009F461D"/>
    <w:rsid w:val="009F4639"/>
    <w:rsid w:val="009F46AF"/>
    <w:rsid w:val="009F476E"/>
    <w:rsid w:val="009F4B87"/>
    <w:rsid w:val="009F548D"/>
    <w:rsid w:val="009F5507"/>
    <w:rsid w:val="009F5F04"/>
    <w:rsid w:val="009F66CC"/>
    <w:rsid w:val="009F7187"/>
    <w:rsid w:val="00A02513"/>
    <w:rsid w:val="00A02B3F"/>
    <w:rsid w:val="00A02F62"/>
    <w:rsid w:val="00A0324B"/>
    <w:rsid w:val="00A040BD"/>
    <w:rsid w:val="00A04BD7"/>
    <w:rsid w:val="00A04C5D"/>
    <w:rsid w:val="00A0525A"/>
    <w:rsid w:val="00A052EC"/>
    <w:rsid w:val="00A0534C"/>
    <w:rsid w:val="00A05385"/>
    <w:rsid w:val="00A0569B"/>
    <w:rsid w:val="00A11D75"/>
    <w:rsid w:val="00A12070"/>
    <w:rsid w:val="00A12334"/>
    <w:rsid w:val="00A12965"/>
    <w:rsid w:val="00A13479"/>
    <w:rsid w:val="00A13C99"/>
    <w:rsid w:val="00A13D6C"/>
    <w:rsid w:val="00A15B13"/>
    <w:rsid w:val="00A15B48"/>
    <w:rsid w:val="00A1641A"/>
    <w:rsid w:val="00A2079E"/>
    <w:rsid w:val="00A21490"/>
    <w:rsid w:val="00A23DF6"/>
    <w:rsid w:val="00A242CF"/>
    <w:rsid w:val="00A246DA"/>
    <w:rsid w:val="00A24C57"/>
    <w:rsid w:val="00A24EBD"/>
    <w:rsid w:val="00A25073"/>
    <w:rsid w:val="00A2561A"/>
    <w:rsid w:val="00A25B55"/>
    <w:rsid w:val="00A26538"/>
    <w:rsid w:val="00A26B06"/>
    <w:rsid w:val="00A27836"/>
    <w:rsid w:val="00A27EDF"/>
    <w:rsid w:val="00A30CAE"/>
    <w:rsid w:val="00A310C4"/>
    <w:rsid w:val="00A324AA"/>
    <w:rsid w:val="00A32A10"/>
    <w:rsid w:val="00A32DAA"/>
    <w:rsid w:val="00A32FC9"/>
    <w:rsid w:val="00A35C07"/>
    <w:rsid w:val="00A369ED"/>
    <w:rsid w:val="00A41CAD"/>
    <w:rsid w:val="00A43154"/>
    <w:rsid w:val="00A433D5"/>
    <w:rsid w:val="00A43454"/>
    <w:rsid w:val="00A44D84"/>
    <w:rsid w:val="00A45007"/>
    <w:rsid w:val="00A455C5"/>
    <w:rsid w:val="00A45B55"/>
    <w:rsid w:val="00A45CBA"/>
    <w:rsid w:val="00A46178"/>
    <w:rsid w:val="00A47572"/>
    <w:rsid w:val="00A478A0"/>
    <w:rsid w:val="00A47A1C"/>
    <w:rsid w:val="00A47D76"/>
    <w:rsid w:val="00A5141E"/>
    <w:rsid w:val="00A53455"/>
    <w:rsid w:val="00A534C8"/>
    <w:rsid w:val="00A53DE6"/>
    <w:rsid w:val="00A542CB"/>
    <w:rsid w:val="00A55614"/>
    <w:rsid w:val="00A5585D"/>
    <w:rsid w:val="00A566DB"/>
    <w:rsid w:val="00A56C8E"/>
    <w:rsid w:val="00A57054"/>
    <w:rsid w:val="00A5726B"/>
    <w:rsid w:val="00A57778"/>
    <w:rsid w:val="00A57EEB"/>
    <w:rsid w:val="00A61CAF"/>
    <w:rsid w:val="00A6222B"/>
    <w:rsid w:val="00A634AB"/>
    <w:rsid w:val="00A64922"/>
    <w:rsid w:val="00A656DE"/>
    <w:rsid w:val="00A65E41"/>
    <w:rsid w:val="00A66515"/>
    <w:rsid w:val="00A66716"/>
    <w:rsid w:val="00A66773"/>
    <w:rsid w:val="00A66EFF"/>
    <w:rsid w:val="00A714FD"/>
    <w:rsid w:val="00A71850"/>
    <w:rsid w:val="00A71ABD"/>
    <w:rsid w:val="00A71C2B"/>
    <w:rsid w:val="00A72847"/>
    <w:rsid w:val="00A7367D"/>
    <w:rsid w:val="00A74F49"/>
    <w:rsid w:val="00A75743"/>
    <w:rsid w:val="00A75864"/>
    <w:rsid w:val="00A76309"/>
    <w:rsid w:val="00A7737F"/>
    <w:rsid w:val="00A7789E"/>
    <w:rsid w:val="00A81DB8"/>
    <w:rsid w:val="00A81E35"/>
    <w:rsid w:val="00A81ED5"/>
    <w:rsid w:val="00A83237"/>
    <w:rsid w:val="00A83D68"/>
    <w:rsid w:val="00A85206"/>
    <w:rsid w:val="00A866CF"/>
    <w:rsid w:val="00A86F28"/>
    <w:rsid w:val="00A873E9"/>
    <w:rsid w:val="00A90A93"/>
    <w:rsid w:val="00A90AD7"/>
    <w:rsid w:val="00A90D35"/>
    <w:rsid w:val="00A90F07"/>
    <w:rsid w:val="00A9141A"/>
    <w:rsid w:val="00A91935"/>
    <w:rsid w:val="00A91A7C"/>
    <w:rsid w:val="00A92570"/>
    <w:rsid w:val="00A925F8"/>
    <w:rsid w:val="00A926B0"/>
    <w:rsid w:val="00A93D34"/>
    <w:rsid w:val="00A93E30"/>
    <w:rsid w:val="00A947E2"/>
    <w:rsid w:val="00A94BFB"/>
    <w:rsid w:val="00A9594B"/>
    <w:rsid w:val="00A959E3"/>
    <w:rsid w:val="00A968AA"/>
    <w:rsid w:val="00A9699B"/>
    <w:rsid w:val="00A969AF"/>
    <w:rsid w:val="00A974D2"/>
    <w:rsid w:val="00AA0A7D"/>
    <w:rsid w:val="00AA0D76"/>
    <w:rsid w:val="00AA1729"/>
    <w:rsid w:val="00AA2201"/>
    <w:rsid w:val="00AA3421"/>
    <w:rsid w:val="00AA3823"/>
    <w:rsid w:val="00AA4061"/>
    <w:rsid w:val="00AA4719"/>
    <w:rsid w:val="00AA479B"/>
    <w:rsid w:val="00AA4A2B"/>
    <w:rsid w:val="00AA7097"/>
    <w:rsid w:val="00AA77C0"/>
    <w:rsid w:val="00AB02C4"/>
    <w:rsid w:val="00AB0402"/>
    <w:rsid w:val="00AB1940"/>
    <w:rsid w:val="00AB298F"/>
    <w:rsid w:val="00AB39C2"/>
    <w:rsid w:val="00AB3E74"/>
    <w:rsid w:val="00AB4278"/>
    <w:rsid w:val="00AB4A5F"/>
    <w:rsid w:val="00AB4F3D"/>
    <w:rsid w:val="00AB589C"/>
    <w:rsid w:val="00AB692E"/>
    <w:rsid w:val="00AB6FE4"/>
    <w:rsid w:val="00AB70E1"/>
    <w:rsid w:val="00AB7C1F"/>
    <w:rsid w:val="00AC06A4"/>
    <w:rsid w:val="00AC1A05"/>
    <w:rsid w:val="00AC1A3F"/>
    <w:rsid w:val="00AC1DB3"/>
    <w:rsid w:val="00AC20FA"/>
    <w:rsid w:val="00AC277A"/>
    <w:rsid w:val="00AC2793"/>
    <w:rsid w:val="00AC2930"/>
    <w:rsid w:val="00AC2962"/>
    <w:rsid w:val="00AC38D8"/>
    <w:rsid w:val="00AC3AEF"/>
    <w:rsid w:val="00AC3E8A"/>
    <w:rsid w:val="00AC4BCB"/>
    <w:rsid w:val="00AC540D"/>
    <w:rsid w:val="00AC5C7B"/>
    <w:rsid w:val="00AC6303"/>
    <w:rsid w:val="00AC66C7"/>
    <w:rsid w:val="00AC71D9"/>
    <w:rsid w:val="00AC72FB"/>
    <w:rsid w:val="00AC7BFC"/>
    <w:rsid w:val="00AC7D5E"/>
    <w:rsid w:val="00AC7F81"/>
    <w:rsid w:val="00AD07DC"/>
    <w:rsid w:val="00AD09A6"/>
    <w:rsid w:val="00AD0A2C"/>
    <w:rsid w:val="00AD174C"/>
    <w:rsid w:val="00AD1879"/>
    <w:rsid w:val="00AD19D4"/>
    <w:rsid w:val="00AD1AE8"/>
    <w:rsid w:val="00AD1F42"/>
    <w:rsid w:val="00AD25EE"/>
    <w:rsid w:val="00AD2D5F"/>
    <w:rsid w:val="00AD3C42"/>
    <w:rsid w:val="00AD3EC8"/>
    <w:rsid w:val="00AD3ED2"/>
    <w:rsid w:val="00AD6393"/>
    <w:rsid w:val="00AD7BBF"/>
    <w:rsid w:val="00AE1050"/>
    <w:rsid w:val="00AE1969"/>
    <w:rsid w:val="00AE27CE"/>
    <w:rsid w:val="00AE347D"/>
    <w:rsid w:val="00AE4AE3"/>
    <w:rsid w:val="00AE52C8"/>
    <w:rsid w:val="00AE55B4"/>
    <w:rsid w:val="00AE59C1"/>
    <w:rsid w:val="00AE6663"/>
    <w:rsid w:val="00AE6AAF"/>
    <w:rsid w:val="00AE7788"/>
    <w:rsid w:val="00AE7CA9"/>
    <w:rsid w:val="00AF0F54"/>
    <w:rsid w:val="00AF12B9"/>
    <w:rsid w:val="00AF12BF"/>
    <w:rsid w:val="00AF3407"/>
    <w:rsid w:val="00AF45B1"/>
    <w:rsid w:val="00AF5B87"/>
    <w:rsid w:val="00AF6594"/>
    <w:rsid w:val="00AF7B8F"/>
    <w:rsid w:val="00AF7D26"/>
    <w:rsid w:val="00AF7EDB"/>
    <w:rsid w:val="00B001B1"/>
    <w:rsid w:val="00B0074E"/>
    <w:rsid w:val="00B016EC"/>
    <w:rsid w:val="00B01789"/>
    <w:rsid w:val="00B0186D"/>
    <w:rsid w:val="00B01FE1"/>
    <w:rsid w:val="00B02A79"/>
    <w:rsid w:val="00B02DF7"/>
    <w:rsid w:val="00B03308"/>
    <w:rsid w:val="00B036E1"/>
    <w:rsid w:val="00B03751"/>
    <w:rsid w:val="00B03FC2"/>
    <w:rsid w:val="00B04B3B"/>
    <w:rsid w:val="00B05FAC"/>
    <w:rsid w:val="00B062AE"/>
    <w:rsid w:val="00B063E3"/>
    <w:rsid w:val="00B066FC"/>
    <w:rsid w:val="00B07BB1"/>
    <w:rsid w:val="00B10440"/>
    <w:rsid w:val="00B10718"/>
    <w:rsid w:val="00B1378E"/>
    <w:rsid w:val="00B14BEC"/>
    <w:rsid w:val="00B14E05"/>
    <w:rsid w:val="00B15BAE"/>
    <w:rsid w:val="00B15BE4"/>
    <w:rsid w:val="00B16251"/>
    <w:rsid w:val="00B17A96"/>
    <w:rsid w:val="00B20A64"/>
    <w:rsid w:val="00B20C66"/>
    <w:rsid w:val="00B20F7D"/>
    <w:rsid w:val="00B212C5"/>
    <w:rsid w:val="00B2282E"/>
    <w:rsid w:val="00B23038"/>
    <w:rsid w:val="00B23C44"/>
    <w:rsid w:val="00B23CE3"/>
    <w:rsid w:val="00B26276"/>
    <w:rsid w:val="00B262A9"/>
    <w:rsid w:val="00B265A7"/>
    <w:rsid w:val="00B270F2"/>
    <w:rsid w:val="00B27AD2"/>
    <w:rsid w:val="00B30290"/>
    <w:rsid w:val="00B30601"/>
    <w:rsid w:val="00B30B66"/>
    <w:rsid w:val="00B30FF2"/>
    <w:rsid w:val="00B335E7"/>
    <w:rsid w:val="00B35BBF"/>
    <w:rsid w:val="00B35DFD"/>
    <w:rsid w:val="00B363A6"/>
    <w:rsid w:val="00B365AE"/>
    <w:rsid w:val="00B37620"/>
    <w:rsid w:val="00B40633"/>
    <w:rsid w:val="00B40BBA"/>
    <w:rsid w:val="00B424CC"/>
    <w:rsid w:val="00B42929"/>
    <w:rsid w:val="00B42A18"/>
    <w:rsid w:val="00B439D1"/>
    <w:rsid w:val="00B44098"/>
    <w:rsid w:val="00B444F9"/>
    <w:rsid w:val="00B44BD1"/>
    <w:rsid w:val="00B44ED8"/>
    <w:rsid w:val="00B45A13"/>
    <w:rsid w:val="00B45A7B"/>
    <w:rsid w:val="00B47137"/>
    <w:rsid w:val="00B4726C"/>
    <w:rsid w:val="00B474F4"/>
    <w:rsid w:val="00B4772E"/>
    <w:rsid w:val="00B50D94"/>
    <w:rsid w:val="00B50F58"/>
    <w:rsid w:val="00B51C67"/>
    <w:rsid w:val="00B54183"/>
    <w:rsid w:val="00B54D2F"/>
    <w:rsid w:val="00B55C57"/>
    <w:rsid w:val="00B55E0A"/>
    <w:rsid w:val="00B571C1"/>
    <w:rsid w:val="00B57525"/>
    <w:rsid w:val="00B576BC"/>
    <w:rsid w:val="00B57AC1"/>
    <w:rsid w:val="00B6118D"/>
    <w:rsid w:val="00B61B10"/>
    <w:rsid w:val="00B62226"/>
    <w:rsid w:val="00B62569"/>
    <w:rsid w:val="00B63590"/>
    <w:rsid w:val="00B63ABD"/>
    <w:rsid w:val="00B63EBF"/>
    <w:rsid w:val="00B641FF"/>
    <w:rsid w:val="00B6482F"/>
    <w:rsid w:val="00B6570C"/>
    <w:rsid w:val="00B65714"/>
    <w:rsid w:val="00B657C6"/>
    <w:rsid w:val="00B66920"/>
    <w:rsid w:val="00B71348"/>
    <w:rsid w:val="00B71438"/>
    <w:rsid w:val="00B7171A"/>
    <w:rsid w:val="00B717F1"/>
    <w:rsid w:val="00B71FFF"/>
    <w:rsid w:val="00B72027"/>
    <w:rsid w:val="00B73798"/>
    <w:rsid w:val="00B7403A"/>
    <w:rsid w:val="00B74E2B"/>
    <w:rsid w:val="00B754EC"/>
    <w:rsid w:val="00B75C1A"/>
    <w:rsid w:val="00B75CD3"/>
    <w:rsid w:val="00B77DDD"/>
    <w:rsid w:val="00B77E2A"/>
    <w:rsid w:val="00B77FB1"/>
    <w:rsid w:val="00B80617"/>
    <w:rsid w:val="00B81204"/>
    <w:rsid w:val="00B819E2"/>
    <w:rsid w:val="00B8299C"/>
    <w:rsid w:val="00B82B14"/>
    <w:rsid w:val="00B83081"/>
    <w:rsid w:val="00B83113"/>
    <w:rsid w:val="00B83C3F"/>
    <w:rsid w:val="00B843E9"/>
    <w:rsid w:val="00B8496A"/>
    <w:rsid w:val="00B84B3F"/>
    <w:rsid w:val="00B86769"/>
    <w:rsid w:val="00B86CE4"/>
    <w:rsid w:val="00B90B39"/>
    <w:rsid w:val="00B91CFB"/>
    <w:rsid w:val="00B931B2"/>
    <w:rsid w:val="00B9349B"/>
    <w:rsid w:val="00B93C83"/>
    <w:rsid w:val="00B93C95"/>
    <w:rsid w:val="00B94276"/>
    <w:rsid w:val="00B9428A"/>
    <w:rsid w:val="00B9490A"/>
    <w:rsid w:val="00B950DF"/>
    <w:rsid w:val="00B9511E"/>
    <w:rsid w:val="00B95497"/>
    <w:rsid w:val="00B954CC"/>
    <w:rsid w:val="00B961F0"/>
    <w:rsid w:val="00B9643B"/>
    <w:rsid w:val="00B9648F"/>
    <w:rsid w:val="00B9656B"/>
    <w:rsid w:val="00B97A2C"/>
    <w:rsid w:val="00BA0268"/>
    <w:rsid w:val="00BA1638"/>
    <w:rsid w:val="00BA1794"/>
    <w:rsid w:val="00BA1C4A"/>
    <w:rsid w:val="00BA3185"/>
    <w:rsid w:val="00BA422C"/>
    <w:rsid w:val="00BA46AB"/>
    <w:rsid w:val="00BA696B"/>
    <w:rsid w:val="00BA6AB2"/>
    <w:rsid w:val="00BB0444"/>
    <w:rsid w:val="00BB0DD7"/>
    <w:rsid w:val="00BB1017"/>
    <w:rsid w:val="00BB1903"/>
    <w:rsid w:val="00BB1EDF"/>
    <w:rsid w:val="00BB1FAE"/>
    <w:rsid w:val="00BB4031"/>
    <w:rsid w:val="00BB4267"/>
    <w:rsid w:val="00BB455B"/>
    <w:rsid w:val="00BB4572"/>
    <w:rsid w:val="00BB4A07"/>
    <w:rsid w:val="00BB4B97"/>
    <w:rsid w:val="00BB5170"/>
    <w:rsid w:val="00BB5E00"/>
    <w:rsid w:val="00BB5E0D"/>
    <w:rsid w:val="00BB6CFB"/>
    <w:rsid w:val="00BB74B6"/>
    <w:rsid w:val="00BB7FD0"/>
    <w:rsid w:val="00BC066C"/>
    <w:rsid w:val="00BC1097"/>
    <w:rsid w:val="00BC1178"/>
    <w:rsid w:val="00BC1970"/>
    <w:rsid w:val="00BC35E2"/>
    <w:rsid w:val="00BC36A3"/>
    <w:rsid w:val="00BC3713"/>
    <w:rsid w:val="00BC3D6E"/>
    <w:rsid w:val="00BC417D"/>
    <w:rsid w:val="00BC4AA8"/>
    <w:rsid w:val="00BC4B10"/>
    <w:rsid w:val="00BC4D9D"/>
    <w:rsid w:val="00BC4EA4"/>
    <w:rsid w:val="00BC5A8B"/>
    <w:rsid w:val="00BC7451"/>
    <w:rsid w:val="00BC7E84"/>
    <w:rsid w:val="00BD04C6"/>
    <w:rsid w:val="00BD08E8"/>
    <w:rsid w:val="00BD1414"/>
    <w:rsid w:val="00BD1759"/>
    <w:rsid w:val="00BD1C5B"/>
    <w:rsid w:val="00BD1F87"/>
    <w:rsid w:val="00BD3456"/>
    <w:rsid w:val="00BD34F4"/>
    <w:rsid w:val="00BD4A21"/>
    <w:rsid w:val="00BD5315"/>
    <w:rsid w:val="00BD5A96"/>
    <w:rsid w:val="00BD6CFF"/>
    <w:rsid w:val="00BD6E4F"/>
    <w:rsid w:val="00BD70BF"/>
    <w:rsid w:val="00BD76AC"/>
    <w:rsid w:val="00BD7AF9"/>
    <w:rsid w:val="00BD7CCC"/>
    <w:rsid w:val="00BE0AF7"/>
    <w:rsid w:val="00BE0B7D"/>
    <w:rsid w:val="00BE0F0A"/>
    <w:rsid w:val="00BE1A59"/>
    <w:rsid w:val="00BE272C"/>
    <w:rsid w:val="00BE3123"/>
    <w:rsid w:val="00BE3267"/>
    <w:rsid w:val="00BE3C10"/>
    <w:rsid w:val="00BE3C5A"/>
    <w:rsid w:val="00BE3D91"/>
    <w:rsid w:val="00BE4232"/>
    <w:rsid w:val="00BE48FA"/>
    <w:rsid w:val="00BE680D"/>
    <w:rsid w:val="00BE699E"/>
    <w:rsid w:val="00BE6BEA"/>
    <w:rsid w:val="00BE6DB1"/>
    <w:rsid w:val="00BE768B"/>
    <w:rsid w:val="00BE7D4D"/>
    <w:rsid w:val="00BF0098"/>
    <w:rsid w:val="00BF00D3"/>
    <w:rsid w:val="00BF0B14"/>
    <w:rsid w:val="00BF10D5"/>
    <w:rsid w:val="00BF124E"/>
    <w:rsid w:val="00BF1281"/>
    <w:rsid w:val="00BF1282"/>
    <w:rsid w:val="00BF1535"/>
    <w:rsid w:val="00BF1C68"/>
    <w:rsid w:val="00BF20B0"/>
    <w:rsid w:val="00BF3848"/>
    <w:rsid w:val="00BF38DE"/>
    <w:rsid w:val="00BF3E7B"/>
    <w:rsid w:val="00BF4222"/>
    <w:rsid w:val="00BF51A4"/>
    <w:rsid w:val="00BF5312"/>
    <w:rsid w:val="00BF5929"/>
    <w:rsid w:val="00BF5A49"/>
    <w:rsid w:val="00BF67EE"/>
    <w:rsid w:val="00BF7BAF"/>
    <w:rsid w:val="00C00B24"/>
    <w:rsid w:val="00C01DD1"/>
    <w:rsid w:val="00C02AC8"/>
    <w:rsid w:val="00C02AD3"/>
    <w:rsid w:val="00C02C41"/>
    <w:rsid w:val="00C02E98"/>
    <w:rsid w:val="00C0529A"/>
    <w:rsid w:val="00C058B7"/>
    <w:rsid w:val="00C05EF7"/>
    <w:rsid w:val="00C07DDB"/>
    <w:rsid w:val="00C07FD6"/>
    <w:rsid w:val="00C11355"/>
    <w:rsid w:val="00C11728"/>
    <w:rsid w:val="00C11DF7"/>
    <w:rsid w:val="00C12077"/>
    <w:rsid w:val="00C12465"/>
    <w:rsid w:val="00C125DF"/>
    <w:rsid w:val="00C12C62"/>
    <w:rsid w:val="00C137DF"/>
    <w:rsid w:val="00C14AC2"/>
    <w:rsid w:val="00C16321"/>
    <w:rsid w:val="00C165E6"/>
    <w:rsid w:val="00C172B2"/>
    <w:rsid w:val="00C17F93"/>
    <w:rsid w:val="00C20741"/>
    <w:rsid w:val="00C208CE"/>
    <w:rsid w:val="00C20F10"/>
    <w:rsid w:val="00C21CEF"/>
    <w:rsid w:val="00C21FD7"/>
    <w:rsid w:val="00C220E3"/>
    <w:rsid w:val="00C22DEB"/>
    <w:rsid w:val="00C235BF"/>
    <w:rsid w:val="00C249E7"/>
    <w:rsid w:val="00C25277"/>
    <w:rsid w:val="00C259AE"/>
    <w:rsid w:val="00C25E32"/>
    <w:rsid w:val="00C26833"/>
    <w:rsid w:val="00C27426"/>
    <w:rsid w:val="00C27868"/>
    <w:rsid w:val="00C3045E"/>
    <w:rsid w:val="00C31197"/>
    <w:rsid w:val="00C31D1D"/>
    <w:rsid w:val="00C31FB9"/>
    <w:rsid w:val="00C325B2"/>
    <w:rsid w:val="00C327D5"/>
    <w:rsid w:val="00C32A6B"/>
    <w:rsid w:val="00C3300B"/>
    <w:rsid w:val="00C33988"/>
    <w:rsid w:val="00C34DF5"/>
    <w:rsid w:val="00C369D5"/>
    <w:rsid w:val="00C36D08"/>
    <w:rsid w:val="00C379D6"/>
    <w:rsid w:val="00C4059D"/>
    <w:rsid w:val="00C40AFD"/>
    <w:rsid w:val="00C40E85"/>
    <w:rsid w:val="00C40F80"/>
    <w:rsid w:val="00C444B3"/>
    <w:rsid w:val="00C446F4"/>
    <w:rsid w:val="00C44713"/>
    <w:rsid w:val="00C44E9C"/>
    <w:rsid w:val="00C454FE"/>
    <w:rsid w:val="00C45EDC"/>
    <w:rsid w:val="00C45F7E"/>
    <w:rsid w:val="00C46658"/>
    <w:rsid w:val="00C46CDA"/>
    <w:rsid w:val="00C4728A"/>
    <w:rsid w:val="00C47C2B"/>
    <w:rsid w:val="00C50A29"/>
    <w:rsid w:val="00C524FB"/>
    <w:rsid w:val="00C52878"/>
    <w:rsid w:val="00C52E70"/>
    <w:rsid w:val="00C538C1"/>
    <w:rsid w:val="00C53D1E"/>
    <w:rsid w:val="00C5400C"/>
    <w:rsid w:val="00C543E7"/>
    <w:rsid w:val="00C54EF3"/>
    <w:rsid w:val="00C55206"/>
    <w:rsid w:val="00C572DB"/>
    <w:rsid w:val="00C572FC"/>
    <w:rsid w:val="00C57938"/>
    <w:rsid w:val="00C57F80"/>
    <w:rsid w:val="00C608A0"/>
    <w:rsid w:val="00C60CD6"/>
    <w:rsid w:val="00C62F02"/>
    <w:rsid w:val="00C63102"/>
    <w:rsid w:val="00C6351E"/>
    <w:rsid w:val="00C64B16"/>
    <w:rsid w:val="00C64E20"/>
    <w:rsid w:val="00C65BA6"/>
    <w:rsid w:val="00C65C37"/>
    <w:rsid w:val="00C65F49"/>
    <w:rsid w:val="00C66DF6"/>
    <w:rsid w:val="00C67137"/>
    <w:rsid w:val="00C6742D"/>
    <w:rsid w:val="00C6771E"/>
    <w:rsid w:val="00C70A9C"/>
    <w:rsid w:val="00C711FD"/>
    <w:rsid w:val="00C712B9"/>
    <w:rsid w:val="00C72987"/>
    <w:rsid w:val="00C72DF6"/>
    <w:rsid w:val="00C73729"/>
    <w:rsid w:val="00C73E27"/>
    <w:rsid w:val="00C74243"/>
    <w:rsid w:val="00C7489F"/>
    <w:rsid w:val="00C74DAC"/>
    <w:rsid w:val="00C75858"/>
    <w:rsid w:val="00C75DA7"/>
    <w:rsid w:val="00C76B24"/>
    <w:rsid w:val="00C770D4"/>
    <w:rsid w:val="00C80DC7"/>
    <w:rsid w:val="00C82203"/>
    <w:rsid w:val="00C82370"/>
    <w:rsid w:val="00C823DF"/>
    <w:rsid w:val="00C830CC"/>
    <w:rsid w:val="00C8433F"/>
    <w:rsid w:val="00C8434F"/>
    <w:rsid w:val="00C852F9"/>
    <w:rsid w:val="00C866F7"/>
    <w:rsid w:val="00C86787"/>
    <w:rsid w:val="00C868B8"/>
    <w:rsid w:val="00C869DC"/>
    <w:rsid w:val="00C86F8F"/>
    <w:rsid w:val="00C86FDD"/>
    <w:rsid w:val="00C87730"/>
    <w:rsid w:val="00C87A99"/>
    <w:rsid w:val="00C87E1F"/>
    <w:rsid w:val="00C90550"/>
    <w:rsid w:val="00C90933"/>
    <w:rsid w:val="00C90B66"/>
    <w:rsid w:val="00C919BE"/>
    <w:rsid w:val="00C91BA8"/>
    <w:rsid w:val="00C92AB3"/>
    <w:rsid w:val="00C92C6B"/>
    <w:rsid w:val="00C92E90"/>
    <w:rsid w:val="00C931C5"/>
    <w:rsid w:val="00C93496"/>
    <w:rsid w:val="00C9361D"/>
    <w:rsid w:val="00C93B13"/>
    <w:rsid w:val="00C941F7"/>
    <w:rsid w:val="00C950A4"/>
    <w:rsid w:val="00C9554C"/>
    <w:rsid w:val="00C972DA"/>
    <w:rsid w:val="00CA06E8"/>
    <w:rsid w:val="00CA34C9"/>
    <w:rsid w:val="00CA34CA"/>
    <w:rsid w:val="00CA37CA"/>
    <w:rsid w:val="00CA44BB"/>
    <w:rsid w:val="00CA4608"/>
    <w:rsid w:val="00CA5068"/>
    <w:rsid w:val="00CA5889"/>
    <w:rsid w:val="00CA652E"/>
    <w:rsid w:val="00CA69AF"/>
    <w:rsid w:val="00CA74EA"/>
    <w:rsid w:val="00CA751E"/>
    <w:rsid w:val="00CA7AFF"/>
    <w:rsid w:val="00CA7B68"/>
    <w:rsid w:val="00CB018F"/>
    <w:rsid w:val="00CB14A7"/>
    <w:rsid w:val="00CB189A"/>
    <w:rsid w:val="00CB1E1A"/>
    <w:rsid w:val="00CB3357"/>
    <w:rsid w:val="00CB3B0C"/>
    <w:rsid w:val="00CB3CE9"/>
    <w:rsid w:val="00CB4206"/>
    <w:rsid w:val="00CB43F9"/>
    <w:rsid w:val="00CB5213"/>
    <w:rsid w:val="00CB52AA"/>
    <w:rsid w:val="00CB55D2"/>
    <w:rsid w:val="00CB5889"/>
    <w:rsid w:val="00CB5CD7"/>
    <w:rsid w:val="00CB66D8"/>
    <w:rsid w:val="00CB74F9"/>
    <w:rsid w:val="00CB7BC1"/>
    <w:rsid w:val="00CC0607"/>
    <w:rsid w:val="00CC09BE"/>
    <w:rsid w:val="00CC1AE5"/>
    <w:rsid w:val="00CC286A"/>
    <w:rsid w:val="00CC315D"/>
    <w:rsid w:val="00CC35F5"/>
    <w:rsid w:val="00CC3982"/>
    <w:rsid w:val="00CC4E66"/>
    <w:rsid w:val="00CD0827"/>
    <w:rsid w:val="00CD0E0A"/>
    <w:rsid w:val="00CD170D"/>
    <w:rsid w:val="00CD1982"/>
    <w:rsid w:val="00CD2B3C"/>
    <w:rsid w:val="00CD3AF6"/>
    <w:rsid w:val="00CD41C9"/>
    <w:rsid w:val="00CD6549"/>
    <w:rsid w:val="00CD67A3"/>
    <w:rsid w:val="00CD7CDA"/>
    <w:rsid w:val="00CE0273"/>
    <w:rsid w:val="00CE0A11"/>
    <w:rsid w:val="00CE244C"/>
    <w:rsid w:val="00CE2645"/>
    <w:rsid w:val="00CE29E8"/>
    <w:rsid w:val="00CE2EDF"/>
    <w:rsid w:val="00CE31CB"/>
    <w:rsid w:val="00CE4151"/>
    <w:rsid w:val="00CE4673"/>
    <w:rsid w:val="00CE4D40"/>
    <w:rsid w:val="00CE50F1"/>
    <w:rsid w:val="00CE5273"/>
    <w:rsid w:val="00CE6427"/>
    <w:rsid w:val="00CF1375"/>
    <w:rsid w:val="00CF1621"/>
    <w:rsid w:val="00CF165E"/>
    <w:rsid w:val="00CF1669"/>
    <w:rsid w:val="00CF1A4A"/>
    <w:rsid w:val="00CF1DEC"/>
    <w:rsid w:val="00CF250B"/>
    <w:rsid w:val="00CF2873"/>
    <w:rsid w:val="00CF3DE1"/>
    <w:rsid w:val="00CF41CF"/>
    <w:rsid w:val="00CF43F9"/>
    <w:rsid w:val="00CF4AC9"/>
    <w:rsid w:val="00CF578C"/>
    <w:rsid w:val="00CF6ADC"/>
    <w:rsid w:val="00CF6B53"/>
    <w:rsid w:val="00CF6E5B"/>
    <w:rsid w:val="00CF7770"/>
    <w:rsid w:val="00CF7D11"/>
    <w:rsid w:val="00D0048F"/>
    <w:rsid w:val="00D00A48"/>
    <w:rsid w:val="00D00DF5"/>
    <w:rsid w:val="00D01127"/>
    <w:rsid w:val="00D016A8"/>
    <w:rsid w:val="00D020B4"/>
    <w:rsid w:val="00D02B80"/>
    <w:rsid w:val="00D02E4B"/>
    <w:rsid w:val="00D039C2"/>
    <w:rsid w:val="00D039F2"/>
    <w:rsid w:val="00D03A21"/>
    <w:rsid w:val="00D044C5"/>
    <w:rsid w:val="00D04F5A"/>
    <w:rsid w:val="00D051F8"/>
    <w:rsid w:val="00D05825"/>
    <w:rsid w:val="00D05AD0"/>
    <w:rsid w:val="00D06156"/>
    <w:rsid w:val="00D0665D"/>
    <w:rsid w:val="00D06705"/>
    <w:rsid w:val="00D07640"/>
    <w:rsid w:val="00D10295"/>
    <w:rsid w:val="00D1071C"/>
    <w:rsid w:val="00D12178"/>
    <w:rsid w:val="00D12A14"/>
    <w:rsid w:val="00D12ADC"/>
    <w:rsid w:val="00D131E8"/>
    <w:rsid w:val="00D14417"/>
    <w:rsid w:val="00D1475D"/>
    <w:rsid w:val="00D14C6A"/>
    <w:rsid w:val="00D15985"/>
    <w:rsid w:val="00D162C8"/>
    <w:rsid w:val="00D162F0"/>
    <w:rsid w:val="00D17232"/>
    <w:rsid w:val="00D17787"/>
    <w:rsid w:val="00D17CB7"/>
    <w:rsid w:val="00D2059D"/>
    <w:rsid w:val="00D21160"/>
    <w:rsid w:val="00D21719"/>
    <w:rsid w:val="00D22BEF"/>
    <w:rsid w:val="00D23114"/>
    <w:rsid w:val="00D23C77"/>
    <w:rsid w:val="00D24C31"/>
    <w:rsid w:val="00D254BC"/>
    <w:rsid w:val="00D25C7E"/>
    <w:rsid w:val="00D25D0F"/>
    <w:rsid w:val="00D25F45"/>
    <w:rsid w:val="00D25FCD"/>
    <w:rsid w:val="00D262C3"/>
    <w:rsid w:val="00D26301"/>
    <w:rsid w:val="00D273D6"/>
    <w:rsid w:val="00D27785"/>
    <w:rsid w:val="00D27E76"/>
    <w:rsid w:val="00D300A9"/>
    <w:rsid w:val="00D307E6"/>
    <w:rsid w:val="00D30BB9"/>
    <w:rsid w:val="00D319C5"/>
    <w:rsid w:val="00D31A5F"/>
    <w:rsid w:val="00D31FE9"/>
    <w:rsid w:val="00D32883"/>
    <w:rsid w:val="00D33D42"/>
    <w:rsid w:val="00D33FAB"/>
    <w:rsid w:val="00D347E4"/>
    <w:rsid w:val="00D35C65"/>
    <w:rsid w:val="00D401BD"/>
    <w:rsid w:val="00D4055C"/>
    <w:rsid w:val="00D41ED8"/>
    <w:rsid w:val="00D43CB5"/>
    <w:rsid w:val="00D453C6"/>
    <w:rsid w:val="00D45FE6"/>
    <w:rsid w:val="00D46E86"/>
    <w:rsid w:val="00D50019"/>
    <w:rsid w:val="00D51538"/>
    <w:rsid w:val="00D5163C"/>
    <w:rsid w:val="00D5180F"/>
    <w:rsid w:val="00D521C5"/>
    <w:rsid w:val="00D5223C"/>
    <w:rsid w:val="00D52374"/>
    <w:rsid w:val="00D52D8A"/>
    <w:rsid w:val="00D53656"/>
    <w:rsid w:val="00D53A82"/>
    <w:rsid w:val="00D54224"/>
    <w:rsid w:val="00D5422C"/>
    <w:rsid w:val="00D5459E"/>
    <w:rsid w:val="00D54A36"/>
    <w:rsid w:val="00D55CF4"/>
    <w:rsid w:val="00D5673D"/>
    <w:rsid w:val="00D56A9B"/>
    <w:rsid w:val="00D576EB"/>
    <w:rsid w:val="00D57F71"/>
    <w:rsid w:val="00D60167"/>
    <w:rsid w:val="00D60417"/>
    <w:rsid w:val="00D608EF"/>
    <w:rsid w:val="00D60AF0"/>
    <w:rsid w:val="00D61369"/>
    <w:rsid w:val="00D6180E"/>
    <w:rsid w:val="00D61FE0"/>
    <w:rsid w:val="00D62502"/>
    <w:rsid w:val="00D63B79"/>
    <w:rsid w:val="00D63E8E"/>
    <w:rsid w:val="00D63EE7"/>
    <w:rsid w:val="00D65355"/>
    <w:rsid w:val="00D65C8D"/>
    <w:rsid w:val="00D66F2F"/>
    <w:rsid w:val="00D70520"/>
    <w:rsid w:val="00D70E91"/>
    <w:rsid w:val="00D719F3"/>
    <w:rsid w:val="00D72FBD"/>
    <w:rsid w:val="00D73755"/>
    <w:rsid w:val="00D73BB5"/>
    <w:rsid w:val="00D741F7"/>
    <w:rsid w:val="00D74B71"/>
    <w:rsid w:val="00D75A84"/>
    <w:rsid w:val="00D80315"/>
    <w:rsid w:val="00D80A1C"/>
    <w:rsid w:val="00D820B9"/>
    <w:rsid w:val="00D82260"/>
    <w:rsid w:val="00D826C8"/>
    <w:rsid w:val="00D831A0"/>
    <w:rsid w:val="00D83DB5"/>
    <w:rsid w:val="00D84805"/>
    <w:rsid w:val="00D86C07"/>
    <w:rsid w:val="00D8759F"/>
    <w:rsid w:val="00D905B2"/>
    <w:rsid w:val="00D9115B"/>
    <w:rsid w:val="00D91204"/>
    <w:rsid w:val="00D91597"/>
    <w:rsid w:val="00D92076"/>
    <w:rsid w:val="00D92181"/>
    <w:rsid w:val="00D92CA6"/>
    <w:rsid w:val="00D93A9E"/>
    <w:rsid w:val="00D93F1A"/>
    <w:rsid w:val="00D940CD"/>
    <w:rsid w:val="00D94BFB"/>
    <w:rsid w:val="00D951BB"/>
    <w:rsid w:val="00D9709A"/>
    <w:rsid w:val="00D97FE9"/>
    <w:rsid w:val="00DA1E6F"/>
    <w:rsid w:val="00DA2BE0"/>
    <w:rsid w:val="00DA48F4"/>
    <w:rsid w:val="00DA4F8E"/>
    <w:rsid w:val="00DA5B1C"/>
    <w:rsid w:val="00DA6091"/>
    <w:rsid w:val="00DA6DA9"/>
    <w:rsid w:val="00DA7437"/>
    <w:rsid w:val="00DA7BD6"/>
    <w:rsid w:val="00DB2882"/>
    <w:rsid w:val="00DB31AF"/>
    <w:rsid w:val="00DB3B87"/>
    <w:rsid w:val="00DB461A"/>
    <w:rsid w:val="00DB487E"/>
    <w:rsid w:val="00DB5629"/>
    <w:rsid w:val="00DB5878"/>
    <w:rsid w:val="00DB5C68"/>
    <w:rsid w:val="00DB76C6"/>
    <w:rsid w:val="00DB7B77"/>
    <w:rsid w:val="00DC0284"/>
    <w:rsid w:val="00DC104B"/>
    <w:rsid w:val="00DC18E6"/>
    <w:rsid w:val="00DC29E3"/>
    <w:rsid w:val="00DC560C"/>
    <w:rsid w:val="00DC6681"/>
    <w:rsid w:val="00DC66D3"/>
    <w:rsid w:val="00DC6C6A"/>
    <w:rsid w:val="00DC6D63"/>
    <w:rsid w:val="00DC6DAC"/>
    <w:rsid w:val="00DC7847"/>
    <w:rsid w:val="00DC7E56"/>
    <w:rsid w:val="00DD020F"/>
    <w:rsid w:val="00DD050E"/>
    <w:rsid w:val="00DD159A"/>
    <w:rsid w:val="00DD1D8C"/>
    <w:rsid w:val="00DD1FCC"/>
    <w:rsid w:val="00DD2FB4"/>
    <w:rsid w:val="00DD35B6"/>
    <w:rsid w:val="00DD3606"/>
    <w:rsid w:val="00DD38DA"/>
    <w:rsid w:val="00DD3F15"/>
    <w:rsid w:val="00DD4562"/>
    <w:rsid w:val="00DD5F34"/>
    <w:rsid w:val="00DD6018"/>
    <w:rsid w:val="00DD7173"/>
    <w:rsid w:val="00DD7387"/>
    <w:rsid w:val="00DD76E5"/>
    <w:rsid w:val="00DE1425"/>
    <w:rsid w:val="00DE20CE"/>
    <w:rsid w:val="00DE2D76"/>
    <w:rsid w:val="00DE319A"/>
    <w:rsid w:val="00DE34BF"/>
    <w:rsid w:val="00DE429B"/>
    <w:rsid w:val="00DE49DF"/>
    <w:rsid w:val="00DE504A"/>
    <w:rsid w:val="00DE5D47"/>
    <w:rsid w:val="00DE67E1"/>
    <w:rsid w:val="00DE6E06"/>
    <w:rsid w:val="00DE6FC4"/>
    <w:rsid w:val="00DE7C76"/>
    <w:rsid w:val="00DF0075"/>
    <w:rsid w:val="00DF0F87"/>
    <w:rsid w:val="00DF0FC4"/>
    <w:rsid w:val="00DF1E42"/>
    <w:rsid w:val="00DF278C"/>
    <w:rsid w:val="00DF39A2"/>
    <w:rsid w:val="00DF3C0D"/>
    <w:rsid w:val="00DF3C6D"/>
    <w:rsid w:val="00DF3E1A"/>
    <w:rsid w:val="00DF421B"/>
    <w:rsid w:val="00DF4D5D"/>
    <w:rsid w:val="00DF5152"/>
    <w:rsid w:val="00DF57F1"/>
    <w:rsid w:val="00DF5A10"/>
    <w:rsid w:val="00DF5CD8"/>
    <w:rsid w:val="00DF71A2"/>
    <w:rsid w:val="00DF74A0"/>
    <w:rsid w:val="00DF74CE"/>
    <w:rsid w:val="00DF7597"/>
    <w:rsid w:val="00DF7967"/>
    <w:rsid w:val="00DF7E80"/>
    <w:rsid w:val="00DF7F70"/>
    <w:rsid w:val="00E000A4"/>
    <w:rsid w:val="00E0131C"/>
    <w:rsid w:val="00E021B6"/>
    <w:rsid w:val="00E03A40"/>
    <w:rsid w:val="00E050DE"/>
    <w:rsid w:val="00E054FA"/>
    <w:rsid w:val="00E05EBA"/>
    <w:rsid w:val="00E062AA"/>
    <w:rsid w:val="00E06A49"/>
    <w:rsid w:val="00E07994"/>
    <w:rsid w:val="00E07A62"/>
    <w:rsid w:val="00E10347"/>
    <w:rsid w:val="00E10E0C"/>
    <w:rsid w:val="00E1174A"/>
    <w:rsid w:val="00E1196E"/>
    <w:rsid w:val="00E11A08"/>
    <w:rsid w:val="00E11E3D"/>
    <w:rsid w:val="00E12360"/>
    <w:rsid w:val="00E123CD"/>
    <w:rsid w:val="00E139A4"/>
    <w:rsid w:val="00E13AB9"/>
    <w:rsid w:val="00E14316"/>
    <w:rsid w:val="00E143C4"/>
    <w:rsid w:val="00E145FB"/>
    <w:rsid w:val="00E14666"/>
    <w:rsid w:val="00E14711"/>
    <w:rsid w:val="00E14C0D"/>
    <w:rsid w:val="00E1654A"/>
    <w:rsid w:val="00E170CA"/>
    <w:rsid w:val="00E176CF"/>
    <w:rsid w:val="00E176F2"/>
    <w:rsid w:val="00E17E3D"/>
    <w:rsid w:val="00E17F68"/>
    <w:rsid w:val="00E20110"/>
    <w:rsid w:val="00E20BA1"/>
    <w:rsid w:val="00E21551"/>
    <w:rsid w:val="00E2237B"/>
    <w:rsid w:val="00E223AC"/>
    <w:rsid w:val="00E22CEA"/>
    <w:rsid w:val="00E22DEE"/>
    <w:rsid w:val="00E22E94"/>
    <w:rsid w:val="00E24FBA"/>
    <w:rsid w:val="00E2577F"/>
    <w:rsid w:val="00E26C6E"/>
    <w:rsid w:val="00E270E5"/>
    <w:rsid w:val="00E27793"/>
    <w:rsid w:val="00E27E3C"/>
    <w:rsid w:val="00E30FD1"/>
    <w:rsid w:val="00E31B83"/>
    <w:rsid w:val="00E31FD0"/>
    <w:rsid w:val="00E320EC"/>
    <w:rsid w:val="00E325AC"/>
    <w:rsid w:val="00E32AB7"/>
    <w:rsid w:val="00E333F4"/>
    <w:rsid w:val="00E342B9"/>
    <w:rsid w:val="00E34B3D"/>
    <w:rsid w:val="00E34CE6"/>
    <w:rsid w:val="00E35FC0"/>
    <w:rsid w:val="00E3632B"/>
    <w:rsid w:val="00E36889"/>
    <w:rsid w:val="00E37183"/>
    <w:rsid w:val="00E37227"/>
    <w:rsid w:val="00E40549"/>
    <w:rsid w:val="00E41C83"/>
    <w:rsid w:val="00E42682"/>
    <w:rsid w:val="00E43225"/>
    <w:rsid w:val="00E43697"/>
    <w:rsid w:val="00E44046"/>
    <w:rsid w:val="00E44FB1"/>
    <w:rsid w:val="00E46799"/>
    <w:rsid w:val="00E47AD1"/>
    <w:rsid w:val="00E502B0"/>
    <w:rsid w:val="00E504B3"/>
    <w:rsid w:val="00E506AA"/>
    <w:rsid w:val="00E50AA3"/>
    <w:rsid w:val="00E50B34"/>
    <w:rsid w:val="00E51E63"/>
    <w:rsid w:val="00E52200"/>
    <w:rsid w:val="00E52666"/>
    <w:rsid w:val="00E5319E"/>
    <w:rsid w:val="00E533EE"/>
    <w:rsid w:val="00E541FB"/>
    <w:rsid w:val="00E54255"/>
    <w:rsid w:val="00E54313"/>
    <w:rsid w:val="00E55437"/>
    <w:rsid w:val="00E55E2C"/>
    <w:rsid w:val="00E5658F"/>
    <w:rsid w:val="00E56722"/>
    <w:rsid w:val="00E576EE"/>
    <w:rsid w:val="00E57FB3"/>
    <w:rsid w:val="00E6063A"/>
    <w:rsid w:val="00E60E1C"/>
    <w:rsid w:val="00E617FE"/>
    <w:rsid w:val="00E61D79"/>
    <w:rsid w:val="00E61DC7"/>
    <w:rsid w:val="00E6245B"/>
    <w:rsid w:val="00E62897"/>
    <w:rsid w:val="00E62FD3"/>
    <w:rsid w:val="00E63BC8"/>
    <w:rsid w:val="00E64E84"/>
    <w:rsid w:val="00E66113"/>
    <w:rsid w:val="00E666AA"/>
    <w:rsid w:val="00E67FC4"/>
    <w:rsid w:val="00E70E19"/>
    <w:rsid w:val="00E71772"/>
    <w:rsid w:val="00E72CB6"/>
    <w:rsid w:val="00E735F1"/>
    <w:rsid w:val="00E73C9F"/>
    <w:rsid w:val="00E73D1D"/>
    <w:rsid w:val="00E74262"/>
    <w:rsid w:val="00E74273"/>
    <w:rsid w:val="00E7453C"/>
    <w:rsid w:val="00E746DE"/>
    <w:rsid w:val="00E759C0"/>
    <w:rsid w:val="00E763E4"/>
    <w:rsid w:val="00E80CDD"/>
    <w:rsid w:val="00E81666"/>
    <w:rsid w:val="00E8236C"/>
    <w:rsid w:val="00E83D17"/>
    <w:rsid w:val="00E84806"/>
    <w:rsid w:val="00E865C9"/>
    <w:rsid w:val="00E86892"/>
    <w:rsid w:val="00E86A17"/>
    <w:rsid w:val="00E86DAF"/>
    <w:rsid w:val="00E8724C"/>
    <w:rsid w:val="00E90FE6"/>
    <w:rsid w:val="00E920BA"/>
    <w:rsid w:val="00E92DF2"/>
    <w:rsid w:val="00E92E08"/>
    <w:rsid w:val="00E94341"/>
    <w:rsid w:val="00E94C00"/>
    <w:rsid w:val="00E94C56"/>
    <w:rsid w:val="00E95D4E"/>
    <w:rsid w:val="00E963D1"/>
    <w:rsid w:val="00E96FDB"/>
    <w:rsid w:val="00E97383"/>
    <w:rsid w:val="00E9760C"/>
    <w:rsid w:val="00E97ACF"/>
    <w:rsid w:val="00EA06C8"/>
    <w:rsid w:val="00EA0C12"/>
    <w:rsid w:val="00EA0ED7"/>
    <w:rsid w:val="00EA1420"/>
    <w:rsid w:val="00EA17C2"/>
    <w:rsid w:val="00EA1996"/>
    <w:rsid w:val="00EA22D8"/>
    <w:rsid w:val="00EA37D2"/>
    <w:rsid w:val="00EA56E9"/>
    <w:rsid w:val="00EA5D30"/>
    <w:rsid w:val="00EA72BF"/>
    <w:rsid w:val="00EA7E31"/>
    <w:rsid w:val="00EB0125"/>
    <w:rsid w:val="00EB1B54"/>
    <w:rsid w:val="00EB23E1"/>
    <w:rsid w:val="00EB3363"/>
    <w:rsid w:val="00EB3AA0"/>
    <w:rsid w:val="00EB62AC"/>
    <w:rsid w:val="00EB68C3"/>
    <w:rsid w:val="00EB6B26"/>
    <w:rsid w:val="00EB6EBD"/>
    <w:rsid w:val="00EB6F88"/>
    <w:rsid w:val="00EB7E22"/>
    <w:rsid w:val="00EC052F"/>
    <w:rsid w:val="00EC0B2B"/>
    <w:rsid w:val="00EC106A"/>
    <w:rsid w:val="00EC1527"/>
    <w:rsid w:val="00EC214B"/>
    <w:rsid w:val="00EC32E3"/>
    <w:rsid w:val="00EC336D"/>
    <w:rsid w:val="00EC3431"/>
    <w:rsid w:val="00EC3595"/>
    <w:rsid w:val="00EC3F87"/>
    <w:rsid w:val="00EC401D"/>
    <w:rsid w:val="00EC4BD5"/>
    <w:rsid w:val="00EC5009"/>
    <w:rsid w:val="00EC55B6"/>
    <w:rsid w:val="00EC65E1"/>
    <w:rsid w:val="00EC67E2"/>
    <w:rsid w:val="00EC6F30"/>
    <w:rsid w:val="00EC7384"/>
    <w:rsid w:val="00ED16A8"/>
    <w:rsid w:val="00ED2433"/>
    <w:rsid w:val="00ED28A0"/>
    <w:rsid w:val="00ED2BFB"/>
    <w:rsid w:val="00ED2E07"/>
    <w:rsid w:val="00ED3504"/>
    <w:rsid w:val="00ED5552"/>
    <w:rsid w:val="00ED5566"/>
    <w:rsid w:val="00ED56C5"/>
    <w:rsid w:val="00ED58DD"/>
    <w:rsid w:val="00ED5E47"/>
    <w:rsid w:val="00ED60B8"/>
    <w:rsid w:val="00ED7504"/>
    <w:rsid w:val="00ED7577"/>
    <w:rsid w:val="00ED7BC9"/>
    <w:rsid w:val="00EE0191"/>
    <w:rsid w:val="00EE256D"/>
    <w:rsid w:val="00EE264E"/>
    <w:rsid w:val="00EE2FB5"/>
    <w:rsid w:val="00EE3C6F"/>
    <w:rsid w:val="00EE3E9C"/>
    <w:rsid w:val="00EE3EC5"/>
    <w:rsid w:val="00EE50E0"/>
    <w:rsid w:val="00EE65C1"/>
    <w:rsid w:val="00EE7536"/>
    <w:rsid w:val="00EE7D9C"/>
    <w:rsid w:val="00EF047F"/>
    <w:rsid w:val="00EF0658"/>
    <w:rsid w:val="00EF08C7"/>
    <w:rsid w:val="00EF1116"/>
    <w:rsid w:val="00EF177F"/>
    <w:rsid w:val="00EF18D8"/>
    <w:rsid w:val="00EF1DB0"/>
    <w:rsid w:val="00EF3230"/>
    <w:rsid w:val="00EF326B"/>
    <w:rsid w:val="00EF39FD"/>
    <w:rsid w:val="00EF40B8"/>
    <w:rsid w:val="00EF4179"/>
    <w:rsid w:val="00EF4C3C"/>
    <w:rsid w:val="00EF72E5"/>
    <w:rsid w:val="00EF7766"/>
    <w:rsid w:val="00EF7D7C"/>
    <w:rsid w:val="00F012C4"/>
    <w:rsid w:val="00F01303"/>
    <w:rsid w:val="00F02162"/>
    <w:rsid w:val="00F02E5B"/>
    <w:rsid w:val="00F03B29"/>
    <w:rsid w:val="00F03ECF"/>
    <w:rsid w:val="00F04122"/>
    <w:rsid w:val="00F0489F"/>
    <w:rsid w:val="00F06F45"/>
    <w:rsid w:val="00F070FB"/>
    <w:rsid w:val="00F075EA"/>
    <w:rsid w:val="00F07842"/>
    <w:rsid w:val="00F078A5"/>
    <w:rsid w:val="00F101D6"/>
    <w:rsid w:val="00F11DAE"/>
    <w:rsid w:val="00F129D3"/>
    <w:rsid w:val="00F13F00"/>
    <w:rsid w:val="00F1489E"/>
    <w:rsid w:val="00F153F2"/>
    <w:rsid w:val="00F1573D"/>
    <w:rsid w:val="00F16FA0"/>
    <w:rsid w:val="00F16FC5"/>
    <w:rsid w:val="00F17CF5"/>
    <w:rsid w:val="00F21A08"/>
    <w:rsid w:val="00F22BA0"/>
    <w:rsid w:val="00F234A3"/>
    <w:rsid w:val="00F237D3"/>
    <w:rsid w:val="00F24907"/>
    <w:rsid w:val="00F24AAA"/>
    <w:rsid w:val="00F24B12"/>
    <w:rsid w:val="00F24C9A"/>
    <w:rsid w:val="00F25240"/>
    <w:rsid w:val="00F25B7E"/>
    <w:rsid w:val="00F26B61"/>
    <w:rsid w:val="00F27223"/>
    <w:rsid w:val="00F276AC"/>
    <w:rsid w:val="00F27728"/>
    <w:rsid w:val="00F27F1C"/>
    <w:rsid w:val="00F30C05"/>
    <w:rsid w:val="00F31D5B"/>
    <w:rsid w:val="00F31E03"/>
    <w:rsid w:val="00F32135"/>
    <w:rsid w:val="00F3266B"/>
    <w:rsid w:val="00F32876"/>
    <w:rsid w:val="00F33AB8"/>
    <w:rsid w:val="00F344B9"/>
    <w:rsid w:val="00F34E05"/>
    <w:rsid w:val="00F35948"/>
    <w:rsid w:val="00F35A6C"/>
    <w:rsid w:val="00F378E3"/>
    <w:rsid w:val="00F40235"/>
    <w:rsid w:val="00F443FE"/>
    <w:rsid w:val="00F44560"/>
    <w:rsid w:val="00F46137"/>
    <w:rsid w:val="00F46707"/>
    <w:rsid w:val="00F470B3"/>
    <w:rsid w:val="00F473A5"/>
    <w:rsid w:val="00F47BCD"/>
    <w:rsid w:val="00F47BEA"/>
    <w:rsid w:val="00F47CD3"/>
    <w:rsid w:val="00F50679"/>
    <w:rsid w:val="00F51931"/>
    <w:rsid w:val="00F520B3"/>
    <w:rsid w:val="00F52399"/>
    <w:rsid w:val="00F53506"/>
    <w:rsid w:val="00F53D27"/>
    <w:rsid w:val="00F54650"/>
    <w:rsid w:val="00F54753"/>
    <w:rsid w:val="00F54B62"/>
    <w:rsid w:val="00F55687"/>
    <w:rsid w:val="00F56C5F"/>
    <w:rsid w:val="00F57194"/>
    <w:rsid w:val="00F6004B"/>
    <w:rsid w:val="00F604A1"/>
    <w:rsid w:val="00F615CD"/>
    <w:rsid w:val="00F61A0B"/>
    <w:rsid w:val="00F623EE"/>
    <w:rsid w:val="00F632F2"/>
    <w:rsid w:val="00F637B9"/>
    <w:rsid w:val="00F65571"/>
    <w:rsid w:val="00F65C2A"/>
    <w:rsid w:val="00F65D7A"/>
    <w:rsid w:val="00F6620C"/>
    <w:rsid w:val="00F67837"/>
    <w:rsid w:val="00F720CF"/>
    <w:rsid w:val="00F72373"/>
    <w:rsid w:val="00F727B5"/>
    <w:rsid w:val="00F72C1A"/>
    <w:rsid w:val="00F72D16"/>
    <w:rsid w:val="00F74996"/>
    <w:rsid w:val="00F75164"/>
    <w:rsid w:val="00F75B70"/>
    <w:rsid w:val="00F7648B"/>
    <w:rsid w:val="00F769BF"/>
    <w:rsid w:val="00F76C1B"/>
    <w:rsid w:val="00F7733E"/>
    <w:rsid w:val="00F800A7"/>
    <w:rsid w:val="00F80461"/>
    <w:rsid w:val="00F807B1"/>
    <w:rsid w:val="00F81280"/>
    <w:rsid w:val="00F82454"/>
    <w:rsid w:val="00F82A79"/>
    <w:rsid w:val="00F83137"/>
    <w:rsid w:val="00F835EE"/>
    <w:rsid w:val="00F8375D"/>
    <w:rsid w:val="00F83B99"/>
    <w:rsid w:val="00F85305"/>
    <w:rsid w:val="00F86428"/>
    <w:rsid w:val="00F86527"/>
    <w:rsid w:val="00F86965"/>
    <w:rsid w:val="00F869A2"/>
    <w:rsid w:val="00F87389"/>
    <w:rsid w:val="00F907FD"/>
    <w:rsid w:val="00F90D42"/>
    <w:rsid w:val="00F9149A"/>
    <w:rsid w:val="00F91926"/>
    <w:rsid w:val="00F919CC"/>
    <w:rsid w:val="00F91B8F"/>
    <w:rsid w:val="00F91F12"/>
    <w:rsid w:val="00F92DDE"/>
    <w:rsid w:val="00F937DF"/>
    <w:rsid w:val="00F93D6D"/>
    <w:rsid w:val="00F9414A"/>
    <w:rsid w:val="00F94605"/>
    <w:rsid w:val="00F949C2"/>
    <w:rsid w:val="00F95704"/>
    <w:rsid w:val="00F96645"/>
    <w:rsid w:val="00F975E2"/>
    <w:rsid w:val="00F97FE9"/>
    <w:rsid w:val="00FA1237"/>
    <w:rsid w:val="00FA1357"/>
    <w:rsid w:val="00FA15B6"/>
    <w:rsid w:val="00FA31AA"/>
    <w:rsid w:val="00FA3A39"/>
    <w:rsid w:val="00FA46AB"/>
    <w:rsid w:val="00FA49B0"/>
    <w:rsid w:val="00FA5D3E"/>
    <w:rsid w:val="00FA5FD4"/>
    <w:rsid w:val="00FA6373"/>
    <w:rsid w:val="00FA6604"/>
    <w:rsid w:val="00FA6984"/>
    <w:rsid w:val="00FA6A87"/>
    <w:rsid w:val="00FA6F27"/>
    <w:rsid w:val="00FA7252"/>
    <w:rsid w:val="00FA7B04"/>
    <w:rsid w:val="00FA7B79"/>
    <w:rsid w:val="00FB1207"/>
    <w:rsid w:val="00FB1686"/>
    <w:rsid w:val="00FB23D5"/>
    <w:rsid w:val="00FB25CC"/>
    <w:rsid w:val="00FB2BDA"/>
    <w:rsid w:val="00FB2CC9"/>
    <w:rsid w:val="00FB3C07"/>
    <w:rsid w:val="00FB47D7"/>
    <w:rsid w:val="00FB4BE5"/>
    <w:rsid w:val="00FB4C4C"/>
    <w:rsid w:val="00FB506B"/>
    <w:rsid w:val="00FB5425"/>
    <w:rsid w:val="00FB57CA"/>
    <w:rsid w:val="00FB5A2A"/>
    <w:rsid w:val="00FB5C1C"/>
    <w:rsid w:val="00FB6632"/>
    <w:rsid w:val="00FB6882"/>
    <w:rsid w:val="00FB70E0"/>
    <w:rsid w:val="00FB7DB5"/>
    <w:rsid w:val="00FC0B9B"/>
    <w:rsid w:val="00FC0F8B"/>
    <w:rsid w:val="00FC1E83"/>
    <w:rsid w:val="00FC1F64"/>
    <w:rsid w:val="00FC1FB7"/>
    <w:rsid w:val="00FC252F"/>
    <w:rsid w:val="00FC3AB1"/>
    <w:rsid w:val="00FC4280"/>
    <w:rsid w:val="00FC44A6"/>
    <w:rsid w:val="00FC4B4A"/>
    <w:rsid w:val="00FC4F70"/>
    <w:rsid w:val="00FC59B2"/>
    <w:rsid w:val="00FC6DE0"/>
    <w:rsid w:val="00FC7284"/>
    <w:rsid w:val="00FD110E"/>
    <w:rsid w:val="00FD22D9"/>
    <w:rsid w:val="00FD3A4F"/>
    <w:rsid w:val="00FD3B36"/>
    <w:rsid w:val="00FD43DC"/>
    <w:rsid w:val="00FD475B"/>
    <w:rsid w:val="00FD4E0D"/>
    <w:rsid w:val="00FD5203"/>
    <w:rsid w:val="00FD52B1"/>
    <w:rsid w:val="00FD5540"/>
    <w:rsid w:val="00FD57FD"/>
    <w:rsid w:val="00FD59F2"/>
    <w:rsid w:val="00FD5C51"/>
    <w:rsid w:val="00FD7028"/>
    <w:rsid w:val="00FD7CA4"/>
    <w:rsid w:val="00FE225C"/>
    <w:rsid w:val="00FE2923"/>
    <w:rsid w:val="00FE409D"/>
    <w:rsid w:val="00FE43ED"/>
    <w:rsid w:val="00FE4B4B"/>
    <w:rsid w:val="00FE5806"/>
    <w:rsid w:val="00FE5DE5"/>
    <w:rsid w:val="00FE61E6"/>
    <w:rsid w:val="00FE64C7"/>
    <w:rsid w:val="00FE7048"/>
    <w:rsid w:val="00FF22CA"/>
    <w:rsid w:val="00FF230F"/>
    <w:rsid w:val="00FF264C"/>
    <w:rsid w:val="00FF281F"/>
    <w:rsid w:val="00FF3916"/>
    <w:rsid w:val="00FF3BA0"/>
    <w:rsid w:val="00FF3E99"/>
    <w:rsid w:val="00FF4430"/>
    <w:rsid w:val="00FF4995"/>
    <w:rsid w:val="00FF4B96"/>
    <w:rsid w:val="00FF5892"/>
    <w:rsid w:val="00FF5934"/>
    <w:rsid w:val="00FF69AF"/>
    <w:rsid w:val="00FF6A02"/>
    <w:rsid w:val="00FF737F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16CBA"/>
    <w:rPr>
      <w:sz w:val="24"/>
      <w:szCs w:val="24"/>
    </w:rPr>
  </w:style>
  <w:style w:type="paragraph" w:styleId="1">
    <w:name w:val="heading 1"/>
    <w:basedOn w:val="a0"/>
    <w:next w:val="a0"/>
    <w:qFormat/>
    <w:rsid w:val="007056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3E58BF"/>
    <w:pPr>
      <w:keepNext/>
      <w:widowControl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Cs w:val="28"/>
    </w:rPr>
  </w:style>
  <w:style w:type="paragraph" w:styleId="3">
    <w:name w:val="heading 3"/>
    <w:basedOn w:val="a0"/>
    <w:next w:val="a0"/>
    <w:qFormat/>
    <w:rsid w:val="007056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semiHidden/>
    <w:unhideWhenUsed/>
    <w:qFormat/>
    <w:rsid w:val="00707B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qFormat/>
    <w:rsid w:val="00BB1FA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B1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0D3DD0"/>
    <w:pPr>
      <w:tabs>
        <w:tab w:val="center" w:pos="4677"/>
        <w:tab w:val="right" w:pos="9355"/>
      </w:tabs>
    </w:pPr>
  </w:style>
  <w:style w:type="paragraph" w:styleId="a7">
    <w:name w:val="footer"/>
    <w:basedOn w:val="a0"/>
    <w:link w:val="a8"/>
    <w:uiPriority w:val="99"/>
    <w:rsid w:val="000D3DD0"/>
    <w:pPr>
      <w:tabs>
        <w:tab w:val="center" w:pos="4677"/>
        <w:tab w:val="right" w:pos="9355"/>
      </w:tabs>
    </w:pPr>
  </w:style>
  <w:style w:type="paragraph" w:customStyle="1" w:styleId="FORMATTEXT">
    <w:name w:val=".FORMATTEXT"/>
    <w:rsid w:val="00F129D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0"/>
    <w:rsid w:val="005B429A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/>
    </w:rPr>
  </w:style>
  <w:style w:type="character" w:customStyle="1" w:styleId="FontStyle139">
    <w:name w:val="Font Style139"/>
    <w:rsid w:val="005B429A"/>
    <w:rPr>
      <w:rFonts w:ascii="Arial" w:hAnsi="Arial" w:cs="Arial"/>
      <w:spacing w:val="-10"/>
      <w:sz w:val="26"/>
      <w:szCs w:val="26"/>
    </w:rPr>
  </w:style>
  <w:style w:type="paragraph" w:styleId="a">
    <w:name w:val="List Bullet"/>
    <w:basedOn w:val="a0"/>
    <w:rsid w:val="00D020B4"/>
    <w:pPr>
      <w:numPr>
        <w:numId w:val="1"/>
      </w:numPr>
    </w:pPr>
  </w:style>
  <w:style w:type="paragraph" w:customStyle="1" w:styleId="Style16">
    <w:name w:val="Style16"/>
    <w:basedOn w:val="a0"/>
    <w:rsid w:val="004D13D2"/>
    <w:pPr>
      <w:widowControl w:val="0"/>
      <w:autoSpaceDE w:val="0"/>
      <w:autoSpaceDN w:val="0"/>
      <w:adjustRightInd w:val="0"/>
      <w:spacing w:line="317" w:lineRule="exact"/>
    </w:pPr>
    <w:rPr>
      <w:rFonts w:ascii="Arial" w:hAnsi="Arial"/>
    </w:rPr>
  </w:style>
  <w:style w:type="paragraph" w:customStyle="1" w:styleId="ConsPlusNonformat">
    <w:name w:val="ConsPlusNonformat"/>
    <w:rsid w:val="00C01D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2"/>
    <w:basedOn w:val="a0"/>
    <w:rsid w:val="00C01DD1"/>
    <w:pPr>
      <w:spacing w:after="120" w:line="480" w:lineRule="auto"/>
    </w:pPr>
  </w:style>
  <w:style w:type="paragraph" w:customStyle="1" w:styleId="Default">
    <w:name w:val="Default"/>
    <w:rsid w:val="00B474F4"/>
    <w:pPr>
      <w:widowControl w:val="0"/>
      <w:autoSpaceDE w:val="0"/>
      <w:autoSpaceDN w:val="0"/>
      <w:adjustRightInd w:val="0"/>
    </w:pPr>
    <w:rPr>
      <w:rFonts w:ascii="HCJAI B+ Univers" w:hAnsi="HCJAI B+ Univers" w:cs="HCJAI B+ Univers"/>
      <w:color w:val="000000"/>
      <w:sz w:val="24"/>
      <w:szCs w:val="24"/>
    </w:rPr>
  </w:style>
  <w:style w:type="paragraph" w:customStyle="1" w:styleId="Style1">
    <w:name w:val="Style1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2">
    <w:name w:val="Style2"/>
    <w:basedOn w:val="a0"/>
    <w:rsid w:val="003E58BF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Style3">
    <w:name w:val="Style3"/>
    <w:basedOn w:val="a0"/>
    <w:rsid w:val="003E58BF"/>
    <w:pPr>
      <w:widowControl w:val="0"/>
      <w:autoSpaceDE w:val="0"/>
      <w:autoSpaceDN w:val="0"/>
      <w:adjustRightInd w:val="0"/>
      <w:spacing w:line="315" w:lineRule="exact"/>
      <w:jc w:val="both"/>
    </w:pPr>
    <w:rPr>
      <w:rFonts w:ascii="Arial" w:hAnsi="Arial"/>
    </w:rPr>
  </w:style>
  <w:style w:type="paragraph" w:customStyle="1" w:styleId="Style4">
    <w:name w:val="Style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">
    <w:name w:val="Style6"/>
    <w:basedOn w:val="a0"/>
    <w:rsid w:val="003E58BF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7">
    <w:name w:val="Style7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8">
    <w:name w:val="Style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">
    <w:name w:val="Style1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">
    <w:name w:val="Style12"/>
    <w:basedOn w:val="a0"/>
    <w:rsid w:val="003E58BF"/>
    <w:pPr>
      <w:widowControl w:val="0"/>
      <w:autoSpaceDE w:val="0"/>
      <w:autoSpaceDN w:val="0"/>
      <w:adjustRightInd w:val="0"/>
      <w:spacing w:line="163" w:lineRule="exact"/>
    </w:pPr>
    <w:rPr>
      <w:rFonts w:ascii="Arial" w:hAnsi="Arial"/>
    </w:rPr>
  </w:style>
  <w:style w:type="paragraph" w:customStyle="1" w:styleId="Style13">
    <w:name w:val="Style1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4">
    <w:name w:val="Style1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5">
    <w:name w:val="Style1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7">
    <w:name w:val="Style1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8">
    <w:name w:val="Style18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432"/>
      <w:jc w:val="both"/>
    </w:pPr>
    <w:rPr>
      <w:rFonts w:ascii="Arial" w:hAnsi="Arial"/>
    </w:rPr>
  </w:style>
  <w:style w:type="paragraph" w:customStyle="1" w:styleId="Style19">
    <w:name w:val="Style1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0">
    <w:name w:val="Style2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1">
    <w:name w:val="Style2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2">
    <w:name w:val="Style2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3">
    <w:name w:val="Style2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4">
    <w:name w:val="Style24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250"/>
    </w:pPr>
    <w:rPr>
      <w:rFonts w:ascii="Arial" w:hAnsi="Arial"/>
    </w:rPr>
  </w:style>
  <w:style w:type="paragraph" w:customStyle="1" w:styleId="Style25">
    <w:name w:val="Style2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6">
    <w:name w:val="Style26"/>
    <w:basedOn w:val="a0"/>
    <w:rsid w:val="003E58BF"/>
    <w:pPr>
      <w:widowControl w:val="0"/>
      <w:autoSpaceDE w:val="0"/>
      <w:autoSpaceDN w:val="0"/>
      <w:adjustRightInd w:val="0"/>
      <w:spacing w:line="691" w:lineRule="exact"/>
      <w:ind w:firstLine="1075"/>
    </w:pPr>
    <w:rPr>
      <w:rFonts w:ascii="Arial" w:hAnsi="Arial"/>
    </w:rPr>
  </w:style>
  <w:style w:type="paragraph" w:customStyle="1" w:styleId="Style27">
    <w:name w:val="Style2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8">
    <w:name w:val="Style2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9">
    <w:name w:val="Style2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0">
    <w:name w:val="Style3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1">
    <w:name w:val="Style31"/>
    <w:basedOn w:val="a0"/>
    <w:rsid w:val="003E58BF"/>
    <w:pPr>
      <w:widowControl w:val="0"/>
      <w:autoSpaceDE w:val="0"/>
      <w:autoSpaceDN w:val="0"/>
      <w:adjustRightInd w:val="0"/>
      <w:spacing w:line="307" w:lineRule="exact"/>
      <w:ind w:hanging="614"/>
      <w:jc w:val="both"/>
    </w:pPr>
    <w:rPr>
      <w:rFonts w:ascii="Arial" w:hAnsi="Arial"/>
    </w:rPr>
  </w:style>
  <w:style w:type="paragraph" w:customStyle="1" w:styleId="Style32">
    <w:name w:val="Style32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33">
    <w:name w:val="Style3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4">
    <w:name w:val="Style3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5">
    <w:name w:val="Style3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6">
    <w:name w:val="Style36"/>
    <w:basedOn w:val="a0"/>
    <w:rsid w:val="003E58BF"/>
    <w:pPr>
      <w:widowControl w:val="0"/>
      <w:autoSpaceDE w:val="0"/>
      <w:autoSpaceDN w:val="0"/>
      <w:adjustRightInd w:val="0"/>
      <w:spacing w:line="571" w:lineRule="exact"/>
      <w:ind w:firstLine="269"/>
    </w:pPr>
    <w:rPr>
      <w:rFonts w:ascii="Arial" w:hAnsi="Arial"/>
    </w:rPr>
  </w:style>
  <w:style w:type="paragraph" w:customStyle="1" w:styleId="Style37">
    <w:name w:val="Style37"/>
    <w:basedOn w:val="a0"/>
    <w:rsid w:val="003E58BF"/>
    <w:pPr>
      <w:widowControl w:val="0"/>
      <w:autoSpaceDE w:val="0"/>
      <w:autoSpaceDN w:val="0"/>
      <w:adjustRightInd w:val="0"/>
      <w:spacing w:line="624" w:lineRule="exact"/>
    </w:pPr>
    <w:rPr>
      <w:rFonts w:ascii="Arial" w:hAnsi="Arial"/>
    </w:rPr>
  </w:style>
  <w:style w:type="paragraph" w:customStyle="1" w:styleId="Style38">
    <w:name w:val="Style3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9">
    <w:name w:val="Style3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0">
    <w:name w:val="Style4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1">
    <w:name w:val="Style4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2">
    <w:name w:val="Style42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624"/>
    </w:pPr>
    <w:rPr>
      <w:rFonts w:ascii="Arial" w:hAnsi="Arial"/>
    </w:rPr>
  </w:style>
  <w:style w:type="paragraph" w:customStyle="1" w:styleId="Style43">
    <w:name w:val="Style4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4">
    <w:name w:val="Style4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5">
    <w:name w:val="Style4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6">
    <w:name w:val="Style4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7">
    <w:name w:val="Style47"/>
    <w:basedOn w:val="a0"/>
    <w:rsid w:val="003E58BF"/>
    <w:pPr>
      <w:widowControl w:val="0"/>
      <w:autoSpaceDE w:val="0"/>
      <w:autoSpaceDN w:val="0"/>
      <w:adjustRightInd w:val="0"/>
      <w:spacing w:line="288" w:lineRule="exact"/>
      <w:jc w:val="center"/>
    </w:pPr>
    <w:rPr>
      <w:rFonts w:ascii="Arial" w:hAnsi="Arial"/>
    </w:rPr>
  </w:style>
  <w:style w:type="paragraph" w:customStyle="1" w:styleId="Style48">
    <w:name w:val="Style4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9">
    <w:name w:val="Style4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0">
    <w:name w:val="Style5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1">
    <w:name w:val="Style5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3">
    <w:name w:val="Style53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1210"/>
    </w:pPr>
    <w:rPr>
      <w:rFonts w:ascii="Arial" w:hAnsi="Arial"/>
    </w:rPr>
  </w:style>
  <w:style w:type="paragraph" w:customStyle="1" w:styleId="Style54">
    <w:name w:val="Style5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5">
    <w:name w:val="Style5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6">
    <w:name w:val="Style5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7">
    <w:name w:val="Style5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8">
    <w:name w:val="Style5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9">
    <w:name w:val="Style5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0">
    <w:name w:val="Style6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1">
    <w:name w:val="Style6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2">
    <w:name w:val="Style6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3">
    <w:name w:val="Style6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4">
    <w:name w:val="Style6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5">
    <w:name w:val="Style6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6">
    <w:name w:val="Style6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7">
    <w:name w:val="Style6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8">
    <w:name w:val="Style6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9">
    <w:name w:val="Style6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0">
    <w:name w:val="Style70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1334"/>
    </w:pPr>
    <w:rPr>
      <w:rFonts w:ascii="Arial" w:hAnsi="Arial"/>
    </w:rPr>
  </w:style>
  <w:style w:type="paragraph" w:customStyle="1" w:styleId="Style71">
    <w:name w:val="Style71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970"/>
    </w:pPr>
    <w:rPr>
      <w:rFonts w:ascii="Arial" w:hAnsi="Arial"/>
    </w:rPr>
  </w:style>
  <w:style w:type="paragraph" w:customStyle="1" w:styleId="Style72">
    <w:name w:val="Style7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3">
    <w:name w:val="Style7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4">
    <w:name w:val="Style7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5">
    <w:name w:val="Style75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490"/>
    </w:pPr>
    <w:rPr>
      <w:rFonts w:ascii="Arial" w:hAnsi="Arial"/>
    </w:rPr>
  </w:style>
  <w:style w:type="paragraph" w:customStyle="1" w:styleId="Style76">
    <w:name w:val="Style76"/>
    <w:basedOn w:val="a0"/>
    <w:rsid w:val="003E58BF"/>
    <w:pPr>
      <w:widowControl w:val="0"/>
      <w:autoSpaceDE w:val="0"/>
      <w:autoSpaceDN w:val="0"/>
      <w:adjustRightInd w:val="0"/>
      <w:spacing w:line="182" w:lineRule="exact"/>
      <w:ind w:hanging="192"/>
    </w:pPr>
    <w:rPr>
      <w:rFonts w:ascii="Arial" w:hAnsi="Arial"/>
    </w:rPr>
  </w:style>
  <w:style w:type="paragraph" w:customStyle="1" w:styleId="Style77">
    <w:name w:val="Style7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8">
    <w:name w:val="Style7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9">
    <w:name w:val="Style7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0">
    <w:name w:val="Style8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1">
    <w:name w:val="Style81"/>
    <w:basedOn w:val="a0"/>
    <w:rsid w:val="003E58BF"/>
    <w:pPr>
      <w:widowControl w:val="0"/>
      <w:autoSpaceDE w:val="0"/>
      <w:autoSpaceDN w:val="0"/>
      <w:adjustRightInd w:val="0"/>
      <w:spacing w:line="307" w:lineRule="exact"/>
      <w:ind w:hanging="1229"/>
    </w:pPr>
    <w:rPr>
      <w:rFonts w:ascii="Arial" w:hAnsi="Arial"/>
    </w:rPr>
  </w:style>
  <w:style w:type="paragraph" w:customStyle="1" w:styleId="Style82">
    <w:name w:val="Style82"/>
    <w:basedOn w:val="a0"/>
    <w:rsid w:val="003E58BF"/>
    <w:pPr>
      <w:widowControl w:val="0"/>
      <w:autoSpaceDE w:val="0"/>
      <w:autoSpaceDN w:val="0"/>
      <w:adjustRightInd w:val="0"/>
      <w:spacing w:line="566" w:lineRule="exact"/>
      <w:ind w:firstLine="240"/>
      <w:jc w:val="both"/>
    </w:pPr>
    <w:rPr>
      <w:rFonts w:ascii="Arial" w:hAnsi="Arial"/>
    </w:rPr>
  </w:style>
  <w:style w:type="paragraph" w:customStyle="1" w:styleId="Style83">
    <w:name w:val="Style8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4">
    <w:name w:val="Style8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5">
    <w:name w:val="Style85"/>
    <w:basedOn w:val="a0"/>
    <w:rsid w:val="003E58BF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" w:hAnsi="Arial"/>
    </w:rPr>
  </w:style>
  <w:style w:type="paragraph" w:customStyle="1" w:styleId="Style86">
    <w:name w:val="Style86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1459"/>
    </w:pPr>
    <w:rPr>
      <w:rFonts w:ascii="Arial" w:hAnsi="Arial"/>
    </w:rPr>
  </w:style>
  <w:style w:type="paragraph" w:customStyle="1" w:styleId="Style87">
    <w:name w:val="Style8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8">
    <w:name w:val="Style88"/>
    <w:basedOn w:val="a0"/>
    <w:rsid w:val="003E58BF"/>
    <w:pPr>
      <w:widowControl w:val="0"/>
      <w:autoSpaceDE w:val="0"/>
      <w:autoSpaceDN w:val="0"/>
      <w:adjustRightInd w:val="0"/>
      <w:spacing w:line="250" w:lineRule="exact"/>
      <w:ind w:firstLine="566"/>
    </w:pPr>
    <w:rPr>
      <w:rFonts w:ascii="Arial" w:hAnsi="Arial"/>
    </w:rPr>
  </w:style>
  <w:style w:type="paragraph" w:customStyle="1" w:styleId="Style89">
    <w:name w:val="Style8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0">
    <w:name w:val="Style9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1">
    <w:name w:val="Style91"/>
    <w:basedOn w:val="a0"/>
    <w:rsid w:val="003E58BF"/>
    <w:pPr>
      <w:widowControl w:val="0"/>
      <w:autoSpaceDE w:val="0"/>
      <w:autoSpaceDN w:val="0"/>
      <w:adjustRightInd w:val="0"/>
      <w:spacing w:line="221" w:lineRule="exact"/>
      <w:ind w:hanging="1210"/>
    </w:pPr>
    <w:rPr>
      <w:rFonts w:ascii="Arial" w:hAnsi="Arial"/>
    </w:rPr>
  </w:style>
  <w:style w:type="paragraph" w:customStyle="1" w:styleId="Style92">
    <w:name w:val="Style9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3">
    <w:name w:val="Style93"/>
    <w:basedOn w:val="a0"/>
    <w:rsid w:val="003E58BF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/>
    </w:rPr>
  </w:style>
  <w:style w:type="paragraph" w:customStyle="1" w:styleId="Style94">
    <w:name w:val="Style94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874"/>
      <w:jc w:val="both"/>
    </w:pPr>
    <w:rPr>
      <w:rFonts w:ascii="Arial" w:hAnsi="Arial"/>
    </w:rPr>
  </w:style>
  <w:style w:type="paragraph" w:customStyle="1" w:styleId="Style95">
    <w:name w:val="Style9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6">
    <w:name w:val="Style96"/>
    <w:basedOn w:val="a0"/>
    <w:rsid w:val="003E58BF"/>
    <w:pPr>
      <w:widowControl w:val="0"/>
      <w:autoSpaceDE w:val="0"/>
      <w:autoSpaceDN w:val="0"/>
      <w:adjustRightInd w:val="0"/>
      <w:spacing w:line="314" w:lineRule="exact"/>
      <w:ind w:hanging="384"/>
    </w:pPr>
    <w:rPr>
      <w:rFonts w:ascii="Arial" w:hAnsi="Arial"/>
    </w:rPr>
  </w:style>
  <w:style w:type="paragraph" w:customStyle="1" w:styleId="Style97">
    <w:name w:val="Style97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893"/>
    </w:pPr>
    <w:rPr>
      <w:rFonts w:ascii="Arial" w:hAnsi="Arial"/>
    </w:rPr>
  </w:style>
  <w:style w:type="paragraph" w:customStyle="1" w:styleId="Style98">
    <w:name w:val="Style9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9">
    <w:name w:val="Style9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0">
    <w:name w:val="Style100"/>
    <w:basedOn w:val="a0"/>
    <w:rsid w:val="003E58BF"/>
    <w:pPr>
      <w:widowControl w:val="0"/>
      <w:autoSpaceDE w:val="0"/>
      <w:autoSpaceDN w:val="0"/>
      <w:adjustRightInd w:val="0"/>
      <w:spacing w:line="312" w:lineRule="exact"/>
      <w:ind w:hanging="432"/>
      <w:jc w:val="both"/>
    </w:pPr>
    <w:rPr>
      <w:rFonts w:ascii="Arial" w:hAnsi="Arial"/>
    </w:rPr>
  </w:style>
  <w:style w:type="paragraph" w:customStyle="1" w:styleId="Style101">
    <w:name w:val="Style10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2">
    <w:name w:val="Style10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3">
    <w:name w:val="Style10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4">
    <w:name w:val="Style104"/>
    <w:basedOn w:val="a0"/>
    <w:rsid w:val="003E58BF"/>
    <w:pPr>
      <w:widowControl w:val="0"/>
      <w:autoSpaceDE w:val="0"/>
      <w:autoSpaceDN w:val="0"/>
      <w:adjustRightInd w:val="0"/>
      <w:spacing w:line="269" w:lineRule="exact"/>
      <w:ind w:hanging="355"/>
    </w:pPr>
    <w:rPr>
      <w:rFonts w:ascii="Arial" w:hAnsi="Arial"/>
    </w:rPr>
  </w:style>
  <w:style w:type="paragraph" w:customStyle="1" w:styleId="Style105">
    <w:name w:val="Style10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6">
    <w:name w:val="Style10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7">
    <w:name w:val="Style107"/>
    <w:basedOn w:val="a0"/>
    <w:rsid w:val="003E58BF"/>
    <w:pPr>
      <w:widowControl w:val="0"/>
      <w:autoSpaceDE w:val="0"/>
      <w:autoSpaceDN w:val="0"/>
      <w:adjustRightInd w:val="0"/>
      <w:spacing w:line="614" w:lineRule="exact"/>
      <w:ind w:firstLine="432"/>
    </w:pPr>
    <w:rPr>
      <w:rFonts w:ascii="Arial" w:hAnsi="Arial"/>
    </w:rPr>
  </w:style>
  <w:style w:type="paragraph" w:customStyle="1" w:styleId="Style108">
    <w:name w:val="Style10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9">
    <w:name w:val="Style10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0">
    <w:name w:val="Style11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1">
    <w:name w:val="Style11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2">
    <w:name w:val="Style11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3">
    <w:name w:val="Style113"/>
    <w:basedOn w:val="a0"/>
    <w:rsid w:val="003E58BF"/>
    <w:pPr>
      <w:widowControl w:val="0"/>
      <w:autoSpaceDE w:val="0"/>
      <w:autoSpaceDN w:val="0"/>
      <w:adjustRightInd w:val="0"/>
      <w:spacing w:line="634" w:lineRule="exact"/>
      <w:ind w:firstLine="422"/>
    </w:pPr>
    <w:rPr>
      <w:rFonts w:ascii="Arial" w:hAnsi="Arial"/>
    </w:rPr>
  </w:style>
  <w:style w:type="paragraph" w:customStyle="1" w:styleId="Style114">
    <w:name w:val="Style11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5">
    <w:name w:val="Style115"/>
    <w:basedOn w:val="a0"/>
    <w:rsid w:val="003E58BF"/>
    <w:pPr>
      <w:widowControl w:val="0"/>
      <w:autoSpaceDE w:val="0"/>
      <w:autoSpaceDN w:val="0"/>
      <w:adjustRightInd w:val="0"/>
      <w:spacing w:line="192" w:lineRule="exact"/>
    </w:pPr>
    <w:rPr>
      <w:rFonts w:ascii="Arial" w:hAnsi="Arial"/>
    </w:rPr>
  </w:style>
  <w:style w:type="paragraph" w:customStyle="1" w:styleId="Style116">
    <w:name w:val="Style116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739"/>
    </w:pPr>
    <w:rPr>
      <w:rFonts w:ascii="Arial" w:hAnsi="Arial"/>
    </w:rPr>
  </w:style>
  <w:style w:type="paragraph" w:customStyle="1" w:styleId="Style117">
    <w:name w:val="Style11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8">
    <w:name w:val="Style11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9">
    <w:name w:val="Style11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0">
    <w:name w:val="Style120"/>
    <w:basedOn w:val="a0"/>
    <w:rsid w:val="003E58BF"/>
    <w:pPr>
      <w:widowControl w:val="0"/>
      <w:autoSpaceDE w:val="0"/>
      <w:autoSpaceDN w:val="0"/>
      <w:adjustRightInd w:val="0"/>
      <w:spacing w:line="288" w:lineRule="exact"/>
      <w:ind w:hanging="144"/>
    </w:pPr>
    <w:rPr>
      <w:rFonts w:ascii="Arial" w:hAnsi="Arial"/>
    </w:rPr>
  </w:style>
  <w:style w:type="paragraph" w:customStyle="1" w:styleId="Style121">
    <w:name w:val="Style121"/>
    <w:basedOn w:val="a0"/>
    <w:rsid w:val="003E58BF"/>
    <w:pPr>
      <w:widowControl w:val="0"/>
      <w:autoSpaceDE w:val="0"/>
      <w:autoSpaceDN w:val="0"/>
      <w:adjustRightInd w:val="0"/>
      <w:spacing w:line="269" w:lineRule="exact"/>
      <w:ind w:hanging="346"/>
    </w:pPr>
    <w:rPr>
      <w:rFonts w:ascii="Arial" w:hAnsi="Arial"/>
    </w:rPr>
  </w:style>
  <w:style w:type="paragraph" w:customStyle="1" w:styleId="Style122">
    <w:name w:val="Style12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3">
    <w:name w:val="Style123"/>
    <w:basedOn w:val="a0"/>
    <w:rsid w:val="003E58BF"/>
    <w:pPr>
      <w:widowControl w:val="0"/>
      <w:autoSpaceDE w:val="0"/>
      <w:autoSpaceDN w:val="0"/>
      <w:adjustRightInd w:val="0"/>
      <w:spacing w:line="1008" w:lineRule="exact"/>
      <w:ind w:firstLine="893"/>
    </w:pPr>
    <w:rPr>
      <w:rFonts w:ascii="Arial" w:hAnsi="Arial"/>
    </w:rPr>
  </w:style>
  <w:style w:type="paragraph" w:customStyle="1" w:styleId="Style124">
    <w:name w:val="Style124"/>
    <w:basedOn w:val="a0"/>
    <w:rsid w:val="003E58BF"/>
    <w:pPr>
      <w:widowControl w:val="0"/>
      <w:autoSpaceDE w:val="0"/>
      <w:autoSpaceDN w:val="0"/>
      <w:adjustRightInd w:val="0"/>
      <w:spacing w:line="101" w:lineRule="exact"/>
      <w:jc w:val="center"/>
    </w:pPr>
    <w:rPr>
      <w:rFonts w:ascii="Arial" w:hAnsi="Arial"/>
    </w:rPr>
  </w:style>
  <w:style w:type="paragraph" w:customStyle="1" w:styleId="Style125">
    <w:name w:val="Style12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6">
    <w:name w:val="Style12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7">
    <w:name w:val="Style127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893"/>
    </w:pPr>
    <w:rPr>
      <w:rFonts w:ascii="Arial" w:hAnsi="Arial"/>
    </w:rPr>
  </w:style>
  <w:style w:type="paragraph" w:customStyle="1" w:styleId="Style128">
    <w:name w:val="Style12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9">
    <w:name w:val="Style12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31">
    <w:name w:val="Font Style131"/>
    <w:rsid w:val="003E58BF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132">
    <w:name w:val="Font Style132"/>
    <w:rsid w:val="003E58BF"/>
    <w:rPr>
      <w:rFonts w:ascii="Arial" w:hAnsi="Arial" w:cs="Arial"/>
      <w:b/>
      <w:bCs/>
      <w:spacing w:val="-20"/>
      <w:sz w:val="20"/>
      <w:szCs w:val="20"/>
    </w:rPr>
  </w:style>
  <w:style w:type="character" w:customStyle="1" w:styleId="FontStyle133">
    <w:name w:val="Font Style133"/>
    <w:rsid w:val="003E58BF"/>
    <w:rPr>
      <w:rFonts w:ascii="Arial" w:hAnsi="Arial" w:cs="Arial"/>
      <w:i/>
      <w:iCs/>
      <w:spacing w:val="-10"/>
      <w:sz w:val="26"/>
      <w:szCs w:val="26"/>
    </w:rPr>
  </w:style>
  <w:style w:type="character" w:customStyle="1" w:styleId="FontStyle134">
    <w:name w:val="Font Style134"/>
    <w:rsid w:val="003E58BF"/>
    <w:rPr>
      <w:rFonts w:ascii="Arial" w:hAnsi="Arial" w:cs="Arial"/>
      <w:i/>
      <w:iCs/>
      <w:sz w:val="26"/>
      <w:szCs w:val="26"/>
    </w:rPr>
  </w:style>
  <w:style w:type="character" w:customStyle="1" w:styleId="FontStyle135">
    <w:name w:val="Font Style135"/>
    <w:rsid w:val="003E58B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136">
    <w:name w:val="Font Style136"/>
    <w:rsid w:val="003E58BF"/>
    <w:rPr>
      <w:rFonts w:ascii="Arial" w:hAnsi="Arial" w:cs="Arial"/>
      <w:b/>
      <w:bCs/>
      <w:spacing w:val="-10"/>
      <w:sz w:val="20"/>
      <w:szCs w:val="20"/>
    </w:rPr>
  </w:style>
  <w:style w:type="character" w:customStyle="1" w:styleId="FontStyle137">
    <w:name w:val="Font Style137"/>
    <w:rsid w:val="003E58BF"/>
    <w:rPr>
      <w:rFonts w:ascii="Arial" w:hAnsi="Arial" w:cs="Arial"/>
      <w:b/>
      <w:bCs/>
      <w:sz w:val="16"/>
      <w:szCs w:val="16"/>
    </w:rPr>
  </w:style>
  <w:style w:type="character" w:customStyle="1" w:styleId="FontStyle138">
    <w:name w:val="Font Style138"/>
    <w:rsid w:val="003E58BF"/>
    <w:rPr>
      <w:rFonts w:ascii="Arial" w:hAnsi="Arial" w:cs="Arial"/>
      <w:i/>
      <w:iCs/>
      <w:spacing w:val="30"/>
      <w:sz w:val="24"/>
      <w:szCs w:val="24"/>
    </w:rPr>
  </w:style>
  <w:style w:type="character" w:customStyle="1" w:styleId="FontStyle140">
    <w:name w:val="Font Style140"/>
    <w:rsid w:val="003E58BF"/>
    <w:rPr>
      <w:rFonts w:ascii="Arial" w:hAnsi="Arial" w:cs="Arial"/>
      <w:i/>
      <w:iCs/>
      <w:sz w:val="28"/>
      <w:szCs w:val="28"/>
    </w:rPr>
  </w:style>
  <w:style w:type="character" w:customStyle="1" w:styleId="FontStyle141">
    <w:name w:val="Font Style141"/>
    <w:rsid w:val="003E58BF"/>
    <w:rPr>
      <w:rFonts w:ascii="Arial" w:hAnsi="Arial" w:cs="Arial"/>
      <w:spacing w:val="-80"/>
      <w:sz w:val="80"/>
      <w:szCs w:val="80"/>
    </w:rPr>
  </w:style>
  <w:style w:type="character" w:customStyle="1" w:styleId="FontStyle142">
    <w:name w:val="Font Style142"/>
    <w:rsid w:val="003E58BF"/>
    <w:rPr>
      <w:rFonts w:ascii="Arial" w:hAnsi="Arial" w:cs="Arial"/>
      <w:sz w:val="26"/>
      <w:szCs w:val="26"/>
    </w:rPr>
  </w:style>
  <w:style w:type="character" w:customStyle="1" w:styleId="FontStyle143">
    <w:name w:val="Font Style143"/>
    <w:rsid w:val="003E58BF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44">
    <w:name w:val="Font Style144"/>
    <w:rsid w:val="003E58BF"/>
    <w:rPr>
      <w:rFonts w:ascii="Sylfaen" w:hAnsi="Sylfaen" w:cs="Sylfaen"/>
      <w:b/>
      <w:bCs/>
      <w:spacing w:val="-10"/>
      <w:sz w:val="14"/>
      <w:szCs w:val="14"/>
    </w:rPr>
  </w:style>
  <w:style w:type="character" w:customStyle="1" w:styleId="FontStyle145">
    <w:name w:val="Font Style145"/>
    <w:rsid w:val="003E58BF"/>
    <w:rPr>
      <w:rFonts w:ascii="Microsoft Sans Serif" w:hAnsi="Microsoft Sans Serif" w:cs="Microsoft Sans Serif"/>
      <w:b/>
      <w:bCs/>
      <w:i/>
      <w:iCs/>
      <w:sz w:val="12"/>
      <w:szCs w:val="12"/>
    </w:rPr>
  </w:style>
  <w:style w:type="character" w:customStyle="1" w:styleId="FontStyle146">
    <w:name w:val="Font Style146"/>
    <w:rsid w:val="003E58BF"/>
    <w:rPr>
      <w:rFonts w:ascii="Arial" w:hAnsi="Arial" w:cs="Arial"/>
      <w:sz w:val="12"/>
      <w:szCs w:val="12"/>
    </w:rPr>
  </w:style>
  <w:style w:type="character" w:customStyle="1" w:styleId="FontStyle147">
    <w:name w:val="Font Style147"/>
    <w:rsid w:val="003E58BF"/>
    <w:rPr>
      <w:rFonts w:ascii="Arial" w:hAnsi="Arial" w:cs="Arial"/>
      <w:sz w:val="12"/>
      <w:szCs w:val="12"/>
    </w:rPr>
  </w:style>
  <w:style w:type="character" w:customStyle="1" w:styleId="FontStyle148">
    <w:name w:val="Font Style148"/>
    <w:rsid w:val="003E58BF"/>
    <w:rPr>
      <w:rFonts w:ascii="Arial" w:hAnsi="Arial" w:cs="Arial"/>
      <w:b/>
      <w:bCs/>
      <w:sz w:val="12"/>
      <w:szCs w:val="12"/>
    </w:rPr>
  </w:style>
  <w:style w:type="character" w:customStyle="1" w:styleId="FontStyle149">
    <w:name w:val="Font Style149"/>
    <w:rsid w:val="003E58BF"/>
    <w:rPr>
      <w:rFonts w:ascii="Arial" w:hAnsi="Arial" w:cs="Arial"/>
      <w:b/>
      <w:bCs/>
      <w:sz w:val="32"/>
      <w:szCs w:val="32"/>
    </w:rPr>
  </w:style>
  <w:style w:type="character" w:customStyle="1" w:styleId="FontStyle150">
    <w:name w:val="Font Style150"/>
    <w:rsid w:val="003E58B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1">
    <w:name w:val="Font Style151"/>
    <w:rsid w:val="003E58BF"/>
    <w:rPr>
      <w:rFonts w:ascii="Book Antiqua" w:hAnsi="Book Antiqua" w:cs="Book Antiqua"/>
      <w:i/>
      <w:iCs/>
      <w:spacing w:val="-20"/>
      <w:sz w:val="18"/>
      <w:szCs w:val="18"/>
    </w:rPr>
  </w:style>
  <w:style w:type="character" w:customStyle="1" w:styleId="FontStyle152">
    <w:name w:val="Font Style152"/>
    <w:rsid w:val="003E58BF"/>
    <w:rPr>
      <w:rFonts w:ascii="Arial Unicode MS" w:eastAsia="Arial Unicode MS" w:cs="Arial Unicode MS"/>
      <w:b/>
      <w:bCs/>
      <w:i/>
      <w:iCs/>
      <w:spacing w:val="-10"/>
      <w:sz w:val="8"/>
      <w:szCs w:val="8"/>
    </w:rPr>
  </w:style>
  <w:style w:type="character" w:customStyle="1" w:styleId="FontStyle153">
    <w:name w:val="Font Style153"/>
    <w:rsid w:val="003E58BF"/>
    <w:rPr>
      <w:rFonts w:ascii="Arial" w:hAnsi="Arial" w:cs="Arial"/>
      <w:i/>
      <w:iCs/>
      <w:w w:val="200"/>
      <w:sz w:val="8"/>
      <w:szCs w:val="8"/>
    </w:rPr>
  </w:style>
  <w:style w:type="character" w:customStyle="1" w:styleId="FontStyle154">
    <w:name w:val="Font Style154"/>
    <w:rsid w:val="003E58BF"/>
    <w:rPr>
      <w:rFonts w:ascii="Book Antiqua" w:hAnsi="Book Antiqua" w:cs="Book Antiqua"/>
      <w:b/>
      <w:bCs/>
      <w:sz w:val="8"/>
      <w:szCs w:val="8"/>
    </w:rPr>
  </w:style>
  <w:style w:type="character" w:customStyle="1" w:styleId="FontStyle155">
    <w:name w:val="Font Style155"/>
    <w:rsid w:val="003E58BF"/>
    <w:rPr>
      <w:rFonts w:ascii="Arial" w:hAnsi="Arial" w:cs="Arial"/>
      <w:sz w:val="26"/>
      <w:szCs w:val="26"/>
    </w:rPr>
  </w:style>
  <w:style w:type="character" w:customStyle="1" w:styleId="FontStyle156">
    <w:name w:val="Font Style156"/>
    <w:rsid w:val="003E58BF"/>
    <w:rPr>
      <w:rFonts w:ascii="Times New Roman" w:hAnsi="Times New Roman" w:cs="Times New Roman"/>
      <w:b/>
      <w:bCs/>
      <w:i/>
      <w:iCs/>
      <w:spacing w:val="130"/>
      <w:sz w:val="30"/>
      <w:szCs w:val="30"/>
    </w:rPr>
  </w:style>
  <w:style w:type="character" w:customStyle="1" w:styleId="FontStyle157">
    <w:name w:val="Font Style157"/>
    <w:rsid w:val="003E58BF"/>
    <w:rPr>
      <w:rFonts w:ascii="Arial" w:hAnsi="Arial" w:cs="Arial"/>
      <w:b/>
      <w:bCs/>
      <w:spacing w:val="-20"/>
      <w:sz w:val="46"/>
      <w:szCs w:val="46"/>
    </w:rPr>
  </w:style>
  <w:style w:type="character" w:customStyle="1" w:styleId="FontStyle158">
    <w:name w:val="Font Style158"/>
    <w:rsid w:val="003E58BF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159">
    <w:name w:val="Font Style159"/>
    <w:rsid w:val="003E58BF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160">
    <w:name w:val="Font Style160"/>
    <w:rsid w:val="003E58BF"/>
    <w:rPr>
      <w:rFonts w:ascii="Arial" w:hAnsi="Arial" w:cs="Arial"/>
      <w:b/>
      <w:bCs/>
      <w:spacing w:val="-10"/>
      <w:sz w:val="12"/>
      <w:szCs w:val="12"/>
    </w:rPr>
  </w:style>
  <w:style w:type="character" w:customStyle="1" w:styleId="FontStyle161">
    <w:name w:val="Font Style161"/>
    <w:rsid w:val="003E58BF"/>
    <w:rPr>
      <w:rFonts w:ascii="Arial Narrow" w:hAnsi="Arial Narrow" w:cs="Arial Narrow"/>
      <w:b/>
      <w:bCs/>
      <w:i/>
      <w:iCs/>
      <w:spacing w:val="-20"/>
      <w:sz w:val="24"/>
      <w:szCs w:val="24"/>
    </w:rPr>
  </w:style>
  <w:style w:type="character" w:customStyle="1" w:styleId="FontStyle162">
    <w:name w:val="Font Style162"/>
    <w:rsid w:val="003E58BF"/>
    <w:rPr>
      <w:rFonts w:ascii="Arial" w:hAnsi="Arial" w:cs="Arial"/>
      <w:b/>
      <w:bCs/>
      <w:sz w:val="16"/>
      <w:szCs w:val="16"/>
    </w:rPr>
  </w:style>
  <w:style w:type="character" w:customStyle="1" w:styleId="FontStyle163">
    <w:name w:val="Font Style163"/>
    <w:rsid w:val="003E58BF"/>
    <w:rPr>
      <w:rFonts w:ascii="Arial" w:hAnsi="Arial" w:cs="Arial"/>
      <w:b/>
      <w:bCs/>
      <w:i/>
      <w:iCs/>
      <w:spacing w:val="-30"/>
      <w:sz w:val="26"/>
      <w:szCs w:val="26"/>
    </w:rPr>
  </w:style>
  <w:style w:type="character" w:customStyle="1" w:styleId="FontStyle164">
    <w:name w:val="Font Style164"/>
    <w:rsid w:val="003E58BF"/>
    <w:rPr>
      <w:rFonts w:ascii="Arial" w:hAnsi="Arial" w:cs="Arial"/>
      <w:spacing w:val="-10"/>
      <w:sz w:val="32"/>
      <w:szCs w:val="32"/>
    </w:rPr>
  </w:style>
  <w:style w:type="character" w:customStyle="1" w:styleId="FontStyle165">
    <w:name w:val="Font Style165"/>
    <w:rsid w:val="003E58BF"/>
    <w:rPr>
      <w:rFonts w:ascii="Times New Roman" w:hAnsi="Times New Roman" w:cs="Times New Roman"/>
      <w:sz w:val="18"/>
      <w:szCs w:val="18"/>
    </w:rPr>
  </w:style>
  <w:style w:type="character" w:customStyle="1" w:styleId="FontStyle166">
    <w:name w:val="Font Style166"/>
    <w:rsid w:val="003E58BF"/>
    <w:rPr>
      <w:rFonts w:ascii="Sylfaen" w:hAnsi="Sylfaen" w:cs="Sylfaen"/>
      <w:b/>
      <w:bCs/>
      <w:sz w:val="16"/>
      <w:szCs w:val="16"/>
    </w:rPr>
  </w:style>
  <w:style w:type="character" w:customStyle="1" w:styleId="FontStyle167">
    <w:name w:val="Font Style167"/>
    <w:rsid w:val="003E58BF"/>
    <w:rPr>
      <w:rFonts w:ascii="Franklin Gothic Medium" w:hAnsi="Franklin Gothic Medium" w:cs="Franklin Gothic Medium"/>
      <w:b/>
      <w:bCs/>
      <w:i/>
      <w:iCs/>
      <w:smallCaps/>
      <w:sz w:val="12"/>
      <w:szCs w:val="12"/>
    </w:rPr>
  </w:style>
  <w:style w:type="character" w:customStyle="1" w:styleId="FontStyle168">
    <w:name w:val="Font Style168"/>
    <w:rsid w:val="003E58BF"/>
    <w:rPr>
      <w:rFonts w:ascii="Arial" w:hAnsi="Arial" w:cs="Arial"/>
      <w:i/>
      <w:iCs/>
      <w:spacing w:val="10"/>
      <w:sz w:val="16"/>
      <w:szCs w:val="16"/>
    </w:rPr>
  </w:style>
  <w:style w:type="character" w:customStyle="1" w:styleId="FontStyle169">
    <w:name w:val="Font Style169"/>
    <w:rsid w:val="003E58B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0">
    <w:name w:val="Font Style170"/>
    <w:rsid w:val="003E58BF"/>
    <w:rPr>
      <w:rFonts w:ascii="Arial" w:hAnsi="Arial" w:cs="Arial"/>
      <w:i/>
      <w:iCs/>
      <w:spacing w:val="10"/>
      <w:sz w:val="26"/>
      <w:szCs w:val="26"/>
    </w:rPr>
  </w:style>
  <w:style w:type="character" w:customStyle="1" w:styleId="FontStyle171">
    <w:name w:val="Font Style171"/>
    <w:rsid w:val="003E58BF"/>
    <w:rPr>
      <w:rFonts w:ascii="Arial" w:hAnsi="Arial" w:cs="Arial"/>
      <w:i/>
      <w:iCs/>
      <w:spacing w:val="40"/>
      <w:sz w:val="38"/>
      <w:szCs w:val="38"/>
    </w:rPr>
  </w:style>
  <w:style w:type="character" w:customStyle="1" w:styleId="FontStyle172">
    <w:name w:val="Font Style172"/>
    <w:rsid w:val="003E58B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73">
    <w:name w:val="Font Style173"/>
    <w:rsid w:val="003E58BF"/>
    <w:rPr>
      <w:rFonts w:ascii="Franklin Gothic Medium Cond" w:hAnsi="Franklin Gothic Medium Cond" w:cs="Franklin Gothic Medium Cond"/>
      <w:i/>
      <w:iCs/>
      <w:sz w:val="14"/>
      <w:szCs w:val="14"/>
    </w:rPr>
  </w:style>
  <w:style w:type="character" w:customStyle="1" w:styleId="FontStyle174">
    <w:name w:val="Font Style174"/>
    <w:rsid w:val="003E58BF"/>
    <w:rPr>
      <w:rFonts w:ascii="Arial" w:hAnsi="Arial" w:cs="Arial"/>
      <w:sz w:val="22"/>
      <w:szCs w:val="22"/>
    </w:rPr>
  </w:style>
  <w:style w:type="character" w:customStyle="1" w:styleId="FontStyle175">
    <w:name w:val="Font Style175"/>
    <w:rsid w:val="003E58BF"/>
    <w:rPr>
      <w:rFonts w:ascii="Franklin Gothic Demi" w:hAnsi="Franklin Gothic Demi" w:cs="Franklin Gothic Demi"/>
      <w:i/>
      <w:iCs/>
      <w:spacing w:val="50"/>
      <w:sz w:val="28"/>
      <w:szCs w:val="28"/>
    </w:rPr>
  </w:style>
  <w:style w:type="character" w:customStyle="1" w:styleId="FontStyle176">
    <w:name w:val="Font Style176"/>
    <w:rsid w:val="003E58BF"/>
    <w:rPr>
      <w:rFonts w:ascii="Sylfaen" w:hAnsi="Sylfaen" w:cs="Sylfaen"/>
      <w:b/>
      <w:bCs/>
      <w:sz w:val="54"/>
      <w:szCs w:val="54"/>
    </w:rPr>
  </w:style>
  <w:style w:type="character" w:customStyle="1" w:styleId="FontStyle177">
    <w:name w:val="Font Style177"/>
    <w:rsid w:val="003E58BF"/>
    <w:rPr>
      <w:rFonts w:ascii="Arial" w:hAnsi="Arial" w:cs="Arial"/>
      <w:b/>
      <w:bCs/>
      <w:spacing w:val="-10"/>
      <w:sz w:val="16"/>
      <w:szCs w:val="16"/>
    </w:rPr>
  </w:style>
  <w:style w:type="character" w:customStyle="1" w:styleId="FontStyle178">
    <w:name w:val="Font Style178"/>
    <w:rsid w:val="003E58BF"/>
    <w:rPr>
      <w:rFonts w:ascii="Palatino Linotype" w:hAnsi="Palatino Linotype" w:cs="Palatino Linotype"/>
      <w:sz w:val="52"/>
      <w:szCs w:val="52"/>
    </w:rPr>
  </w:style>
  <w:style w:type="character" w:customStyle="1" w:styleId="FontStyle179">
    <w:name w:val="Font Style179"/>
    <w:rsid w:val="003E58BF"/>
    <w:rPr>
      <w:rFonts w:ascii="Arial" w:hAnsi="Arial" w:cs="Arial"/>
      <w:sz w:val="20"/>
      <w:szCs w:val="20"/>
    </w:rPr>
  </w:style>
  <w:style w:type="character" w:customStyle="1" w:styleId="FontStyle180">
    <w:name w:val="Font Style180"/>
    <w:rsid w:val="003E58B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1">
    <w:name w:val="Font Style181"/>
    <w:rsid w:val="003E58BF"/>
    <w:rPr>
      <w:rFonts w:ascii="Arial" w:hAnsi="Arial" w:cs="Arial"/>
      <w:i/>
      <w:iCs/>
      <w:spacing w:val="-10"/>
      <w:sz w:val="22"/>
      <w:szCs w:val="22"/>
    </w:rPr>
  </w:style>
  <w:style w:type="character" w:customStyle="1" w:styleId="FontStyle182">
    <w:name w:val="Font Style182"/>
    <w:rsid w:val="003E58BF"/>
    <w:rPr>
      <w:rFonts w:ascii="Arial" w:hAnsi="Arial" w:cs="Arial"/>
      <w:i/>
      <w:iCs/>
      <w:sz w:val="20"/>
      <w:szCs w:val="20"/>
    </w:rPr>
  </w:style>
  <w:style w:type="character" w:customStyle="1" w:styleId="FontStyle183">
    <w:name w:val="Font Style183"/>
    <w:rsid w:val="003E58BF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character" w:customStyle="1" w:styleId="FontStyle184">
    <w:name w:val="Font Style184"/>
    <w:rsid w:val="003E58BF"/>
    <w:rPr>
      <w:rFonts w:ascii="Sylfaen" w:hAnsi="Sylfaen" w:cs="Sylfaen"/>
      <w:b/>
      <w:bCs/>
      <w:i/>
      <w:iCs/>
      <w:spacing w:val="10"/>
      <w:sz w:val="18"/>
      <w:szCs w:val="18"/>
    </w:rPr>
  </w:style>
  <w:style w:type="character" w:customStyle="1" w:styleId="FontStyle185">
    <w:name w:val="Font Style185"/>
    <w:rsid w:val="003E58BF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186">
    <w:name w:val="Font Style186"/>
    <w:rsid w:val="003E58BF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87">
    <w:name w:val="Font Style187"/>
    <w:rsid w:val="003E58BF"/>
    <w:rPr>
      <w:rFonts w:ascii="Arial" w:hAnsi="Arial" w:cs="Arial"/>
      <w:i/>
      <w:iCs/>
      <w:sz w:val="20"/>
      <w:szCs w:val="20"/>
    </w:rPr>
  </w:style>
  <w:style w:type="character" w:customStyle="1" w:styleId="FontStyle188">
    <w:name w:val="Font Style188"/>
    <w:rsid w:val="003E58BF"/>
    <w:rPr>
      <w:rFonts w:ascii="Arial" w:hAnsi="Arial" w:cs="Arial"/>
      <w:sz w:val="20"/>
      <w:szCs w:val="20"/>
    </w:rPr>
  </w:style>
  <w:style w:type="character" w:customStyle="1" w:styleId="FontStyle189">
    <w:name w:val="Font Style189"/>
    <w:rsid w:val="003E58BF"/>
    <w:rPr>
      <w:rFonts w:ascii="Times New Roman" w:hAnsi="Times New Roman" w:cs="Times New Roman"/>
      <w:b/>
      <w:bCs/>
      <w:i/>
      <w:iCs/>
      <w:spacing w:val="10"/>
      <w:sz w:val="22"/>
      <w:szCs w:val="22"/>
    </w:rPr>
  </w:style>
  <w:style w:type="character" w:customStyle="1" w:styleId="FontStyle190">
    <w:name w:val="Font Style190"/>
    <w:rsid w:val="003E58BF"/>
    <w:rPr>
      <w:rFonts w:ascii="Impact" w:hAnsi="Impact" w:cs="Impact"/>
      <w:i/>
      <w:iCs/>
      <w:sz w:val="26"/>
      <w:szCs w:val="26"/>
    </w:rPr>
  </w:style>
  <w:style w:type="character" w:customStyle="1" w:styleId="FontStyle191">
    <w:name w:val="Font Style191"/>
    <w:rsid w:val="003E58BF"/>
    <w:rPr>
      <w:rFonts w:ascii="Arial" w:hAnsi="Arial" w:cs="Arial"/>
      <w:sz w:val="20"/>
      <w:szCs w:val="20"/>
    </w:rPr>
  </w:style>
  <w:style w:type="character" w:customStyle="1" w:styleId="FontStyle192">
    <w:name w:val="Font Style192"/>
    <w:rsid w:val="003E58BF"/>
    <w:rPr>
      <w:rFonts w:ascii="Times New Roman" w:hAnsi="Times New Roman" w:cs="Times New Roman"/>
      <w:b/>
      <w:bCs/>
      <w:spacing w:val="20"/>
      <w:sz w:val="30"/>
      <w:szCs w:val="30"/>
    </w:rPr>
  </w:style>
  <w:style w:type="character" w:customStyle="1" w:styleId="FontStyle193">
    <w:name w:val="Font Style193"/>
    <w:rsid w:val="003E58BF"/>
    <w:rPr>
      <w:rFonts w:ascii="Arial" w:hAnsi="Arial" w:cs="Arial"/>
      <w:sz w:val="50"/>
      <w:szCs w:val="50"/>
    </w:rPr>
  </w:style>
  <w:style w:type="character" w:customStyle="1" w:styleId="FontStyle194">
    <w:name w:val="Font Style194"/>
    <w:rsid w:val="003E58BF"/>
    <w:rPr>
      <w:rFonts w:ascii="Arial" w:hAnsi="Arial" w:cs="Arial"/>
      <w:b/>
      <w:bCs/>
      <w:sz w:val="8"/>
      <w:szCs w:val="8"/>
    </w:rPr>
  </w:style>
  <w:style w:type="character" w:customStyle="1" w:styleId="FontStyle195">
    <w:name w:val="Font Style195"/>
    <w:rsid w:val="003E58BF"/>
    <w:rPr>
      <w:rFonts w:ascii="Times New Roman" w:hAnsi="Times New Roman" w:cs="Times New Roman"/>
      <w:sz w:val="8"/>
      <w:szCs w:val="8"/>
    </w:rPr>
  </w:style>
  <w:style w:type="character" w:customStyle="1" w:styleId="FontStyle196">
    <w:name w:val="Font Style196"/>
    <w:rsid w:val="003E58BF"/>
    <w:rPr>
      <w:rFonts w:ascii="Arial" w:hAnsi="Arial" w:cs="Arial"/>
      <w:b/>
      <w:bCs/>
      <w:spacing w:val="10"/>
      <w:sz w:val="8"/>
      <w:szCs w:val="8"/>
    </w:rPr>
  </w:style>
  <w:style w:type="character" w:customStyle="1" w:styleId="FontStyle197">
    <w:name w:val="Font Style197"/>
    <w:rsid w:val="003E58BF"/>
    <w:rPr>
      <w:rFonts w:ascii="Tahoma" w:hAnsi="Tahoma" w:cs="Tahoma"/>
      <w:b/>
      <w:bCs/>
      <w:sz w:val="24"/>
      <w:szCs w:val="24"/>
    </w:rPr>
  </w:style>
  <w:style w:type="character" w:customStyle="1" w:styleId="FontStyle198">
    <w:name w:val="Font Style198"/>
    <w:rsid w:val="003E58BF"/>
    <w:rPr>
      <w:rFonts w:ascii="Arial" w:hAnsi="Arial" w:cs="Arial"/>
      <w:spacing w:val="10"/>
      <w:sz w:val="20"/>
      <w:szCs w:val="20"/>
    </w:rPr>
  </w:style>
  <w:style w:type="character" w:customStyle="1" w:styleId="FontStyle199">
    <w:name w:val="Font Style199"/>
    <w:rsid w:val="003E58BF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200">
    <w:name w:val="Font Style200"/>
    <w:rsid w:val="003E58BF"/>
    <w:rPr>
      <w:rFonts w:ascii="Book Antiqua" w:hAnsi="Book Antiqua" w:cs="Book Antiqua"/>
      <w:i/>
      <w:iCs/>
      <w:sz w:val="12"/>
      <w:szCs w:val="12"/>
    </w:rPr>
  </w:style>
  <w:style w:type="character" w:customStyle="1" w:styleId="FontStyle201">
    <w:name w:val="Font Style201"/>
    <w:rsid w:val="003E58BF"/>
    <w:rPr>
      <w:rFonts w:ascii="Arial" w:hAnsi="Arial" w:cs="Arial"/>
      <w:b/>
      <w:bCs/>
      <w:sz w:val="10"/>
      <w:szCs w:val="10"/>
    </w:rPr>
  </w:style>
  <w:style w:type="character" w:customStyle="1" w:styleId="FontStyle202">
    <w:name w:val="Font Style202"/>
    <w:rsid w:val="003E58BF"/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1"/>
    <w:rsid w:val="003E58BF"/>
  </w:style>
  <w:style w:type="character" w:styleId="aa">
    <w:name w:val="Hyperlink"/>
    <w:rsid w:val="003E58BF"/>
    <w:rPr>
      <w:rFonts w:ascii="Arial" w:hAnsi="Arial" w:cs="Arial" w:hint="default"/>
      <w:color w:val="00007F"/>
      <w:sz w:val="20"/>
      <w:szCs w:val="20"/>
      <w:u w:val="single"/>
    </w:rPr>
  </w:style>
  <w:style w:type="paragraph" w:customStyle="1" w:styleId="formattext0">
    <w:name w:val="formattext"/>
    <w:basedOn w:val="a0"/>
    <w:rsid w:val="00D70520"/>
    <w:pPr>
      <w:spacing w:before="100" w:beforeAutospacing="1" w:after="100" w:afterAutospacing="1"/>
    </w:pPr>
  </w:style>
  <w:style w:type="character" w:styleId="ab">
    <w:name w:val="annotation reference"/>
    <w:rsid w:val="00153477"/>
    <w:rPr>
      <w:sz w:val="16"/>
      <w:szCs w:val="16"/>
    </w:rPr>
  </w:style>
  <w:style w:type="paragraph" w:styleId="ac">
    <w:name w:val="annotation text"/>
    <w:basedOn w:val="a0"/>
    <w:link w:val="ad"/>
    <w:rsid w:val="00153477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153477"/>
  </w:style>
  <w:style w:type="paragraph" w:styleId="ae">
    <w:name w:val="annotation subject"/>
    <w:basedOn w:val="ac"/>
    <w:next w:val="ac"/>
    <w:link w:val="af"/>
    <w:rsid w:val="00153477"/>
    <w:rPr>
      <w:b/>
      <w:bCs/>
    </w:rPr>
  </w:style>
  <w:style w:type="character" w:customStyle="1" w:styleId="af">
    <w:name w:val="Тема примечания Знак"/>
    <w:link w:val="ae"/>
    <w:rsid w:val="00153477"/>
    <w:rPr>
      <w:b/>
      <w:bCs/>
    </w:rPr>
  </w:style>
  <w:style w:type="paragraph" w:styleId="af0">
    <w:name w:val="Balloon Text"/>
    <w:basedOn w:val="a0"/>
    <w:link w:val="af1"/>
    <w:rsid w:val="00153477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rsid w:val="00153477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700AF2"/>
    <w:rPr>
      <w:sz w:val="24"/>
      <w:szCs w:val="24"/>
    </w:rPr>
  </w:style>
  <w:style w:type="paragraph" w:styleId="af3">
    <w:name w:val="Normal (Web)"/>
    <w:basedOn w:val="a0"/>
    <w:uiPriority w:val="99"/>
    <w:unhideWhenUsed/>
    <w:rsid w:val="004111FB"/>
    <w:pPr>
      <w:spacing w:before="100" w:beforeAutospacing="1" w:after="100" w:afterAutospacing="1"/>
    </w:pPr>
  </w:style>
  <w:style w:type="character" w:styleId="af4">
    <w:name w:val="Emphasis"/>
    <w:qFormat/>
    <w:rsid w:val="00AD1879"/>
    <w:rPr>
      <w:i/>
      <w:iCs/>
    </w:rPr>
  </w:style>
  <w:style w:type="paragraph" w:styleId="af5">
    <w:name w:val="endnote text"/>
    <w:basedOn w:val="a0"/>
    <w:link w:val="af6"/>
    <w:uiPriority w:val="99"/>
    <w:rsid w:val="00BF4222"/>
    <w:rPr>
      <w:sz w:val="20"/>
      <w:szCs w:val="20"/>
    </w:rPr>
  </w:style>
  <w:style w:type="character" w:customStyle="1" w:styleId="af6">
    <w:name w:val="Текст концевой сноски Знак"/>
    <w:basedOn w:val="a1"/>
    <w:link w:val="af5"/>
    <w:uiPriority w:val="99"/>
    <w:rsid w:val="00BF4222"/>
  </w:style>
  <w:style w:type="character" w:styleId="af7">
    <w:name w:val="endnote reference"/>
    <w:uiPriority w:val="99"/>
    <w:rsid w:val="00BF4222"/>
    <w:rPr>
      <w:vertAlign w:val="superscript"/>
    </w:rPr>
  </w:style>
  <w:style w:type="paragraph" w:styleId="af8">
    <w:name w:val="footnote text"/>
    <w:basedOn w:val="a0"/>
    <w:link w:val="af9"/>
    <w:uiPriority w:val="99"/>
    <w:rsid w:val="00BF4222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rsid w:val="00BF4222"/>
  </w:style>
  <w:style w:type="character" w:styleId="afa">
    <w:name w:val="footnote reference"/>
    <w:uiPriority w:val="99"/>
    <w:rsid w:val="00BF4222"/>
    <w:rPr>
      <w:vertAlign w:val="superscript"/>
    </w:rPr>
  </w:style>
  <w:style w:type="paragraph" w:styleId="afb">
    <w:name w:val="Body Text"/>
    <w:basedOn w:val="a0"/>
    <w:link w:val="afc"/>
    <w:rsid w:val="00CB43F9"/>
    <w:pPr>
      <w:spacing w:after="120"/>
    </w:pPr>
  </w:style>
  <w:style w:type="character" w:customStyle="1" w:styleId="afc">
    <w:name w:val="Основной текст Знак"/>
    <w:link w:val="afb"/>
    <w:rsid w:val="00CB43F9"/>
    <w:rPr>
      <w:sz w:val="24"/>
      <w:szCs w:val="24"/>
    </w:rPr>
  </w:style>
  <w:style w:type="character" w:styleId="afd">
    <w:name w:val="Strong"/>
    <w:uiPriority w:val="22"/>
    <w:qFormat/>
    <w:rsid w:val="00277CF1"/>
    <w:rPr>
      <w:b/>
      <w:bCs/>
    </w:rPr>
  </w:style>
  <w:style w:type="paragraph" w:styleId="afe">
    <w:name w:val="List Paragraph"/>
    <w:basedOn w:val="a0"/>
    <w:uiPriority w:val="34"/>
    <w:qFormat/>
    <w:rsid w:val="009A2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1"/>
    <w:link w:val="a7"/>
    <w:uiPriority w:val="99"/>
    <w:rsid w:val="00E35FC0"/>
    <w:rPr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707B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">
    <w:name w:val="Body Text Indent"/>
    <w:basedOn w:val="a0"/>
    <w:link w:val="aff0"/>
    <w:rsid w:val="00707BD7"/>
    <w:pPr>
      <w:spacing w:after="120"/>
      <w:ind w:left="283"/>
    </w:pPr>
  </w:style>
  <w:style w:type="character" w:customStyle="1" w:styleId="aff0">
    <w:name w:val="Основной текст с отступом Знак"/>
    <w:basedOn w:val="a1"/>
    <w:link w:val="aff"/>
    <w:rsid w:val="00707BD7"/>
    <w:rPr>
      <w:sz w:val="24"/>
      <w:szCs w:val="24"/>
    </w:rPr>
  </w:style>
  <w:style w:type="paragraph" w:styleId="aff1">
    <w:name w:val="Title"/>
    <w:basedOn w:val="a0"/>
    <w:link w:val="aff2"/>
    <w:qFormat/>
    <w:rsid w:val="00707BD7"/>
    <w:pPr>
      <w:spacing w:line="360" w:lineRule="auto"/>
      <w:jc w:val="center"/>
    </w:pPr>
    <w:rPr>
      <w:b/>
      <w:sz w:val="28"/>
      <w:szCs w:val="28"/>
    </w:rPr>
  </w:style>
  <w:style w:type="character" w:customStyle="1" w:styleId="aff2">
    <w:name w:val="Название Знак"/>
    <w:basedOn w:val="a1"/>
    <w:link w:val="aff1"/>
    <w:rsid w:val="00707BD7"/>
    <w:rPr>
      <w:b/>
      <w:sz w:val="28"/>
      <w:szCs w:val="28"/>
    </w:rPr>
  </w:style>
  <w:style w:type="character" w:styleId="aff3">
    <w:name w:val="Placeholder Text"/>
    <w:basedOn w:val="a1"/>
    <w:uiPriority w:val="99"/>
    <w:semiHidden/>
    <w:rsid w:val="00FA31AA"/>
    <w:rPr>
      <w:color w:val="808080"/>
    </w:rPr>
  </w:style>
  <w:style w:type="paragraph" w:customStyle="1" w:styleId="ConsPlusNormal">
    <w:name w:val="ConsPlusNormal"/>
    <w:rsid w:val="00244848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pple-converted-space">
    <w:name w:val="apple-converted-space"/>
    <w:basedOn w:val="a1"/>
    <w:rsid w:val="00425210"/>
  </w:style>
  <w:style w:type="character" w:customStyle="1" w:styleId="a6">
    <w:name w:val="Верхний колонтитул Знак"/>
    <w:basedOn w:val="a1"/>
    <w:link w:val="a5"/>
    <w:uiPriority w:val="99"/>
    <w:locked/>
    <w:rsid w:val="00F800A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16CBA"/>
    <w:rPr>
      <w:sz w:val="24"/>
      <w:szCs w:val="24"/>
    </w:rPr>
  </w:style>
  <w:style w:type="paragraph" w:styleId="1">
    <w:name w:val="heading 1"/>
    <w:basedOn w:val="a0"/>
    <w:next w:val="a0"/>
    <w:qFormat/>
    <w:rsid w:val="0070567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3E58BF"/>
    <w:pPr>
      <w:keepNext/>
      <w:widowControl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Cs w:val="28"/>
    </w:rPr>
  </w:style>
  <w:style w:type="paragraph" w:styleId="3">
    <w:name w:val="heading 3"/>
    <w:basedOn w:val="a0"/>
    <w:next w:val="a0"/>
    <w:qFormat/>
    <w:rsid w:val="007056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semiHidden/>
    <w:unhideWhenUsed/>
    <w:qFormat/>
    <w:rsid w:val="00707B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qFormat/>
    <w:rsid w:val="00BB1FA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B1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0D3DD0"/>
    <w:pPr>
      <w:tabs>
        <w:tab w:val="center" w:pos="4677"/>
        <w:tab w:val="right" w:pos="9355"/>
      </w:tabs>
    </w:pPr>
  </w:style>
  <w:style w:type="paragraph" w:styleId="a7">
    <w:name w:val="footer"/>
    <w:basedOn w:val="a0"/>
    <w:link w:val="a8"/>
    <w:uiPriority w:val="99"/>
    <w:rsid w:val="000D3DD0"/>
    <w:pPr>
      <w:tabs>
        <w:tab w:val="center" w:pos="4677"/>
        <w:tab w:val="right" w:pos="9355"/>
      </w:tabs>
    </w:pPr>
  </w:style>
  <w:style w:type="paragraph" w:customStyle="1" w:styleId="FORMATTEXT">
    <w:name w:val=".FORMATTEXT"/>
    <w:rsid w:val="00F129D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0"/>
    <w:rsid w:val="005B429A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/>
    </w:rPr>
  </w:style>
  <w:style w:type="character" w:customStyle="1" w:styleId="FontStyle139">
    <w:name w:val="Font Style139"/>
    <w:rsid w:val="005B429A"/>
    <w:rPr>
      <w:rFonts w:ascii="Arial" w:hAnsi="Arial" w:cs="Arial"/>
      <w:spacing w:val="-10"/>
      <w:sz w:val="26"/>
      <w:szCs w:val="26"/>
    </w:rPr>
  </w:style>
  <w:style w:type="paragraph" w:styleId="a">
    <w:name w:val="List Bullet"/>
    <w:basedOn w:val="a0"/>
    <w:rsid w:val="00D020B4"/>
    <w:pPr>
      <w:numPr>
        <w:numId w:val="1"/>
      </w:numPr>
    </w:pPr>
  </w:style>
  <w:style w:type="paragraph" w:customStyle="1" w:styleId="Style16">
    <w:name w:val="Style16"/>
    <w:basedOn w:val="a0"/>
    <w:rsid w:val="004D13D2"/>
    <w:pPr>
      <w:widowControl w:val="0"/>
      <w:autoSpaceDE w:val="0"/>
      <w:autoSpaceDN w:val="0"/>
      <w:adjustRightInd w:val="0"/>
      <w:spacing w:line="317" w:lineRule="exact"/>
    </w:pPr>
    <w:rPr>
      <w:rFonts w:ascii="Arial" w:hAnsi="Arial"/>
    </w:rPr>
  </w:style>
  <w:style w:type="paragraph" w:customStyle="1" w:styleId="ConsPlusNonformat">
    <w:name w:val="ConsPlusNonformat"/>
    <w:rsid w:val="00C01D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2"/>
    <w:basedOn w:val="a0"/>
    <w:rsid w:val="00C01DD1"/>
    <w:pPr>
      <w:spacing w:after="120" w:line="480" w:lineRule="auto"/>
    </w:pPr>
  </w:style>
  <w:style w:type="paragraph" w:customStyle="1" w:styleId="Default">
    <w:name w:val="Default"/>
    <w:rsid w:val="00B474F4"/>
    <w:pPr>
      <w:widowControl w:val="0"/>
      <w:autoSpaceDE w:val="0"/>
      <w:autoSpaceDN w:val="0"/>
      <w:adjustRightInd w:val="0"/>
    </w:pPr>
    <w:rPr>
      <w:rFonts w:ascii="HCJAI B+ Univers" w:hAnsi="HCJAI B+ Univers" w:cs="HCJAI B+ Univers"/>
      <w:color w:val="000000"/>
      <w:sz w:val="24"/>
      <w:szCs w:val="24"/>
    </w:rPr>
  </w:style>
  <w:style w:type="paragraph" w:customStyle="1" w:styleId="Style1">
    <w:name w:val="Style1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2">
    <w:name w:val="Style2"/>
    <w:basedOn w:val="a0"/>
    <w:rsid w:val="003E58BF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Style3">
    <w:name w:val="Style3"/>
    <w:basedOn w:val="a0"/>
    <w:rsid w:val="003E58BF"/>
    <w:pPr>
      <w:widowControl w:val="0"/>
      <w:autoSpaceDE w:val="0"/>
      <w:autoSpaceDN w:val="0"/>
      <w:adjustRightInd w:val="0"/>
      <w:spacing w:line="315" w:lineRule="exact"/>
      <w:jc w:val="both"/>
    </w:pPr>
    <w:rPr>
      <w:rFonts w:ascii="Arial" w:hAnsi="Arial"/>
    </w:rPr>
  </w:style>
  <w:style w:type="paragraph" w:customStyle="1" w:styleId="Style4">
    <w:name w:val="Style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">
    <w:name w:val="Style6"/>
    <w:basedOn w:val="a0"/>
    <w:rsid w:val="003E58BF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7">
    <w:name w:val="Style7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8">
    <w:name w:val="Style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">
    <w:name w:val="Style1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">
    <w:name w:val="Style12"/>
    <w:basedOn w:val="a0"/>
    <w:rsid w:val="003E58BF"/>
    <w:pPr>
      <w:widowControl w:val="0"/>
      <w:autoSpaceDE w:val="0"/>
      <w:autoSpaceDN w:val="0"/>
      <w:adjustRightInd w:val="0"/>
      <w:spacing w:line="163" w:lineRule="exact"/>
    </w:pPr>
    <w:rPr>
      <w:rFonts w:ascii="Arial" w:hAnsi="Arial"/>
    </w:rPr>
  </w:style>
  <w:style w:type="paragraph" w:customStyle="1" w:styleId="Style13">
    <w:name w:val="Style1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4">
    <w:name w:val="Style1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5">
    <w:name w:val="Style1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7">
    <w:name w:val="Style1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8">
    <w:name w:val="Style18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432"/>
      <w:jc w:val="both"/>
    </w:pPr>
    <w:rPr>
      <w:rFonts w:ascii="Arial" w:hAnsi="Arial"/>
    </w:rPr>
  </w:style>
  <w:style w:type="paragraph" w:customStyle="1" w:styleId="Style19">
    <w:name w:val="Style1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0">
    <w:name w:val="Style2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1">
    <w:name w:val="Style2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2">
    <w:name w:val="Style2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3">
    <w:name w:val="Style2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4">
    <w:name w:val="Style24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250"/>
    </w:pPr>
    <w:rPr>
      <w:rFonts w:ascii="Arial" w:hAnsi="Arial"/>
    </w:rPr>
  </w:style>
  <w:style w:type="paragraph" w:customStyle="1" w:styleId="Style25">
    <w:name w:val="Style2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6">
    <w:name w:val="Style26"/>
    <w:basedOn w:val="a0"/>
    <w:rsid w:val="003E58BF"/>
    <w:pPr>
      <w:widowControl w:val="0"/>
      <w:autoSpaceDE w:val="0"/>
      <w:autoSpaceDN w:val="0"/>
      <w:adjustRightInd w:val="0"/>
      <w:spacing w:line="691" w:lineRule="exact"/>
      <w:ind w:firstLine="1075"/>
    </w:pPr>
    <w:rPr>
      <w:rFonts w:ascii="Arial" w:hAnsi="Arial"/>
    </w:rPr>
  </w:style>
  <w:style w:type="paragraph" w:customStyle="1" w:styleId="Style27">
    <w:name w:val="Style2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8">
    <w:name w:val="Style2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29">
    <w:name w:val="Style2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0">
    <w:name w:val="Style3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1">
    <w:name w:val="Style31"/>
    <w:basedOn w:val="a0"/>
    <w:rsid w:val="003E58BF"/>
    <w:pPr>
      <w:widowControl w:val="0"/>
      <w:autoSpaceDE w:val="0"/>
      <w:autoSpaceDN w:val="0"/>
      <w:adjustRightInd w:val="0"/>
      <w:spacing w:line="307" w:lineRule="exact"/>
      <w:ind w:hanging="614"/>
      <w:jc w:val="both"/>
    </w:pPr>
    <w:rPr>
      <w:rFonts w:ascii="Arial" w:hAnsi="Arial"/>
    </w:rPr>
  </w:style>
  <w:style w:type="paragraph" w:customStyle="1" w:styleId="Style32">
    <w:name w:val="Style32"/>
    <w:basedOn w:val="a0"/>
    <w:rsid w:val="003E58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Style33">
    <w:name w:val="Style3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4">
    <w:name w:val="Style3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5">
    <w:name w:val="Style3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6">
    <w:name w:val="Style36"/>
    <w:basedOn w:val="a0"/>
    <w:rsid w:val="003E58BF"/>
    <w:pPr>
      <w:widowControl w:val="0"/>
      <w:autoSpaceDE w:val="0"/>
      <w:autoSpaceDN w:val="0"/>
      <w:adjustRightInd w:val="0"/>
      <w:spacing w:line="571" w:lineRule="exact"/>
      <w:ind w:firstLine="269"/>
    </w:pPr>
    <w:rPr>
      <w:rFonts w:ascii="Arial" w:hAnsi="Arial"/>
    </w:rPr>
  </w:style>
  <w:style w:type="paragraph" w:customStyle="1" w:styleId="Style37">
    <w:name w:val="Style37"/>
    <w:basedOn w:val="a0"/>
    <w:rsid w:val="003E58BF"/>
    <w:pPr>
      <w:widowControl w:val="0"/>
      <w:autoSpaceDE w:val="0"/>
      <w:autoSpaceDN w:val="0"/>
      <w:adjustRightInd w:val="0"/>
      <w:spacing w:line="624" w:lineRule="exact"/>
    </w:pPr>
    <w:rPr>
      <w:rFonts w:ascii="Arial" w:hAnsi="Arial"/>
    </w:rPr>
  </w:style>
  <w:style w:type="paragraph" w:customStyle="1" w:styleId="Style38">
    <w:name w:val="Style3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39">
    <w:name w:val="Style3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0">
    <w:name w:val="Style4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1">
    <w:name w:val="Style4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2">
    <w:name w:val="Style42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624"/>
    </w:pPr>
    <w:rPr>
      <w:rFonts w:ascii="Arial" w:hAnsi="Arial"/>
    </w:rPr>
  </w:style>
  <w:style w:type="paragraph" w:customStyle="1" w:styleId="Style43">
    <w:name w:val="Style4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4">
    <w:name w:val="Style4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5">
    <w:name w:val="Style4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6">
    <w:name w:val="Style4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7">
    <w:name w:val="Style47"/>
    <w:basedOn w:val="a0"/>
    <w:rsid w:val="003E58BF"/>
    <w:pPr>
      <w:widowControl w:val="0"/>
      <w:autoSpaceDE w:val="0"/>
      <w:autoSpaceDN w:val="0"/>
      <w:adjustRightInd w:val="0"/>
      <w:spacing w:line="288" w:lineRule="exact"/>
      <w:jc w:val="center"/>
    </w:pPr>
    <w:rPr>
      <w:rFonts w:ascii="Arial" w:hAnsi="Arial"/>
    </w:rPr>
  </w:style>
  <w:style w:type="paragraph" w:customStyle="1" w:styleId="Style48">
    <w:name w:val="Style4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9">
    <w:name w:val="Style4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0">
    <w:name w:val="Style5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1">
    <w:name w:val="Style5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3">
    <w:name w:val="Style53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1210"/>
    </w:pPr>
    <w:rPr>
      <w:rFonts w:ascii="Arial" w:hAnsi="Arial"/>
    </w:rPr>
  </w:style>
  <w:style w:type="paragraph" w:customStyle="1" w:styleId="Style54">
    <w:name w:val="Style5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5">
    <w:name w:val="Style5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6">
    <w:name w:val="Style5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7">
    <w:name w:val="Style5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8">
    <w:name w:val="Style5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9">
    <w:name w:val="Style5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0">
    <w:name w:val="Style6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1">
    <w:name w:val="Style6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2">
    <w:name w:val="Style6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3">
    <w:name w:val="Style6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4">
    <w:name w:val="Style6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5">
    <w:name w:val="Style6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6">
    <w:name w:val="Style6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7">
    <w:name w:val="Style6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8">
    <w:name w:val="Style6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9">
    <w:name w:val="Style6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0">
    <w:name w:val="Style70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1334"/>
    </w:pPr>
    <w:rPr>
      <w:rFonts w:ascii="Arial" w:hAnsi="Arial"/>
    </w:rPr>
  </w:style>
  <w:style w:type="paragraph" w:customStyle="1" w:styleId="Style71">
    <w:name w:val="Style71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970"/>
    </w:pPr>
    <w:rPr>
      <w:rFonts w:ascii="Arial" w:hAnsi="Arial"/>
    </w:rPr>
  </w:style>
  <w:style w:type="paragraph" w:customStyle="1" w:styleId="Style72">
    <w:name w:val="Style7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3">
    <w:name w:val="Style7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4">
    <w:name w:val="Style7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5">
    <w:name w:val="Style75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490"/>
    </w:pPr>
    <w:rPr>
      <w:rFonts w:ascii="Arial" w:hAnsi="Arial"/>
    </w:rPr>
  </w:style>
  <w:style w:type="paragraph" w:customStyle="1" w:styleId="Style76">
    <w:name w:val="Style76"/>
    <w:basedOn w:val="a0"/>
    <w:rsid w:val="003E58BF"/>
    <w:pPr>
      <w:widowControl w:val="0"/>
      <w:autoSpaceDE w:val="0"/>
      <w:autoSpaceDN w:val="0"/>
      <w:adjustRightInd w:val="0"/>
      <w:spacing w:line="182" w:lineRule="exact"/>
      <w:ind w:hanging="192"/>
    </w:pPr>
    <w:rPr>
      <w:rFonts w:ascii="Arial" w:hAnsi="Arial"/>
    </w:rPr>
  </w:style>
  <w:style w:type="paragraph" w:customStyle="1" w:styleId="Style77">
    <w:name w:val="Style7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8">
    <w:name w:val="Style7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9">
    <w:name w:val="Style7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0">
    <w:name w:val="Style8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1">
    <w:name w:val="Style81"/>
    <w:basedOn w:val="a0"/>
    <w:rsid w:val="003E58BF"/>
    <w:pPr>
      <w:widowControl w:val="0"/>
      <w:autoSpaceDE w:val="0"/>
      <w:autoSpaceDN w:val="0"/>
      <w:adjustRightInd w:val="0"/>
      <w:spacing w:line="307" w:lineRule="exact"/>
      <w:ind w:hanging="1229"/>
    </w:pPr>
    <w:rPr>
      <w:rFonts w:ascii="Arial" w:hAnsi="Arial"/>
    </w:rPr>
  </w:style>
  <w:style w:type="paragraph" w:customStyle="1" w:styleId="Style82">
    <w:name w:val="Style82"/>
    <w:basedOn w:val="a0"/>
    <w:rsid w:val="003E58BF"/>
    <w:pPr>
      <w:widowControl w:val="0"/>
      <w:autoSpaceDE w:val="0"/>
      <w:autoSpaceDN w:val="0"/>
      <w:adjustRightInd w:val="0"/>
      <w:spacing w:line="566" w:lineRule="exact"/>
      <w:ind w:firstLine="240"/>
      <w:jc w:val="both"/>
    </w:pPr>
    <w:rPr>
      <w:rFonts w:ascii="Arial" w:hAnsi="Arial"/>
    </w:rPr>
  </w:style>
  <w:style w:type="paragraph" w:customStyle="1" w:styleId="Style83">
    <w:name w:val="Style8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4">
    <w:name w:val="Style8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5">
    <w:name w:val="Style85"/>
    <w:basedOn w:val="a0"/>
    <w:rsid w:val="003E58BF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Arial" w:hAnsi="Arial"/>
    </w:rPr>
  </w:style>
  <w:style w:type="paragraph" w:customStyle="1" w:styleId="Style86">
    <w:name w:val="Style86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1459"/>
    </w:pPr>
    <w:rPr>
      <w:rFonts w:ascii="Arial" w:hAnsi="Arial"/>
    </w:rPr>
  </w:style>
  <w:style w:type="paragraph" w:customStyle="1" w:styleId="Style87">
    <w:name w:val="Style8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8">
    <w:name w:val="Style88"/>
    <w:basedOn w:val="a0"/>
    <w:rsid w:val="003E58BF"/>
    <w:pPr>
      <w:widowControl w:val="0"/>
      <w:autoSpaceDE w:val="0"/>
      <w:autoSpaceDN w:val="0"/>
      <w:adjustRightInd w:val="0"/>
      <w:spacing w:line="250" w:lineRule="exact"/>
      <w:ind w:firstLine="566"/>
    </w:pPr>
    <w:rPr>
      <w:rFonts w:ascii="Arial" w:hAnsi="Arial"/>
    </w:rPr>
  </w:style>
  <w:style w:type="paragraph" w:customStyle="1" w:styleId="Style89">
    <w:name w:val="Style8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0">
    <w:name w:val="Style9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1">
    <w:name w:val="Style91"/>
    <w:basedOn w:val="a0"/>
    <w:rsid w:val="003E58BF"/>
    <w:pPr>
      <w:widowControl w:val="0"/>
      <w:autoSpaceDE w:val="0"/>
      <w:autoSpaceDN w:val="0"/>
      <w:adjustRightInd w:val="0"/>
      <w:spacing w:line="221" w:lineRule="exact"/>
      <w:ind w:hanging="1210"/>
    </w:pPr>
    <w:rPr>
      <w:rFonts w:ascii="Arial" w:hAnsi="Arial"/>
    </w:rPr>
  </w:style>
  <w:style w:type="paragraph" w:customStyle="1" w:styleId="Style92">
    <w:name w:val="Style9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3">
    <w:name w:val="Style93"/>
    <w:basedOn w:val="a0"/>
    <w:rsid w:val="003E58BF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/>
    </w:rPr>
  </w:style>
  <w:style w:type="paragraph" w:customStyle="1" w:styleId="Style94">
    <w:name w:val="Style94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874"/>
      <w:jc w:val="both"/>
    </w:pPr>
    <w:rPr>
      <w:rFonts w:ascii="Arial" w:hAnsi="Arial"/>
    </w:rPr>
  </w:style>
  <w:style w:type="paragraph" w:customStyle="1" w:styleId="Style95">
    <w:name w:val="Style9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6">
    <w:name w:val="Style96"/>
    <w:basedOn w:val="a0"/>
    <w:rsid w:val="003E58BF"/>
    <w:pPr>
      <w:widowControl w:val="0"/>
      <w:autoSpaceDE w:val="0"/>
      <w:autoSpaceDN w:val="0"/>
      <w:adjustRightInd w:val="0"/>
      <w:spacing w:line="314" w:lineRule="exact"/>
      <w:ind w:hanging="384"/>
    </w:pPr>
    <w:rPr>
      <w:rFonts w:ascii="Arial" w:hAnsi="Arial"/>
    </w:rPr>
  </w:style>
  <w:style w:type="paragraph" w:customStyle="1" w:styleId="Style97">
    <w:name w:val="Style97"/>
    <w:basedOn w:val="a0"/>
    <w:rsid w:val="003E58BF"/>
    <w:pPr>
      <w:widowControl w:val="0"/>
      <w:autoSpaceDE w:val="0"/>
      <w:autoSpaceDN w:val="0"/>
      <w:adjustRightInd w:val="0"/>
      <w:spacing w:line="317" w:lineRule="exact"/>
      <w:ind w:firstLine="893"/>
    </w:pPr>
    <w:rPr>
      <w:rFonts w:ascii="Arial" w:hAnsi="Arial"/>
    </w:rPr>
  </w:style>
  <w:style w:type="paragraph" w:customStyle="1" w:styleId="Style98">
    <w:name w:val="Style9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9">
    <w:name w:val="Style9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0">
    <w:name w:val="Style100"/>
    <w:basedOn w:val="a0"/>
    <w:rsid w:val="003E58BF"/>
    <w:pPr>
      <w:widowControl w:val="0"/>
      <w:autoSpaceDE w:val="0"/>
      <w:autoSpaceDN w:val="0"/>
      <w:adjustRightInd w:val="0"/>
      <w:spacing w:line="312" w:lineRule="exact"/>
      <w:ind w:hanging="432"/>
      <w:jc w:val="both"/>
    </w:pPr>
    <w:rPr>
      <w:rFonts w:ascii="Arial" w:hAnsi="Arial"/>
    </w:rPr>
  </w:style>
  <w:style w:type="paragraph" w:customStyle="1" w:styleId="Style101">
    <w:name w:val="Style10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2">
    <w:name w:val="Style10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3">
    <w:name w:val="Style103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4">
    <w:name w:val="Style104"/>
    <w:basedOn w:val="a0"/>
    <w:rsid w:val="003E58BF"/>
    <w:pPr>
      <w:widowControl w:val="0"/>
      <w:autoSpaceDE w:val="0"/>
      <w:autoSpaceDN w:val="0"/>
      <w:adjustRightInd w:val="0"/>
      <w:spacing w:line="269" w:lineRule="exact"/>
      <w:ind w:hanging="355"/>
    </w:pPr>
    <w:rPr>
      <w:rFonts w:ascii="Arial" w:hAnsi="Arial"/>
    </w:rPr>
  </w:style>
  <w:style w:type="paragraph" w:customStyle="1" w:styleId="Style105">
    <w:name w:val="Style10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6">
    <w:name w:val="Style10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7">
    <w:name w:val="Style107"/>
    <w:basedOn w:val="a0"/>
    <w:rsid w:val="003E58BF"/>
    <w:pPr>
      <w:widowControl w:val="0"/>
      <w:autoSpaceDE w:val="0"/>
      <w:autoSpaceDN w:val="0"/>
      <w:adjustRightInd w:val="0"/>
      <w:spacing w:line="614" w:lineRule="exact"/>
      <w:ind w:firstLine="432"/>
    </w:pPr>
    <w:rPr>
      <w:rFonts w:ascii="Arial" w:hAnsi="Arial"/>
    </w:rPr>
  </w:style>
  <w:style w:type="paragraph" w:customStyle="1" w:styleId="Style108">
    <w:name w:val="Style10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9">
    <w:name w:val="Style10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0">
    <w:name w:val="Style110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1">
    <w:name w:val="Style111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2">
    <w:name w:val="Style11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3">
    <w:name w:val="Style113"/>
    <w:basedOn w:val="a0"/>
    <w:rsid w:val="003E58BF"/>
    <w:pPr>
      <w:widowControl w:val="0"/>
      <w:autoSpaceDE w:val="0"/>
      <w:autoSpaceDN w:val="0"/>
      <w:adjustRightInd w:val="0"/>
      <w:spacing w:line="634" w:lineRule="exact"/>
      <w:ind w:firstLine="422"/>
    </w:pPr>
    <w:rPr>
      <w:rFonts w:ascii="Arial" w:hAnsi="Arial"/>
    </w:rPr>
  </w:style>
  <w:style w:type="paragraph" w:customStyle="1" w:styleId="Style114">
    <w:name w:val="Style114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5">
    <w:name w:val="Style115"/>
    <w:basedOn w:val="a0"/>
    <w:rsid w:val="003E58BF"/>
    <w:pPr>
      <w:widowControl w:val="0"/>
      <w:autoSpaceDE w:val="0"/>
      <w:autoSpaceDN w:val="0"/>
      <w:adjustRightInd w:val="0"/>
      <w:spacing w:line="192" w:lineRule="exact"/>
    </w:pPr>
    <w:rPr>
      <w:rFonts w:ascii="Arial" w:hAnsi="Arial"/>
    </w:rPr>
  </w:style>
  <w:style w:type="paragraph" w:customStyle="1" w:styleId="Style116">
    <w:name w:val="Style116"/>
    <w:basedOn w:val="a0"/>
    <w:rsid w:val="003E58BF"/>
    <w:pPr>
      <w:widowControl w:val="0"/>
      <w:autoSpaceDE w:val="0"/>
      <w:autoSpaceDN w:val="0"/>
      <w:adjustRightInd w:val="0"/>
      <w:spacing w:line="326" w:lineRule="exact"/>
      <w:ind w:hanging="739"/>
    </w:pPr>
    <w:rPr>
      <w:rFonts w:ascii="Arial" w:hAnsi="Arial"/>
    </w:rPr>
  </w:style>
  <w:style w:type="paragraph" w:customStyle="1" w:styleId="Style117">
    <w:name w:val="Style117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8">
    <w:name w:val="Style11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9">
    <w:name w:val="Style11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0">
    <w:name w:val="Style120"/>
    <w:basedOn w:val="a0"/>
    <w:rsid w:val="003E58BF"/>
    <w:pPr>
      <w:widowControl w:val="0"/>
      <w:autoSpaceDE w:val="0"/>
      <w:autoSpaceDN w:val="0"/>
      <w:adjustRightInd w:val="0"/>
      <w:spacing w:line="288" w:lineRule="exact"/>
      <w:ind w:hanging="144"/>
    </w:pPr>
    <w:rPr>
      <w:rFonts w:ascii="Arial" w:hAnsi="Arial"/>
    </w:rPr>
  </w:style>
  <w:style w:type="paragraph" w:customStyle="1" w:styleId="Style121">
    <w:name w:val="Style121"/>
    <w:basedOn w:val="a0"/>
    <w:rsid w:val="003E58BF"/>
    <w:pPr>
      <w:widowControl w:val="0"/>
      <w:autoSpaceDE w:val="0"/>
      <w:autoSpaceDN w:val="0"/>
      <w:adjustRightInd w:val="0"/>
      <w:spacing w:line="269" w:lineRule="exact"/>
      <w:ind w:hanging="346"/>
    </w:pPr>
    <w:rPr>
      <w:rFonts w:ascii="Arial" w:hAnsi="Arial"/>
    </w:rPr>
  </w:style>
  <w:style w:type="paragraph" w:customStyle="1" w:styleId="Style122">
    <w:name w:val="Style122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3">
    <w:name w:val="Style123"/>
    <w:basedOn w:val="a0"/>
    <w:rsid w:val="003E58BF"/>
    <w:pPr>
      <w:widowControl w:val="0"/>
      <w:autoSpaceDE w:val="0"/>
      <w:autoSpaceDN w:val="0"/>
      <w:adjustRightInd w:val="0"/>
      <w:spacing w:line="1008" w:lineRule="exact"/>
      <w:ind w:firstLine="893"/>
    </w:pPr>
    <w:rPr>
      <w:rFonts w:ascii="Arial" w:hAnsi="Arial"/>
    </w:rPr>
  </w:style>
  <w:style w:type="paragraph" w:customStyle="1" w:styleId="Style124">
    <w:name w:val="Style124"/>
    <w:basedOn w:val="a0"/>
    <w:rsid w:val="003E58BF"/>
    <w:pPr>
      <w:widowControl w:val="0"/>
      <w:autoSpaceDE w:val="0"/>
      <w:autoSpaceDN w:val="0"/>
      <w:adjustRightInd w:val="0"/>
      <w:spacing w:line="101" w:lineRule="exact"/>
      <w:jc w:val="center"/>
    </w:pPr>
    <w:rPr>
      <w:rFonts w:ascii="Arial" w:hAnsi="Arial"/>
    </w:rPr>
  </w:style>
  <w:style w:type="paragraph" w:customStyle="1" w:styleId="Style125">
    <w:name w:val="Style125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6">
    <w:name w:val="Style126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7">
    <w:name w:val="Style127"/>
    <w:basedOn w:val="a0"/>
    <w:rsid w:val="003E58BF"/>
    <w:pPr>
      <w:widowControl w:val="0"/>
      <w:autoSpaceDE w:val="0"/>
      <w:autoSpaceDN w:val="0"/>
      <w:adjustRightInd w:val="0"/>
      <w:spacing w:line="317" w:lineRule="exact"/>
      <w:ind w:hanging="893"/>
    </w:pPr>
    <w:rPr>
      <w:rFonts w:ascii="Arial" w:hAnsi="Arial"/>
    </w:rPr>
  </w:style>
  <w:style w:type="paragraph" w:customStyle="1" w:styleId="Style128">
    <w:name w:val="Style128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9">
    <w:name w:val="Style129"/>
    <w:basedOn w:val="a0"/>
    <w:rsid w:val="003E58B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31">
    <w:name w:val="Font Style131"/>
    <w:rsid w:val="003E58BF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132">
    <w:name w:val="Font Style132"/>
    <w:rsid w:val="003E58BF"/>
    <w:rPr>
      <w:rFonts w:ascii="Arial" w:hAnsi="Arial" w:cs="Arial"/>
      <w:b/>
      <w:bCs/>
      <w:spacing w:val="-20"/>
      <w:sz w:val="20"/>
      <w:szCs w:val="20"/>
    </w:rPr>
  </w:style>
  <w:style w:type="character" w:customStyle="1" w:styleId="FontStyle133">
    <w:name w:val="Font Style133"/>
    <w:rsid w:val="003E58BF"/>
    <w:rPr>
      <w:rFonts w:ascii="Arial" w:hAnsi="Arial" w:cs="Arial"/>
      <w:i/>
      <w:iCs/>
      <w:spacing w:val="-10"/>
      <w:sz w:val="26"/>
      <w:szCs w:val="26"/>
    </w:rPr>
  </w:style>
  <w:style w:type="character" w:customStyle="1" w:styleId="FontStyle134">
    <w:name w:val="Font Style134"/>
    <w:rsid w:val="003E58BF"/>
    <w:rPr>
      <w:rFonts w:ascii="Arial" w:hAnsi="Arial" w:cs="Arial"/>
      <w:i/>
      <w:iCs/>
      <w:sz w:val="26"/>
      <w:szCs w:val="26"/>
    </w:rPr>
  </w:style>
  <w:style w:type="character" w:customStyle="1" w:styleId="FontStyle135">
    <w:name w:val="Font Style135"/>
    <w:rsid w:val="003E58B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136">
    <w:name w:val="Font Style136"/>
    <w:rsid w:val="003E58BF"/>
    <w:rPr>
      <w:rFonts w:ascii="Arial" w:hAnsi="Arial" w:cs="Arial"/>
      <w:b/>
      <w:bCs/>
      <w:spacing w:val="-10"/>
      <w:sz w:val="20"/>
      <w:szCs w:val="20"/>
    </w:rPr>
  </w:style>
  <w:style w:type="character" w:customStyle="1" w:styleId="FontStyle137">
    <w:name w:val="Font Style137"/>
    <w:rsid w:val="003E58BF"/>
    <w:rPr>
      <w:rFonts w:ascii="Arial" w:hAnsi="Arial" w:cs="Arial"/>
      <w:b/>
      <w:bCs/>
      <w:sz w:val="16"/>
      <w:szCs w:val="16"/>
    </w:rPr>
  </w:style>
  <w:style w:type="character" w:customStyle="1" w:styleId="FontStyle138">
    <w:name w:val="Font Style138"/>
    <w:rsid w:val="003E58BF"/>
    <w:rPr>
      <w:rFonts w:ascii="Arial" w:hAnsi="Arial" w:cs="Arial"/>
      <w:i/>
      <w:iCs/>
      <w:spacing w:val="30"/>
      <w:sz w:val="24"/>
      <w:szCs w:val="24"/>
    </w:rPr>
  </w:style>
  <w:style w:type="character" w:customStyle="1" w:styleId="FontStyle140">
    <w:name w:val="Font Style140"/>
    <w:rsid w:val="003E58BF"/>
    <w:rPr>
      <w:rFonts w:ascii="Arial" w:hAnsi="Arial" w:cs="Arial"/>
      <w:i/>
      <w:iCs/>
      <w:sz w:val="28"/>
      <w:szCs w:val="28"/>
    </w:rPr>
  </w:style>
  <w:style w:type="character" w:customStyle="1" w:styleId="FontStyle141">
    <w:name w:val="Font Style141"/>
    <w:rsid w:val="003E58BF"/>
    <w:rPr>
      <w:rFonts w:ascii="Arial" w:hAnsi="Arial" w:cs="Arial"/>
      <w:spacing w:val="-80"/>
      <w:sz w:val="80"/>
      <w:szCs w:val="80"/>
    </w:rPr>
  </w:style>
  <w:style w:type="character" w:customStyle="1" w:styleId="FontStyle142">
    <w:name w:val="Font Style142"/>
    <w:rsid w:val="003E58BF"/>
    <w:rPr>
      <w:rFonts w:ascii="Arial" w:hAnsi="Arial" w:cs="Arial"/>
      <w:sz w:val="26"/>
      <w:szCs w:val="26"/>
    </w:rPr>
  </w:style>
  <w:style w:type="character" w:customStyle="1" w:styleId="FontStyle143">
    <w:name w:val="Font Style143"/>
    <w:rsid w:val="003E58BF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44">
    <w:name w:val="Font Style144"/>
    <w:rsid w:val="003E58BF"/>
    <w:rPr>
      <w:rFonts w:ascii="Sylfaen" w:hAnsi="Sylfaen" w:cs="Sylfaen"/>
      <w:b/>
      <w:bCs/>
      <w:spacing w:val="-10"/>
      <w:sz w:val="14"/>
      <w:szCs w:val="14"/>
    </w:rPr>
  </w:style>
  <w:style w:type="character" w:customStyle="1" w:styleId="FontStyle145">
    <w:name w:val="Font Style145"/>
    <w:rsid w:val="003E58BF"/>
    <w:rPr>
      <w:rFonts w:ascii="Microsoft Sans Serif" w:hAnsi="Microsoft Sans Serif" w:cs="Microsoft Sans Serif"/>
      <w:b/>
      <w:bCs/>
      <w:i/>
      <w:iCs/>
      <w:sz w:val="12"/>
      <w:szCs w:val="12"/>
    </w:rPr>
  </w:style>
  <w:style w:type="character" w:customStyle="1" w:styleId="FontStyle146">
    <w:name w:val="Font Style146"/>
    <w:rsid w:val="003E58BF"/>
    <w:rPr>
      <w:rFonts w:ascii="Arial" w:hAnsi="Arial" w:cs="Arial"/>
      <w:sz w:val="12"/>
      <w:szCs w:val="12"/>
    </w:rPr>
  </w:style>
  <w:style w:type="character" w:customStyle="1" w:styleId="FontStyle147">
    <w:name w:val="Font Style147"/>
    <w:rsid w:val="003E58BF"/>
    <w:rPr>
      <w:rFonts w:ascii="Arial" w:hAnsi="Arial" w:cs="Arial"/>
      <w:sz w:val="12"/>
      <w:szCs w:val="12"/>
    </w:rPr>
  </w:style>
  <w:style w:type="character" w:customStyle="1" w:styleId="FontStyle148">
    <w:name w:val="Font Style148"/>
    <w:rsid w:val="003E58BF"/>
    <w:rPr>
      <w:rFonts w:ascii="Arial" w:hAnsi="Arial" w:cs="Arial"/>
      <w:b/>
      <w:bCs/>
      <w:sz w:val="12"/>
      <w:szCs w:val="12"/>
    </w:rPr>
  </w:style>
  <w:style w:type="character" w:customStyle="1" w:styleId="FontStyle149">
    <w:name w:val="Font Style149"/>
    <w:rsid w:val="003E58BF"/>
    <w:rPr>
      <w:rFonts w:ascii="Arial" w:hAnsi="Arial" w:cs="Arial"/>
      <w:b/>
      <w:bCs/>
      <w:sz w:val="32"/>
      <w:szCs w:val="32"/>
    </w:rPr>
  </w:style>
  <w:style w:type="character" w:customStyle="1" w:styleId="FontStyle150">
    <w:name w:val="Font Style150"/>
    <w:rsid w:val="003E58B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1">
    <w:name w:val="Font Style151"/>
    <w:rsid w:val="003E58BF"/>
    <w:rPr>
      <w:rFonts w:ascii="Book Antiqua" w:hAnsi="Book Antiqua" w:cs="Book Antiqua"/>
      <w:i/>
      <w:iCs/>
      <w:spacing w:val="-20"/>
      <w:sz w:val="18"/>
      <w:szCs w:val="18"/>
    </w:rPr>
  </w:style>
  <w:style w:type="character" w:customStyle="1" w:styleId="FontStyle152">
    <w:name w:val="Font Style152"/>
    <w:rsid w:val="003E58BF"/>
    <w:rPr>
      <w:rFonts w:ascii="Arial Unicode MS" w:eastAsia="Arial Unicode MS" w:cs="Arial Unicode MS"/>
      <w:b/>
      <w:bCs/>
      <w:i/>
      <w:iCs/>
      <w:spacing w:val="-10"/>
      <w:sz w:val="8"/>
      <w:szCs w:val="8"/>
    </w:rPr>
  </w:style>
  <w:style w:type="character" w:customStyle="1" w:styleId="FontStyle153">
    <w:name w:val="Font Style153"/>
    <w:rsid w:val="003E58BF"/>
    <w:rPr>
      <w:rFonts w:ascii="Arial" w:hAnsi="Arial" w:cs="Arial"/>
      <w:i/>
      <w:iCs/>
      <w:w w:val="200"/>
      <w:sz w:val="8"/>
      <w:szCs w:val="8"/>
    </w:rPr>
  </w:style>
  <w:style w:type="character" w:customStyle="1" w:styleId="FontStyle154">
    <w:name w:val="Font Style154"/>
    <w:rsid w:val="003E58BF"/>
    <w:rPr>
      <w:rFonts w:ascii="Book Antiqua" w:hAnsi="Book Antiqua" w:cs="Book Antiqua"/>
      <w:b/>
      <w:bCs/>
      <w:sz w:val="8"/>
      <w:szCs w:val="8"/>
    </w:rPr>
  </w:style>
  <w:style w:type="character" w:customStyle="1" w:styleId="FontStyle155">
    <w:name w:val="Font Style155"/>
    <w:rsid w:val="003E58BF"/>
    <w:rPr>
      <w:rFonts w:ascii="Arial" w:hAnsi="Arial" w:cs="Arial"/>
      <w:sz w:val="26"/>
      <w:szCs w:val="26"/>
    </w:rPr>
  </w:style>
  <w:style w:type="character" w:customStyle="1" w:styleId="FontStyle156">
    <w:name w:val="Font Style156"/>
    <w:rsid w:val="003E58BF"/>
    <w:rPr>
      <w:rFonts w:ascii="Times New Roman" w:hAnsi="Times New Roman" w:cs="Times New Roman"/>
      <w:b/>
      <w:bCs/>
      <w:i/>
      <w:iCs/>
      <w:spacing w:val="130"/>
      <w:sz w:val="30"/>
      <w:szCs w:val="30"/>
    </w:rPr>
  </w:style>
  <w:style w:type="character" w:customStyle="1" w:styleId="FontStyle157">
    <w:name w:val="Font Style157"/>
    <w:rsid w:val="003E58BF"/>
    <w:rPr>
      <w:rFonts w:ascii="Arial" w:hAnsi="Arial" w:cs="Arial"/>
      <w:b/>
      <w:bCs/>
      <w:spacing w:val="-20"/>
      <w:sz w:val="46"/>
      <w:szCs w:val="46"/>
    </w:rPr>
  </w:style>
  <w:style w:type="character" w:customStyle="1" w:styleId="FontStyle158">
    <w:name w:val="Font Style158"/>
    <w:rsid w:val="003E58BF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159">
    <w:name w:val="Font Style159"/>
    <w:rsid w:val="003E58BF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160">
    <w:name w:val="Font Style160"/>
    <w:rsid w:val="003E58BF"/>
    <w:rPr>
      <w:rFonts w:ascii="Arial" w:hAnsi="Arial" w:cs="Arial"/>
      <w:b/>
      <w:bCs/>
      <w:spacing w:val="-10"/>
      <w:sz w:val="12"/>
      <w:szCs w:val="12"/>
    </w:rPr>
  </w:style>
  <w:style w:type="character" w:customStyle="1" w:styleId="FontStyle161">
    <w:name w:val="Font Style161"/>
    <w:rsid w:val="003E58BF"/>
    <w:rPr>
      <w:rFonts w:ascii="Arial Narrow" w:hAnsi="Arial Narrow" w:cs="Arial Narrow"/>
      <w:b/>
      <w:bCs/>
      <w:i/>
      <w:iCs/>
      <w:spacing w:val="-20"/>
      <w:sz w:val="24"/>
      <w:szCs w:val="24"/>
    </w:rPr>
  </w:style>
  <w:style w:type="character" w:customStyle="1" w:styleId="FontStyle162">
    <w:name w:val="Font Style162"/>
    <w:rsid w:val="003E58BF"/>
    <w:rPr>
      <w:rFonts w:ascii="Arial" w:hAnsi="Arial" w:cs="Arial"/>
      <w:b/>
      <w:bCs/>
      <w:sz w:val="16"/>
      <w:szCs w:val="16"/>
    </w:rPr>
  </w:style>
  <w:style w:type="character" w:customStyle="1" w:styleId="FontStyle163">
    <w:name w:val="Font Style163"/>
    <w:rsid w:val="003E58BF"/>
    <w:rPr>
      <w:rFonts w:ascii="Arial" w:hAnsi="Arial" w:cs="Arial"/>
      <w:b/>
      <w:bCs/>
      <w:i/>
      <w:iCs/>
      <w:spacing w:val="-30"/>
      <w:sz w:val="26"/>
      <w:szCs w:val="26"/>
    </w:rPr>
  </w:style>
  <w:style w:type="character" w:customStyle="1" w:styleId="FontStyle164">
    <w:name w:val="Font Style164"/>
    <w:rsid w:val="003E58BF"/>
    <w:rPr>
      <w:rFonts w:ascii="Arial" w:hAnsi="Arial" w:cs="Arial"/>
      <w:spacing w:val="-10"/>
      <w:sz w:val="32"/>
      <w:szCs w:val="32"/>
    </w:rPr>
  </w:style>
  <w:style w:type="character" w:customStyle="1" w:styleId="FontStyle165">
    <w:name w:val="Font Style165"/>
    <w:rsid w:val="003E58BF"/>
    <w:rPr>
      <w:rFonts w:ascii="Times New Roman" w:hAnsi="Times New Roman" w:cs="Times New Roman"/>
      <w:sz w:val="18"/>
      <w:szCs w:val="18"/>
    </w:rPr>
  </w:style>
  <w:style w:type="character" w:customStyle="1" w:styleId="FontStyle166">
    <w:name w:val="Font Style166"/>
    <w:rsid w:val="003E58BF"/>
    <w:rPr>
      <w:rFonts w:ascii="Sylfaen" w:hAnsi="Sylfaen" w:cs="Sylfaen"/>
      <w:b/>
      <w:bCs/>
      <w:sz w:val="16"/>
      <w:szCs w:val="16"/>
    </w:rPr>
  </w:style>
  <w:style w:type="character" w:customStyle="1" w:styleId="FontStyle167">
    <w:name w:val="Font Style167"/>
    <w:rsid w:val="003E58BF"/>
    <w:rPr>
      <w:rFonts w:ascii="Franklin Gothic Medium" w:hAnsi="Franklin Gothic Medium" w:cs="Franklin Gothic Medium"/>
      <w:b/>
      <w:bCs/>
      <w:i/>
      <w:iCs/>
      <w:smallCaps/>
      <w:sz w:val="12"/>
      <w:szCs w:val="12"/>
    </w:rPr>
  </w:style>
  <w:style w:type="character" w:customStyle="1" w:styleId="FontStyle168">
    <w:name w:val="Font Style168"/>
    <w:rsid w:val="003E58BF"/>
    <w:rPr>
      <w:rFonts w:ascii="Arial" w:hAnsi="Arial" w:cs="Arial"/>
      <w:i/>
      <w:iCs/>
      <w:spacing w:val="10"/>
      <w:sz w:val="16"/>
      <w:szCs w:val="16"/>
    </w:rPr>
  </w:style>
  <w:style w:type="character" w:customStyle="1" w:styleId="FontStyle169">
    <w:name w:val="Font Style169"/>
    <w:rsid w:val="003E58B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0">
    <w:name w:val="Font Style170"/>
    <w:rsid w:val="003E58BF"/>
    <w:rPr>
      <w:rFonts w:ascii="Arial" w:hAnsi="Arial" w:cs="Arial"/>
      <w:i/>
      <w:iCs/>
      <w:spacing w:val="10"/>
      <w:sz w:val="26"/>
      <w:szCs w:val="26"/>
    </w:rPr>
  </w:style>
  <w:style w:type="character" w:customStyle="1" w:styleId="FontStyle171">
    <w:name w:val="Font Style171"/>
    <w:rsid w:val="003E58BF"/>
    <w:rPr>
      <w:rFonts w:ascii="Arial" w:hAnsi="Arial" w:cs="Arial"/>
      <w:i/>
      <w:iCs/>
      <w:spacing w:val="40"/>
      <w:sz w:val="38"/>
      <w:szCs w:val="38"/>
    </w:rPr>
  </w:style>
  <w:style w:type="character" w:customStyle="1" w:styleId="FontStyle172">
    <w:name w:val="Font Style172"/>
    <w:rsid w:val="003E58B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73">
    <w:name w:val="Font Style173"/>
    <w:rsid w:val="003E58BF"/>
    <w:rPr>
      <w:rFonts w:ascii="Franklin Gothic Medium Cond" w:hAnsi="Franklin Gothic Medium Cond" w:cs="Franklin Gothic Medium Cond"/>
      <w:i/>
      <w:iCs/>
      <w:sz w:val="14"/>
      <w:szCs w:val="14"/>
    </w:rPr>
  </w:style>
  <w:style w:type="character" w:customStyle="1" w:styleId="FontStyle174">
    <w:name w:val="Font Style174"/>
    <w:rsid w:val="003E58BF"/>
    <w:rPr>
      <w:rFonts w:ascii="Arial" w:hAnsi="Arial" w:cs="Arial"/>
      <w:sz w:val="22"/>
      <w:szCs w:val="22"/>
    </w:rPr>
  </w:style>
  <w:style w:type="character" w:customStyle="1" w:styleId="FontStyle175">
    <w:name w:val="Font Style175"/>
    <w:rsid w:val="003E58BF"/>
    <w:rPr>
      <w:rFonts w:ascii="Franklin Gothic Demi" w:hAnsi="Franklin Gothic Demi" w:cs="Franklin Gothic Demi"/>
      <w:i/>
      <w:iCs/>
      <w:spacing w:val="50"/>
      <w:sz w:val="28"/>
      <w:szCs w:val="28"/>
    </w:rPr>
  </w:style>
  <w:style w:type="character" w:customStyle="1" w:styleId="FontStyle176">
    <w:name w:val="Font Style176"/>
    <w:rsid w:val="003E58BF"/>
    <w:rPr>
      <w:rFonts w:ascii="Sylfaen" w:hAnsi="Sylfaen" w:cs="Sylfaen"/>
      <w:b/>
      <w:bCs/>
      <w:sz w:val="54"/>
      <w:szCs w:val="54"/>
    </w:rPr>
  </w:style>
  <w:style w:type="character" w:customStyle="1" w:styleId="FontStyle177">
    <w:name w:val="Font Style177"/>
    <w:rsid w:val="003E58BF"/>
    <w:rPr>
      <w:rFonts w:ascii="Arial" w:hAnsi="Arial" w:cs="Arial"/>
      <w:b/>
      <w:bCs/>
      <w:spacing w:val="-10"/>
      <w:sz w:val="16"/>
      <w:szCs w:val="16"/>
    </w:rPr>
  </w:style>
  <w:style w:type="character" w:customStyle="1" w:styleId="FontStyle178">
    <w:name w:val="Font Style178"/>
    <w:rsid w:val="003E58BF"/>
    <w:rPr>
      <w:rFonts w:ascii="Palatino Linotype" w:hAnsi="Palatino Linotype" w:cs="Palatino Linotype"/>
      <w:sz w:val="52"/>
      <w:szCs w:val="52"/>
    </w:rPr>
  </w:style>
  <w:style w:type="character" w:customStyle="1" w:styleId="FontStyle179">
    <w:name w:val="Font Style179"/>
    <w:rsid w:val="003E58BF"/>
    <w:rPr>
      <w:rFonts w:ascii="Arial" w:hAnsi="Arial" w:cs="Arial"/>
      <w:sz w:val="20"/>
      <w:szCs w:val="20"/>
    </w:rPr>
  </w:style>
  <w:style w:type="character" w:customStyle="1" w:styleId="FontStyle180">
    <w:name w:val="Font Style180"/>
    <w:rsid w:val="003E58B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1">
    <w:name w:val="Font Style181"/>
    <w:rsid w:val="003E58BF"/>
    <w:rPr>
      <w:rFonts w:ascii="Arial" w:hAnsi="Arial" w:cs="Arial"/>
      <w:i/>
      <w:iCs/>
      <w:spacing w:val="-10"/>
      <w:sz w:val="22"/>
      <w:szCs w:val="22"/>
    </w:rPr>
  </w:style>
  <w:style w:type="character" w:customStyle="1" w:styleId="FontStyle182">
    <w:name w:val="Font Style182"/>
    <w:rsid w:val="003E58BF"/>
    <w:rPr>
      <w:rFonts w:ascii="Arial" w:hAnsi="Arial" w:cs="Arial"/>
      <w:i/>
      <w:iCs/>
      <w:sz w:val="20"/>
      <w:szCs w:val="20"/>
    </w:rPr>
  </w:style>
  <w:style w:type="character" w:customStyle="1" w:styleId="FontStyle183">
    <w:name w:val="Font Style183"/>
    <w:rsid w:val="003E58BF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character" w:customStyle="1" w:styleId="FontStyle184">
    <w:name w:val="Font Style184"/>
    <w:rsid w:val="003E58BF"/>
    <w:rPr>
      <w:rFonts w:ascii="Sylfaen" w:hAnsi="Sylfaen" w:cs="Sylfaen"/>
      <w:b/>
      <w:bCs/>
      <w:i/>
      <w:iCs/>
      <w:spacing w:val="10"/>
      <w:sz w:val="18"/>
      <w:szCs w:val="18"/>
    </w:rPr>
  </w:style>
  <w:style w:type="character" w:customStyle="1" w:styleId="FontStyle185">
    <w:name w:val="Font Style185"/>
    <w:rsid w:val="003E58BF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186">
    <w:name w:val="Font Style186"/>
    <w:rsid w:val="003E58BF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87">
    <w:name w:val="Font Style187"/>
    <w:rsid w:val="003E58BF"/>
    <w:rPr>
      <w:rFonts w:ascii="Arial" w:hAnsi="Arial" w:cs="Arial"/>
      <w:i/>
      <w:iCs/>
      <w:sz w:val="20"/>
      <w:szCs w:val="20"/>
    </w:rPr>
  </w:style>
  <w:style w:type="character" w:customStyle="1" w:styleId="FontStyle188">
    <w:name w:val="Font Style188"/>
    <w:rsid w:val="003E58BF"/>
    <w:rPr>
      <w:rFonts w:ascii="Arial" w:hAnsi="Arial" w:cs="Arial"/>
      <w:sz w:val="20"/>
      <w:szCs w:val="20"/>
    </w:rPr>
  </w:style>
  <w:style w:type="character" w:customStyle="1" w:styleId="FontStyle189">
    <w:name w:val="Font Style189"/>
    <w:rsid w:val="003E58BF"/>
    <w:rPr>
      <w:rFonts w:ascii="Times New Roman" w:hAnsi="Times New Roman" w:cs="Times New Roman"/>
      <w:b/>
      <w:bCs/>
      <w:i/>
      <w:iCs/>
      <w:spacing w:val="10"/>
      <w:sz w:val="22"/>
      <w:szCs w:val="22"/>
    </w:rPr>
  </w:style>
  <w:style w:type="character" w:customStyle="1" w:styleId="FontStyle190">
    <w:name w:val="Font Style190"/>
    <w:rsid w:val="003E58BF"/>
    <w:rPr>
      <w:rFonts w:ascii="Impact" w:hAnsi="Impact" w:cs="Impact"/>
      <w:i/>
      <w:iCs/>
      <w:sz w:val="26"/>
      <w:szCs w:val="26"/>
    </w:rPr>
  </w:style>
  <w:style w:type="character" w:customStyle="1" w:styleId="FontStyle191">
    <w:name w:val="Font Style191"/>
    <w:rsid w:val="003E58BF"/>
    <w:rPr>
      <w:rFonts w:ascii="Arial" w:hAnsi="Arial" w:cs="Arial"/>
      <w:sz w:val="20"/>
      <w:szCs w:val="20"/>
    </w:rPr>
  </w:style>
  <w:style w:type="character" w:customStyle="1" w:styleId="FontStyle192">
    <w:name w:val="Font Style192"/>
    <w:rsid w:val="003E58BF"/>
    <w:rPr>
      <w:rFonts w:ascii="Times New Roman" w:hAnsi="Times New Roman" w:cs="Times New Roman"/>
      <w:b/>
      <w:bCs/>
      <w:spacing w:val="20"/>
      <w:sz w:val="30"/>
      <w:szCs w:val="30"/>
    </w:rPr>
  </w:style>
  <w:style w:type="character" w:customStyle="1" w:styleId="FontStyle193">
    <w:name w:val="Font Style193"/>
    <w:rsid w:val="003E58BF"/>
    <w:rPr>
      <w:rFonts w:ascii="Arial" w:hAnsi="Arial" w:cs="Arial"/>
      <w:sz w:val="50"/>
      <w:szCs w:val="50"/>
    </w:rPr>
  </w:style>
  <w:style w:type="character" w:customStyle="1" w:styleId="FontStyle194">
    <w:name w:val="Font Style194"/>
    <w:rsid w:val="003E58BF"/>
    <w:rPr>
      <w:rFonts w:ascii="Arial" w:hAnsi="Arial" w:cs="Arial"/>
      <w:b/>
      <w:bCs/>
      <w:sz w:val="8"/>
      <w:szCs w:val="8"/>
    </w:rPr>
  </w:style>
  <w:style w:type="character" w:customStyle="1" w:styleId="FontStyle195">
    <w:name w:val="Font Style195"/>
    <w:rsid w:val="003E58BF"/>
    <w:rPr>
      <w:rFonts w:ascii="Times New Roman" w:hAnsi="Times New Roman" w:cs="Times New Roman"/>
      <w:sz w:val="8"/>
      <w:szCs w:val="8"/>
    </w:rPr>
  </w:style>
  <w:style w:type="character" w:customStyle="1" w:styleId="FontStyle196">
    <w:name w:val="Font Style196"/>
    <w:rsid w:val="003E58BF"/>
    <w:rPr>
      <w:rFonts w:ascii="Arial" w:hAnsi="Arial" w:cs="Arial"/>
      <w:b/>
      <w:bCs/>
      <w:spacing w:val="10"/>
      <w:sz w:val="8"/>
      <w:szCs w:val="8"/>
    </w:rPr>
  </w:style>
  <w:style w:type="character" w:customStyle="1" w:styleId="FontStyle197">
    <w:name w:val="Font Style197"/>
    <w:rsid w:val="003E58BF"/>
    <w:rPr>
      <w:rFonts w:ascii="Tahoma" w:hAnsi="Tahoma" w:cs="Tahoma"/>
      <w:b/>
      <w:bCs/>
      <w:sz w:val="24"/>
      <w:szCs w:val="24"/>
    </w:rPr>
  </w:style>
  <w:style w:type="character" w:customStyle="1" w:styleId="FontStyle198">
    <w:name w:val="Font Style198"/>
    <w:rsid w:val="003E58BF"/>
    <w:rPr>
      <w:rFonts w:ascii="Arial" w:hAnsi="Arial" w:cs="Arial"/>
      <w:spacing w:val="10"/>
      <w:sz w:val="20"/>
      <w:szCs w:val="20"/>
    </w:rPr>
  </w:style>
  <w:style w:type="character" w:customStyle="1" w:styleId="FontStyle199">
    <w:name w:val="Font Style199"/>
    <w:rsid w:val="003E58BF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200">
    <w:name w:val="Font Style200"/>
    <w:rsid w:val="003E58BF"/>
    <w:rPr>
      <w:rFonts w:ascii="Book Antiqua" w:hAnsi="Book Antiqua" w:cs="Book Antiqua"/>
      <w:i/>
      <w:iCs/>
      <w:sz w:val="12"/>
      <w:szCs w:val="12"/>
    </w:rPr>
  </w:style>
  <w:style w:type="character" w:customStyle="1" w:styleId="FontStyle201">
    <w:name w:val="Font Style201"/>
    <w:rsid w:val="003E58BF"/>
    <w:rPr>
      <w:rFonts w:ascii="Arial" w:hAnsi="Arial" w:cs="Arial"/>
      <w:b/>
      <w:bCs/>
      <w:sz w:val="10"/>
      <w:szCs w:val="10"/>
    </w:rPr>
  </w:style>
  <w:style w:type="character" w:customStyle="1" w:styleId="FontStyle202">
    <w:name w:val="Font Style202"/>
    <w:rsid w:val="003E58BF"/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1"/>
    <w:rsid w:val="003E58BF"/>
  </w:style>
  <w:style w:type="character" w:styleId="aa">
    <w:name w:val="Hyperlink"/>
    <w:rsid w:val="003E58BF"/>
    <w:rPr>
      <w:rFonts w:ascii="Arial" w:hAnsi="Arial" w:cs="Arial" w:hint="default"/>
      <w:color w:val="00007F"/>
      <w:sz w:val="20"/>
      <w:szCs w:val="20"/>
      <w:u w:val="single"/>
    </w:rPr>
  </w:style>
  <w:style w:type="paragraph" w:customStyle="1" w:styleId="formattext0">
    <w:name w:val="formattext"/>
    <w:basedOn w:val="a0"/>
    <w:rsid w:val="00D70520"/>
    <w:pPr>
      <w:spacing w:before="100" w:beforeAutospacing="1" w:after="100" w:afterAutospacing="1"/>
    </w:pPr>
  </w:style>
  <w:style w:type="character" w:styleId="ab">
    <w:name w:val="annotation reference"/>
    <w:rsid w:val="00153477"/>
    <w:rPr>
      <w:sz w:val="16"/>
      <w:szCs w:val="16"/>
    </w:rPr>
  </w:style>
  <w:style w:type="paragraph" w:styleId="ac">
    <w:name w:val="annotation text"/>
    <w:basedOn w:val="a0"/>
    <w:link w:val="ad"/>
    <w:rsid w:val="00153477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153477"/>
  </w:style>
  <w:style w:type="paragraph" w:styleId="ae">
    <w:name w:val="annotation subject"/>
    <w:basedOn w:val="ac"/>
    <w:next w:val="ac"/>
    <w:link w:val="af"/>
    <w:rsid w:val="00153477"/>
    <w:rPr>
      <w:b/>
      <w:bCs/>
    </w:rPr>
  </w:style>
  <w:style w:type="character" w:customStyle="1" w:styleId="af">
    <w:name w:val="Тема примечания Знак"/>
    <w:link w:val="ae"/>
    <w:rsid w:val="00153477"/>
    <w:rPr>
      <w:b/>
      <w:bCs/>
    </w:rPr>
  </w:style>
  <w:style w:type="paragraph" w:styleId="af0">
    <w:name w:val="Balloon Text"/>
    <w:basedOn w:val="a0"/>
    <w:link w:val="af1"/>
    <w:rsid w:val="00153477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rsid w:val="00153477"/>
    <w:rPr>
      <w:rFonts w:ascii="Tahoma" w:hAnsi="Tahoma" w:cs="Tahoma"/>
      <w:sz w:val="16"/>
      <w:szCs w:val="16"/>
    </w:rPr>
  </w:style>
  <w:style w:type="paragraph" w:styleId="af2">
    <w:name w:val="Revision"/>
    <w:hidden/>
    <w:uiPriority w:val="99"/>
    <w:semiHidden/>
    <w:rsid w:val="00700AF2"/>
    <w:rPr>
      <w:sz w:val="24"/>
      <w:szCs w:val="24"/>
    </w:rPr>
  </w:style>
  <w:style w:type="paragraph" w:styleId="af3">
    <w:name w:val="Normal (Web)"/>
    <w:basedOn w:val="a0"/>
    <w:uiPriority w:val="99"/>
    <w:unhideWhenUsed/>
    <w:rsid w:val="004111FB"/>
    <w:pPr>
      <w:spacing w:before="100" w:beforeAutospacing="1" w:after="100" w:afterAutospacing="1"/>
    </w:pPr>
  </w:style>
  <w:style w:type="character" w:styleId="af4">
    <w:name w:val="Emphasis"/>
    <w:qFormat/>
    <w:rsid w:val="00AD1879"/>
    <w:rPr>
      <w:i/>
      <w:iCs/>
    </w:rPr>
  </w:style>
  <w:style w:type="paragraph" w:styleId="af5">
    <w:name w:val="endnote text"/>
    <w:basedOn w:val="a0"/>
    <w:link w:val="af6"/>
    <w:uiPriority w:val="99"/>
    <w:rsid w:val="00BF4222"/>
    <w:rPr>
      <w:sz w:val="20"/>
      <w:szCs w:val="20"/>
    </w:rPr>
  </w:style>
  <w:style w:type="character" w:customStyle="1" w:styleId="af6">
    <w:name w:val="Текст концевой сноски Знак"/>
    <w:basedOn w:val="a1"/>
    <w:link w:val="af5"/>
    <w:uiPriority w:val="99"/>
    <w:rsid w:val="00BF4222"/>
  </w:style>
  <w:style w:type="character" w:styleId="af7">
    <w:name w:val="endnote reference"/>
    <w:uiPriority w:val="99"/>
    <w:rsid w:val="00BF4222"/>
    <w:rPr>
      <w:vertAlign w:val="superscript"/>
    </w:rPr>
  </w:style>
  <w:style w:type="paragraph" w:styleId="af8">
    <w:name w:val="footnote text"/>
    <w:basedOn w:val="a0"/>
    <w:link w:val="af9"/>
    <w:uiPriority w:val="99"/>
    <w:rsid w:val="00BF4222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rsid w:val="00BF4222"/>
  </w:style>
  <w:style w:type="character" w:styleId="afa">
    <w:name w:val="footnote reference"/>
    <w:uiPriority w:val="99"/>
    <w:rsid w:val="00BF4222"/>
    <w:rPr>
      <w:vertAlign w:val="superscript"/>
    </w:rPr>
  </w:style>
  <w:style w:type="paragraph" w:styleId="afb">
    <w:name w:val="Body Text"/>
    <w:basedOn w:val="a0"/>
    <w:link w:val="afc"/>
    <w:rsid w:val="00CB43F9"/>
    <w:pPr>
      <w:spacing w:after="120"/>
    </w:pPr>
  </w:style>
  <w:style w:type="character" w:customStyle="1" w:styleId="afc">
    <w:name w:val="Основной текст Знак"/>
    <w:link w:val="afb"/>
    <w:rsid w:val="00CB43F9"/>
    <w:rPr>
      <w:sz w:val="24"/>
      <w:szCs w:val="24"/>
    </w:rPr>
  </w:style>
  <w:style w:type="character" w:styleId="afd">
    <w:name w:val="Strong"/>
    <w:uiPriority w:val="22"/>
    <w:qFormat/>
    <w:rsid w:val="00277CF1"/>
    <w:rPr>
      <w:b/>
      <w:bCs/>
    </w:rPr>
  </w:style>
  <w:style w:type="paragraph" w:styleId="afe">
    <w:name w:val="List Paragraph"/>
    <w:basedOn w:val="a0"/>
    <w:uiPriority w:val="34"/>
    <w:qFormat/>
    <w:rsid w:val="009A2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1"/>
    <w:link w:val="a7"/>
    <w:uiPriority w:val="99"/>
    <w:rsid w:val="00E35FC0"/>
    <w:rPr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707B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f">
    <w:name w:val="Body Text Indent"/>
    <w:basedOn w:val="a0"/>
    <w:link w:val="aff0"/>
    <w:rsid w:val="00707BD7"/>
    <w:pPr>
      <w:spacing w:after="120"/>
      <w:ind w:left="283"/>
    </w:pPr>
  </w:style>
  <w:style w:type="character" w:customStyle="1" w:styleId="aff0">
    <w:name w:val="Основной текст с отступом Знак"/>
    <w:basedOn w:val="a1"/>
    <w:link w:val="aff"/>
    <w:rsid w:val="00707BD7"/>
    <w:rPr>
      <w:sz w:val="24"/>
      <w:szCs w:val="24"/>
    </w:rPr>
  </w:style>
  <w:style w:type="paragraph" w:styleId="aff1">
    <w:name w:val="Title"/>
    <w:basedOn w:val="a0"/>
    <w:link w:val="aff2"/>
    <w:qFormat/>
    <w:rsid w:val="00707BD7"/>
    <w:pPr>
      <w:spacing w:line="360" w:lineRule="auto"/>
      <w:jc w:val="center"/>
    </w:pPr>
    <w:rPr>
      <w:b/>
      <w:sz w:val="28"/>
      <w:szCs w:val="28"/>
    </w:rPr>
  </w:style>
  <w:style w:type="character" w:customStyle="1" w:styleId="aff2">
    <w:name w:val="Название Знак"/>
    <w:basedOn w:val="a1"/>
    <w:link w:val="aff1"/>
    <w:rsid w:val="00707BD7"/>
    <w:rPr>
      <w:b/>
      <w:sz w:val="28"/>
      <w:szCs w:val="28"/>
    </w:rPr>
  </w:style>
  <w:style w:type="character" w:styleId="aff3">
    <w:name w:val="Placeholder Text"/>
    <w:basedOn w:val="a1"/>
    <w:uiPriority w:val="99"/>
    <w:semiHidden/>
    <w:rsid w:val="00FA31AA"/>
    <w:rPr>
      <w:color w:val="808080"/>
    </w:rPr>
  </w:style>
  <w:style w:type="paragraph" w:customStyle="1" w:styleId="ConsPlusNormal">
    <w:name w:val="ConsPlusNormal"/>
    <w:rsid w:val="00244848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pple-converted-space">
    <w:name w:val="apple-converted-space"/>
    <w:basedOn w:val="a1"/>
    <w:rsid w:val="00425210"/>
  </w:style>
  <w:style w:type="character" w:customStyle="1" w:styleId="a6">
    <w:name w:val="Верхний колонтитул Знак"/>
    <w:basedOn w:val="a1"/>
    <w:link w:val="a5"/>
    <w:uiPriority w:val="99"/>
    <w:locked/>
    <w:rsid w:val="00F800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3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07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0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2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81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58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2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4561">
              <w:marLeft w:val="0"/>
              <w:marRight w:val="0"/>
              <w:marTop w:val="75"/>
              <w:marBottom w:val="75"/>
              <w:divBdr>
                <w:top w:val="single" w:sz="6" w:space="8" w:color="C7C7C7"/>
                <w:left w:val="single" w:sz="6" w:space="8" w:color="C7C7C7"/>
                <w:bottom w:val="single" w:sz="6" w:space="8" w:color="C7C7C7"/>
                <w:right w:val="single" w:sz="6" w:space="8" w:color="C7C7C7"/>
              </w:divBdr>
              <w:divsChild>
                <w:div w:id="171654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498944">
                      <w:marLeft w:val="22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56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9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9005">
              <w:marLeft w:val="0"/>
              <w:marRight w:val="0"/>
              <w:marTop w:val="75"/>
              <w:marBottom w:val="75"/>
              <w:divBdr>
                <w:top w:val="single" w:sz="6" w:space="8" w:color="C7C7C7"/>
                <w:left w:val="single" w:sz="6" w:space="8" w:color="C7C7C7"/>
                <w:bottom w:val="single" w:sz="6" w:space="8" w:color="C7C7C7"/>
                <w:right w:val="single" w:sz="6" w:space="8" w:color="C7C7C7"/>
              </w:divBdr>
              <w:divsChild>
                <w:div w:id="166601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08458">
                      <w:marLeft w:val="225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85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5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8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6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wmf"/><Relationship Id="rId117" Type="http://schemas.openxmlformats.org/officeDocument/2006/relationships/image" Target="media/image57.wmf"/><Relationship Id="rId21" Type="http://schemas.openxmlformats.org/officeDocument/2006/relationships/oleObject" Target="embeddings/oleObject2.bin"/><Relationship Id="rId42" Type="http://schemas.openxmlformats.org/officeDocument/2006/relationships/image" Target="media/image14.png"/><Relationship Id="rId47" Type="http://schemas.openxmlformats.org/officeDocument/2006/relationships/image" Target="media/image17.wmf"/><Relationship Id="rId63" Type="http://schemas.openxmlformats.org/officeDocument/2006/relationships/image" Target="media/image25.jpeg"/><Relationship Id="rId68" Type="http://schemas.openxmlformats.org/officeDocument/2006/relationships/image" Target="media/image30.png"/><Relationship Id="rId84" Type="http://schemas.openxmlformats.org/officeDocument/2006/relationships/hyperlink" Target="http://docs.cntd.ru/document/1200001358" TargetMode="External"/><Relationship Id="rId89" Type="http://schemas.openxmlformats.org/officeDocument/2006/relationships/image" Target="media/image39.jpeg"/><Relationship Id="rId112" Type="http://schemas.openxmlformats.org/officeDocument/2006/relationships/oleObject" Target="embeddings/oleObject34.bin"/><Relationship Id="rId16" Type="http://schemas.microsoft.com/office/2007/relationships/hdphoto" Target="media/hdphoto1.wdp"/><Relationship Id="rId107" Type="http://schemas.openxmlformats.org/officeDocument/2006/relationships/image" Target="media/image50.png"/><Relationship Id="rId11" Type="http://schemas.openxmlformats.org/officeDocument/2006/relationships/footer" Target="footer2.xml"/><Relationship Id="rId32" Type="http://schemas.openxmlformats.org/officeDocument/2006/relationships/image" Target="media/image9.wmf"/><Relationship Id="rId37" Type="http://schemas.openxmlformats.org/officeDocument/2006/relationships/oleObject" Target="embeddings/oleObject12.bin"/><Relationship Id="rId53" Type="http://schemas.openxmlformats.org/officeDocument/2006/relationships/hyperlink" Target="http://docs.cntd.ru/document/1200078697" TargetMode="External"/><Relationship Id="rId58" Type="http://schemas.openxmlformats.org/officeDocument/2006/relationships/image" Target="media/image22.emf"/><Relationship Id="rId74" Type="http://schemas.openxmlformats.org/officeDocument/2006/relationships/oleObject" Target="embeddings/oleObject24.bin"/><Relationship Id="rId79" Type="http://schemas.openxmlformats.org/officeDocument/2006/relationships/oleObject" Target="embeddings/oleObject26.bin"/><Relationship Id="rId102" Type="http://schemas.openxmlformats.org/officeDocument/2006/relationships/image" Target="media/image47.tiff"/><Relationship Id="rId123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24.wmf"/><Relationship Id="rId82" Type="http://schemas.openxmlformats.org/officeDocument/2006/relationships/hyperlink" Target="http://docs.cntd.ru/document/1200001918" TargetMode="External"/><Relationship Id="rId90" Type="http://schemas.openxmlformats.org/officeDocument/2006/relationships/image" Target="media/image40.jpeg"/><Relationship Id="rId95" Type="http://schemas.openxmlformats.org/officeDocument/2006/relationships/image" Target="media/image43.wmf"/><Relationship Id="rId19" Type="http://schemas.openxmlformats.org/officeDocument/2006/relationships/oleObject" Target="embeddings/oleObject1.bin"/><Relationship Id="rId14" Type="http://schemas.openxmlformats.org/officeDocument/2006/relationships/image" Target="media/image1.png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1.bin"/><Relationship Id="rId43" Type="http://schemas.openxmlformats.org/officeDocument/2006/relationships/image" Target="media/image15.wmf"/><Relationship Id="rId48" Type="http://schemas.openxmlformats.org/officeDocument/2006/relationships/oleObject" Target="embeddings/oleObject17.bin"/><Relationship Id="rId56" Type="http://schemas.openxmlformats.org/officeDocument/2006/relationships/image" Target="media/image21.jpeg"/><Relationship Id="rId64" Type="http://schemas.openxmlformats.org/officeDocument/2006/relationships/image" Target="media/image26.png"/><Relationship Id="rId69" Type="http://schemas.openxmlformats.org/officeDocument/2006/relationships/image" Target="media/image31.wmf"/><Relationship Id="rId77" Type="http://schemas.openxmlformats.org/officeDocument/2006/relationships/oleObject" Target="embeddings/oleObject25.bin"/><Relationship Id="rId100" Type="http://schemas.openxmlformats.org/officeDocument/2006/relationships/image" Target="media/image46.png"/><Relationship Id="rId105" Type="http://schemas.openxmlformats.org/officeDocument/2006/relationships/oleObject" Target="embeddings/oleObject33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37.bin"/><Relationship Id="rId8" Type="http://schemas.openxmlformats.org/officeDocument/2006/relationships/endnotes" Target="endnotes.xml"/><Relationship Id="rId51" Type="http://schemas.openxmlformats.org/officeDocument/2006/relationships/image" Target="media/image19.wmf"/><Relationship Id="rId72" Type="http://schemas.openxmlformats.org/officeDocument/2006/relationships/oleObject" Target="embeddings/oleObject23.bin"/><Relationship Id="rId80" Type="http://schemas.openxmlformats.org/officeDocument/2006/relationships/image" Target="media/image37.wmf"/><Relationship Id="rId85" Type="http://schemas.openxmlformats.org/officeDocument/2006/relationships/hyperlink" Target="http://docs.cntd.ru/document/1200057654" TargetMode="External"/><Relationship Id="rId93" Type="http://schemas.openxmlformats.org/officeDocument/2006/relationships/image" Target="media/image42.wmf"/><Relationship Id="rId98" Type="http://schemas.openxmlformats.org/officeDocument/2006/relationships/oleObject" Target="embeddings/oleObject31.bin"/><Relationship Id="rId121" Type="http://schemas.openxmlformats.org/officeDocument/2006/relationships/image" Target="media/image59.wmf"/><Relationship Id="rId3" Type="http://schemas.openxmlformats.org/officeDocument/2006/relationships/styles" Target="styles.xml"/><Relationship Id="rId12" Type="http://schemas.openxmlformats.org/officeDocument/2006/relationships/hyperlink" Target="http://ru.wikipedia.org/wiki/%D0%94%D0%B8%D1%81%D0%BF%D0%B5%D1%80%D1%81%D0%BD%D0%B0%D1%8F_%D1%81%D0%B8%D1%81%D1%82%D0%B5%D0%BC%D0%B0" TargetMode="External"/><Relationship Id="rId17" Type="http://schemas.openxmlformats.org/officeDocument/2006/relationships/image" Target="media/image3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2.wmf"/><Relationship Id="rId46" Type="http://schemas.openxmlformats.org/officeDocument/2006/relationships/oleObject" Target="embeddings/oleObject16.bin"/><Relationship Id="rId59" Type="http://schemas.openxmlformats.org/officeDocument/2006/relationships/image" Target="media/image23.wmf"/><Relationship Id="rId67" Type="http://schemas.openxmlformats.org/officeDocument/2006/relationships/image" Target="media/image29.jpeg"/><Relationship Id="rId103" Type="http://schemas.openxmlformats.org/officeDocument/2006/relationships/image" Target="media/image48.wmf"/><Relationship Id="rId108" Type="http://schemas.openxmlformats.org/officeDocument/2006/relationships/image" Target="media/image51.jpeg"/><Relationship Id="rId116" Type="http://schemas.openxmlformats.org/officeDocument/2006/relationships/oleObject" Target="embeddings/oleObject36.bin"/><Relationship Id="rId124" Type="http://schemas.openxmlformats.org/officeDocument/2006/relationships/theme" Target="theme/theme1.xml"/><Relationship Id="rId20" Type="http://schemas.openxmlformats.org/officeDocument/2006/relationships/image" Target="media/image5.wmf"/><Relationship Id="rId41" Type="http://schemas.openxmlformats.org/officeDocument/2006/relationships/oleObject" Target="embeddings/oleObject14.bin"/><Relationship Id="rId54" Type="http://schemas.openxmlformats.org/officeDocument/2006/relationships/hyperlink" Target="http://docs.cntd.ru/document/1200057654" TargetMode="External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2.bin"/><Relationship Id="rId75" Type="http://schemas.openxmlformats.org/officeDocument/2006/relationships/image" Target="media/image34.png"/><Relationship Id="rId83" Type="http://schemas.openxmlformats.org/officeDocument/2006/relationships/hyperlink" Target="http://docs.cntd.ru/document/1200003544" TargetMode="External"/><Relationship Id="rId88" Type="http://schemas.openxmlformats.org/officeDocument/2006/relationships/image" Target="media/image38.jpeg"/><Relationship Id="rId91" Type="http://schemas.openxmlformats.org/officeDocument/2006/relationships/image" Target="media/image41.wmf"/><Relationship Id="rId96" Type="http://schemas.openxmlformats.org/officeDocument/2006/relationships/oleObject" Target="embeddings/oleObject30.bin"/><Relationship Id="rId111" Type="http://schemas.openxmlformats.org/officeDocument/2006/relationships/image" Target="media/image5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wmf"/><Relationship Id="rId28" Type="http://schemas.openxmlformats.org/officeDocument/2006/relationships/image" Target="media/image8.wmf"/><Relationship Id="rId36" Type="http://schemas.openxmlformats.org/officeDocument/2006/relationships/image" Target="media/image11.wmf"/><Relationship Id="rId49" Type="http://schemas.openxmlformats.org/officeDocument/2006/relationships/image" Target="media/image18.wmf"/><Relationship Id="rId57" Type="http://schemas.microsoft.com/office/2007/relationships/hdphoto" Target="media/hdphoto2.wdp"/><Relationship Id="rId106" Type="http://schemas.openxmlformats.org/officeDocument/2006/relationships/image" Target="media/image49.png"/><Relationship Id="rId114" Type="http://schemas.openxmlformats.org/officeDocument/2006/relationships/oleObject" Target="embeddings/oleObject35.bin"/><Relationship Id="rId119" Type="http://schemas.openxmlformats.org/officeDocument/2006/relationships/image" Target="media/image58.wmf"/><Relationship Id="rId10" Type="http://schemas.openxmlformats.org/officeDocument/2006/relationships/footer" Target="footer1.xml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0.bin"/><Relationship Id="rId65" Type="http://schemas.openxmlformats.org/officeDocument/2006/relationships/image" Target="media/image27.png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81" Type="http://schemas.openxmlformats.org/officeDocument/2006/relationships/oleObject" Target="embeddings/oleObject27.bin"/><Relationship Id="rId86" Type="http://schemas.openxmlformats.org/officeDocument/2006/relationships/hyperlink" Target="http://docs.cntd.ru/document/1200078697" TargetMode="External"/><Relationship Id="rId94" Type="http://schemas.openxmlformats.org/officeDocument/2006/relationships/oleObject" Target="embeddings/oleObject29.bin"/><Relationship Id="rId99" Type="http://schemas.openxmlformats.org/officeDocument/2006/relationships/image" Target="media/image45.png"/><Relationship Id="rId101" Type="http://schemas.openxmlformats.org/officeDocument/2006/relationships/header" Target="header2.xml"/><Relationship Id="rId122" Type="http://schemas.openxmlformats.org/officeDocument/2006/relationships/oleObject" Target="embeddings/oleObject39.bin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wmf"/><Relationship Id="rId39" Type="http://schemas.openxmlformats.org/officeDocument/2006/relationships/oleObject" Target="embeddings/oleObject13.bin"/><Relationship Id="rId109" Type="http://schemas.openxmlformats.org/officeDocument/2006/relationships/image" Target="media/image52.jpeg"/><Relationship Id="rId34" Type="http://schemas.openxmlformats.org/officeDocument/2006/relationships/image" Target="media/image10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0.emf"/><Relationship Id="rId76" Type="http://schemas.openxmlformats.org/officeDocument/2006/relationships/image" Target="media/image35.wmf"/><Relationship Id="rId97" Type="http://schemas.openxmlformats.org/officeDocument/2006/relationships/image" Target="media/image44.wmf"/><Relationship Id="rId104" Type="http://schemas.openxmlformats.org/officeDocument/2006/relationships/oleObject" Target="embeddings/oleObject32.bin"/><Relationship Id="rId120" Type="http://schemas.openxmlformats.org/officeDocument/2006/relationships/oleObject" Target="embeddings/oleObject38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28.bin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Relationship Id="rId24" Type="http://schemas.openxmlformats.org/officeDocument/2006/relationships/oleObject" Target="embeddings/oleObject4.bin"/><Relationship Id="rId40" Type="http://schemas.openxmlformats.org/officeDocument/2006/relationships/image" Target="media/image13.wmf"/><Relationship Id="rId45" Type="http://schemas.openxmlformats.org/officeDocument/2006/relationships/image" Target="media/image16.wmf"/><Relationship Id="rId66" Type="http://schemas.openxmlformats.org/officeDocument/2006/relationships/image" Target="media/image28.png"/><Relationship Id="rId87" Type="http://schemas.openxmlformats.org/officeDocument/2006/relationships/hyperlink" Target="http://docs.cntd.ru/document/1200001359" TargetMode="External"/><Relationship Id="rId110" Type="http://schemas.openxmlformats.org/officeDocument/2006/relationships/image" Target="media/image53.wmf"/><Relationship Id="rId115" Type="http://schemas.openxmlformats.org/officeDocument/2006/relationships/image" Target="media/image5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78FEE-925B-44CE-87F6-12FD08843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172</Pages>
  <Words>41063</Words>
  <Characters>234060</Characters>
  <Application>Microsoft Office Word</Application>
  <DocSecurity>0</DocSecurity>
  <Lines>1950</Lines>
  <Paragraphs>549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НАЦИОНАЛЬНОЕ ОБЪЕДИНЕНИЕ СТРОИТЕЛЕЙ</vt:lpstr>
    </vt:vector>
  </TitlesOfParts>
  <Company>TOSHIBA</Company>
  <LinksUpToDate>false</LinksUpToDate>
  <CharactersWithSpaces>274574</CharactersWithSpaces>
  <SharedDoc>false</SharedDoc>
  <HLinks>
    <vt:vector size="24" baseType="variant">
      <vt:variant>
        <vt:i4>3276906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consultantplus://offline/ref=53F22EA50A0D23B4904B60D7FC727330C23646DD4E941A32868B78F5hES7I</vt:lpwstr>
      </vt:variant>
      <vt:variant>
        <vt:lpwstr/>
      </vt:variant>
      <vt:variant>
        <vt:i4>6881404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http://docs.cntd.ru/document/1200044822</vt:lpwstr>
      </vt:variant>
      <vt:variant>
        <vt:lpwstr/>
      </vt:variant>
      <vt:variant>
        <vt:i4>2162783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http://ru.wikipedia.org/wiki/%D0%94%D0%B8%D1%81%D0%BF%D0%B5%D1%80%D1%81%D0%BD%D0%B0%D1%8F_%D1%81%D0%B8%D1%81%D1%82%D0%B5%D0%BC%D0%B0</vt:lpwstr>
      </vt:variant>
      <vt:variant>
        <vt:lpwstr/>
      </vt:variant>
      <vt:variant>
        <vt:i4>6422648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http://docs.cntd.ru/document/1200008852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НАЦИОНАЛЬНОЕ ОБЪЕДИНЕНИЕ СТРОИТЕЛЕЙ</dc:title>
  <dc:creator>PuhovaNA</dc:creator>
  <cp:lastModifiedBy>Руслан</cp:lastModifiedBy>
  <cp:revision>3</cp:revision>
  <cp:lastPrinted>2016-09-13T17:09:00Z</cp:lastPrinted>
  <dcterms:created xsi:type="dcterms:W3CDTF">2016-09-26T18:02:00Z</dcterms:created>
  <dcterms:modified xsi:type="dcterms:W3CDTF">2016-09-26T18:13:00Z</dcterms:modified>
</cp:coreProperties>
</file>