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C" w:rsidRDefault="006A16BC" w:rsidP="00B91D63">
      <w:pPr>
        <w:keepNext/>
        <w:jc w:val="center"/>
        <w:outlineLvl w:val="3"/>
        <w:rPr>
          <w:b/>
          <w:caps/>
          <w:noProof/>
          <w:sz w:val="28"/>
          <w:szCs w:val="28"/>
        </w:rPr>
      </w:pPr>
      <w:r>
        <w:rPr>
          <w:b/>
          <w:i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0BBDD6" wp14:editId="327E958E">
            <wp:simplePos x="0" y="0"/>
            <wp:positionH relativeFrom="column">
              <wp:posOffset>-483235</wp:posOffset>
            </wp:positionH>
            <wp:positionV relativeFrom="paragraph">
              <wp:posOffset>-485775</wp:posOffset>
            </wp:positionV>
            <wp:extent cx="6614795" cy="10179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6BC" w:rsidRDefault="006A16BC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C0604D" w:rsidRDefault="00C0604D" w:rsidP="009338BC">
      <w:pPr>
        <w:keepNext/>
        <w:outlineLvl w:val="3"/>
        <w:rPr>
          <w:caps/>
          <w:noProof/>
          <w:sz w:val="28"/>
          <w:szCs w:val="28"/>
        </w:rPr>
      </w:pPr>
    </w:p>
    <w:p w:rsidR="00E15CC4" w:rsidRDefault="00E15CC4" w:rsidP="00105965">
      <w:pPr>
        <w:jc w:val="center"/>
        <w:rPr>
          <w:b/>
          <w:noProof/>
          <w:color w:val="002060"/>
          <w:sz w:val="26"/>
          <w:szCs w:val="26"/>
        </w:rPr>
      </w:pPr>
      <w:r w:rsidRPr="00E15CC4">
        <w:rPr>
          <w:b/>
          <w:noProof/>
          <w:color w:val="002060"/>
          <w:sz w:val="26"/>
          <w:szCs w:val="26"/>
        </w:rPr>
        <w:t>ЕЖЕГОДНАЯ ЗИМНЯЯ ОБРАЗОВАТЕЛЬНАЯ ПРОГРАММА МАС ГНБ</w:t>
      </w:r>
    </w:p>
    <w:p w:rsidR="00E15CC4" w:rsidRPr="00E15CC4" w:rsidRDefault="00E15CC4" w:rsidP="00105965">
      <w:pPr>
        <w:jc w:val="center"/>
        <w:rPr>
          <w:b/>
          <w:noProof/>
          <w:color w:val="002060"/>
          <w:sz w:val="26"/>
          <w:szCs w:val="26"/>
        </w:rPr>
      </w:pPr>
    </w:p>
    <w:p w:rsidR="009338BC" w:rsidRPr="006A2E83" w:rsidRDefault="00BC5026" w:rsidP="00105965">
      <w:pPr>
        <w:keepNext/>
        <w:jc w:val="center"/>
        <w:outlineLvl w:val="3"/>
        <w:rPr>
          <w:caps/>
          <w:noProof/>
          <w:sz w:val="32"/>
          <w:szCs w:val="32"/>
        </w:rPr>
      </w:pPr>
      <w:r>
        <w:rPr>
          <w:caps/>
          <w:noProof/>
          <w:sz w:val="32"/>
          <w:szCs w:val="32"/>
        </w:rPr>
        <w:t>У</w:t>
      </w:r>
      <w:r w:rsidR="00AF29E9" w:rsidRPr="006A2E83">
        <w:rPr>
          <w:caps/>
          <w:noProof/>
          <w:sz w:val="32"/>
          <w:szCs w:val="32"/>
        </w:rPr>
        <w:t>ЧЕБН</w:t>
      </w:r>
      <w:r>
        <w:rPr>
          <w:caps/>
          <w:noProof/>
          <w:sz w:val="32"/>
          <w:szCs w:val="32"/>
        </w:rPr>
        <w:t>ЫЙ</w:t>
      </w:r>
      <w:r w:rsidR="00797F65" w:rsidRPr="006A2E83">
        <w:rPr>
          <w:caps/>
          <w:noProof/>
          <w:sz w:val="32"/>
          <w:szCs w:val="32"/>
        </w:rPr>
        <w:t xml:space="preserve"> </w:t>
      </w:r>
      <w:r w:rsidR="00B91D63" w:rsidRPr="006A2E83">
        <w:rPr>
          <w:caps/>
          <w:noProof/>
          <w:sz w:val="32"/>
          <w:szCs w:val="32"/>
        </w:rPr>
        <w:t>СЕМИНАР</w:t>
      </w:r>
    </w:p>
    <w:p w:rsidR="00B91D63" w:rsidRPr="006A2E83" w:rsidRDefault="006373EA" w:rsidP="00105965">
      <w:pPr>
        <w:keepNext/>
        <w:jc w:val="center"/>
        <w:outlineLvl w:val="3"/>
        <w:rPr>
          <w:caps/>
          <w:noProof/>
          <w:sz w:val="32"/>
          <w:szCs w:val="32"/>
        </w:rPr>
      </w:pPr>
      <w:r w:rsidRPr="006A2E83">
        <w:rPr>
          <w:caps/>
          <w:noProof/>
          <w:sz w:val="32"/>
          <w:szCs w:val="32"/>
        </w:rPr>
        <w:t xml:space="preserve">по </w:t>
      </w:r>
      <w:r w:rsidR="00BE3C24" w:rsidRPr="006A2E83">
        <w:rPr>
          <w:caps/>
          <w:noProof/>
          <w:sz w:val="32"/>
          <w:szCs w:val="32"/>
        </w:rPr>
        <w:t>локационному оборудованию</w:t>
      </w:r>
    </w:p>
    <w:p w:rsidR="006A16BC" w:rsidRPr="006A2E83" w:rsidRDefault="006A16BC" w:rsidP="00105965">
      <w:pPr>
        <w:pBdr>
          <w:bottom w:val="single" w:sz="4" w:space="1" w:color="auto"/>
        </w:pBdr>
        <w:jc w:val="center"/>
        <w:rPr>
          <w:b/>
          <w:caps/>
          <w:noProof/>
          <w:sz w:val="32"/>
          <w:szCs w:val="32"/>
        </w:rPr>
      </w:pPr>
      <w:r w:rsidRPr="006A2E83">
        <w:rPr>
          <w:b/>
          <w:caps/>
          <w:noProof/>
          <w:sz w:val="32"/>
          <w:szCs w:val="32"/>
        </w:rPr>
        <w:t>«</w:t>
      </w:r>
      <w:r w:rsidR="00AF29E9" w:rsidRPr="006A2E83">
        <w:rPr>
          <w:b/>
          <w:caps/>
          <w:noProof/>
          <w:sz w:val="32"/>
          <w:szCs w:val="32"/>
        </w:rPr>
        <w:t>ТЕОРИЯ И ПРАКТИКА ПРИМЕНЕНИЯ ЛОКАЦИОННОГО ОБОРУДОВАНИЯ</w:t>
      </w:r>
      <w:r w:rsidR="00BE3C24" w:rsidRPr="006A2E83">
        <w:rPr>
          <w:b/>
          <w:caps/>
          <w:noProof/>
          <w:sz w:val="32"/>
          <w:szCs w:val="32"/>
        </w:rPr>
        <w:t xml:space="preserve"> в ГНБ</w:t>
      </w:r>
      <w:r w:rsidRPr="006A2E83">
        <w:rPr>
          <w:b/>
          <w:caps/>
          <w:noProof/>
          <w:sz w:val="32"/>
          <w:szCs w:val="32"/>
        </w:rPr>
        <w:t>»</w:t>
      </w:r>
    </w:p>
    <w:p w:rsidR="00726F98" w:rsidRDefault="00B91D63" w:rsidP="00105965">
      <w:pPr>
        <w:jc w:val="center"/>
        <w:rPr>
          <w:b/>
          <w:i/>
          <w:noProof/>
          <w:sz w:val="28"/>
          <w:szCs w:val="28"/>
        </w:rPr>
      </w:pPr>
      <w:r w:rsidRPr="00746E0B">
        <w:rPr>
          <w:b/>
          <w:i/>
          <w:noProof/>
          <w:sz w:val="28"/>
          <w:szCs w:val="28"/>
        </w:rPr>
        <w:t xml:space="preserve">г. Казань   •   </w:t>
      </w:r>
      <w:r w:rsidR="006373EA">
        <w:rPr>
          <w:b/>
          <w:i/>
          <w:noProof/>
          <w:sz w:val="28"/>
          <w:szCs w:val="28"/>
        </w:rPr>
        <w:t>0</w:t>
      </w:r>
      <w:r w:rsidR="00C46BD7">
        <w:rPr>
          <w:b/>
          <w:i/>
          <w:noProof/>
          <w:sz w:val="28"/>
          <w:szCs w:val="28"/>
        </w:rPr>
        <w:t>7-08</w:t>
      </w:r>
      <w:r w:rsidRPr="00746E0B">
        <w:rPr>
          <w:b/>
          <w:i/>
          <w:noProof/>
          <w:sz w:val="28"/>
          <w:szCs w:val="28"/>
        </w:rPr>
        <w:t xml:space="preserve"> февраля 201</w:t>
      </w:r>
      <w:r w:rsidR="006373EA">
        <w:rPr>
          <w:b/>
          <w:i/>
          <w:noProof/>
          <w:sz w:val="28"/>
          <w:szCs w:val="28"/>
        </w:rPr>
        <w:t>8</w:t>
      </w:r>
      <w:r w:rsidRPr="00746E0B">
        <w:rPr>
          <w:b/>
          <w:i/>
          <w:noProof/>
          <w:sz w:val="28"/>
          <w:szCs w:val="28"/>
        </w:rPr>
        <w:t xml:space="preserve"> года</w:t>
      </w:r>
    </w:p>
    <w:p w:rsidR="009338BC" w:rsidRDefault="009338BC" w:rsidP="00105965">
      <w:pPr>
        <w:jc w:val="center"/>
        <w:rPr>
          <w:sz w:val="20"/>
          <w:szCs w:val="20"/>
        </w:rPr>
      </w:pPr>
    </w:p>
    <w:p w:rsidR="00BC5026" w:rsidRPr="00BC5026" w:rsidRDefault="00BC5026" w:rsidP="00105965">
      <w:pPr>
        <w:jc w:val="center"/>
        <w:rPr>
          <w:b/>
          <w:sz w:val="28"/>
          <w:szCs w:val="28"/>
        </w:rPr>
      </w:pPr>
      <w:r w:rsidRPr="00BC5026">
        <w:rPr>
          <w:b/>
          <w:sz w:val="28"/>
          <w:szCs w:val="28"/>
        </w:rPr>
        <w:t>ПРОГРАММА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4364"/>
        <w:gridCol w:w="171"/>
        <w:gridCol w:w="4821"/>
      </w:tblGrid>
      <w:tr w:rsidR="00BE3C24" w:rsidRPr="00BE3C24" w:rsidTr="00C46BD7">
        <w:trPr>
          <w:cantSplit/>
          <w:trHeight w:val="203"/>
        </w:trPr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595959"/>
          </w:tcPr>
          <w:p w:rsidR="00BE3C24" w:rsidRPr="00BE3C24" w:rsidRDefault="00105965" w:rsidP="00BE3C24">
            <w:pPr>
              <w:jc w:val="center"/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            </w:t>
            </w:r>
            <w:r w:rsidR="00BE3C24" w:rsidRPr="00BE3C24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07 февраля 2018 г. Среда</w:t>
            </w:r>
          </w:p>
        </w:tc>
      </w:tr>
      <w:tr w:rsidR="00BE3C24" w:rsidRPr="00BE3C24" w:rsidTr="00C46BD7">
        <w:trPr>
          <w:cantSplit/>
          <w:trHeight w:val="315"/>
        </w:trPr>
        <w:tc>
          <w:tcPr>
            <w:tcW w:w="1557" w:type="dxa"/>
            <w:tcBorders>
              <w:top w:val="single" w:sz="4" w:space="0" w:color="auto"/>
            </w:tcBorders>
          </w:tcPr>
          <w:p w:rsidR="00BE3C24" w:rsidRPr="00BE3C24" w:rsidRDefault="00BE3C24" w:rsidP="009338BC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08.00 - 0</w:t>
            </w:r>
            <w:r w:rsidR="009338BC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8.45</w:t>
            </w:r>
          </w:p>
        </w:tc>
        <w:tc>
          <w:tcPr>
            <w:tcW w:w="9358" w:type="dxa"/>
            <w:gridSpan w:val="3"/>
            <w:tcBorders>
              <w:top w:val="single" w:sz="4" w:space="0" w:color="auto"/>
            </w:tcBorders>
          </w:tcPr>
          <w:p w:rsidR="001C45BD" w:rsidRPr="00BC5026" w:rsidRDefault="00BE3C24" w:rsidP="00BE3C24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9338BC" w:rsidRPr="00BE3C24" w:rsidTr="00C46BD7">
        <w:trPr>
          <w:cantSplit/>
          <w:trHeight w:val="315"/>
        </w:trPr>
        <w:tc>
          <w:tcPr>
            <w:tcW w:w="1557" w:type="dxa"/>
            <w:tcBorders>
              <w:top w:val="single" w:sz="4" w:space="0" w:color="auto"/>
            </w:tcBorders>
          </w:tcPr>
          <w:p w:rsidR="009338BC" w:rsidRPr="00BE3C24" w:rsidRDefault="009338BC" w:rsidP="009338BC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08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.45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- 09.00</w:t>
            </w:r>
          </w:p>
        </w:tc>
        <w:tc>
          <w:tcPr>
            <w:tcW w:w="9358" w:type="dxa"/>
            <w:gridSpan w:val="3"/>
            <w:tcBorders>
              <w:top w:val="single" w:sz="4" w:space="0" w:color="auto"/>
            </w:tcBorders>
          </w:tcPr>
          <w:p w:rsidR="001C45BD" w:rsidRPr="00BC5026" w:rsidRDefault="009338BC" w:rsidP="00451767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C502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Регистрация участников семинара.</w:t>
            </w:r>
            <w:r w:rsidR="00BC5026" w:rsidRPr="00BC502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Приветственный кофе.</w:t>
            </w:r>
          </w:p>
        </w:tc>
      </w:tr>
      <w:tr w:rsidR="009338BC" w:rsidRPr="00BE3C24" w:rsidTr="00C46BD7">
        <w:trPr>
          <w:cantSplit/>
          <w:trHeight w:val="563"/>
        </w:trPr>
        <w:tc>
          <w:tcPr>
            <w:tcW w:w="10915" w:type="dxa"/>
            <w:gridSpan w:val="4"/>
            <w:shd w:val="clear" w:color="auto" w:fill="D9D9D9" w:themeFill="background1" w:themeFillShade="D9"/>
          </w:tcPr>
          <w:p w:rsidR="006A2E83" w:rsidRPr="00B849A2" w:rsidRDefault="009338BC" w:rsidP="00BC5026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Актовый зал клуба</w:t>
            </w:r>
          </w:p>
          <w:p w:rsidR="00BC5026" w:rsidRDefault="009338BC" w:rsidP="00BE3C24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 xml:space="preserve">санатория «Васильевский» </w:t>
            </w:r>
          </w:p>
          <w:p w:rsidR="006A2E83" w:rsidRPr="00BC5026" w:rsidRDefault="009338BC" w:rsidP="00BC5026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(1-й этаж)</w:t>
            </w:r>
          </w:p>
        </w:tc>
      </w:tr>
      <w:tr w:rsidR="009338BC" w:rsidRPr="00BE3C24" w:rsidTr="00C46BD7">
        <w:trPr>
          <w:cantSplit/>
          <w:trHeight w:val="1026"/>
        </w:trPr>
        <w:tc>
          <w:tcPr>
            <w:tcW w:w="1557" w:type="dxa"/>
          </w:tcPr>
          <w:p w:rsidR="009338BC" w:rsidRPr="00BE3C24" w:rsidRDefault="009338BC" w:rsidP="005F4F82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09.00 - 1</w:t>
            </w:r>
            <w:r w:rsidR="005F4F82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8" w:type="dxa"/>
            <w:gridSpan w:val="3"/>
            <w:tcBorders>
              <w:top w:val="single" w:sz="4" w:space="0" w:color="auto"/>
            </w:tcBorders>
          </w:tcPr>
          <w:p w:rsidR="009338BC" w:rsidRPr="00BE3C24" w:rsidRDefault="009338BC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Основы теории позиционирования и принцип работы локационного оборудования.</w:t>
            </w:r>
          </w:p>
          <w:p w:rsidR="009338BC" w:rsidRPr="00BE3C24" w:rsidRDefault="009338BC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Обзор локационного оборудования различных производителей.</w:t>
            </w:r>
          </w:p>
          <w:p w:rsidR="009338BC" w:rsidRPr="00BE3C24" w:rsidRDefault="009338BC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38BC" w:rsidRPr="00BE3C24" w:rsidRDefault="009338BC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Мирхалеев Айдар Аблахатович</w:t>
            </w:r>
          </w:p>
          <w:p w:rsidR="009338BC" w:rsidRPr="00BE3C24" w:rsidRDefault="009338BC" w:rsidP="00BE3C24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BE3C24">
              <w:rPr>
                <w:rFonts w:ascii="Arial Narrow" w:hAnsi="Arial Narrow"/>
                <w:i/>
                <w:noProof/>
                <w:sz w:val="23"/>
                <w:szCs w:val="23"/>
              </w:rPr>
              <w:t>Технический специалист ООО «Спецстройресурс»/</w:t>
            </w:r>
            <w:r w:rsidRPr="00BE3C24">
              <w:rPr>
                <w:rFonts w:ascii="Arial Narrow" w:hAnsi="Arial Narrow"/>
                <w:i/>
                <w:sz w:val="23"/>
                <w:szCs w:val="23"/>
              </w:rPr>
              <w:t>ГК «ЮНИРУС»,</w:t>
            </w:r>
            <w:r w:rsidRPr="00BE3C24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</w:t>
            </w:r>
            <w:r w:rsidRPr="00BE3C24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9338BC" w:rsidRPr="00BE3C24" w:rsidTr="00C46BD7">
        <w:trPr>
          <w:cantSplit/>
          <w:trHeight w:val="207"/>
        </w:trPr>
        <w:tc>
          <w:tcPr>
            <w:tcW w:w="1557" w:type="dxa"/>
          </w:tcPr>
          <w:p w:rsidR="009338BC" w:rsidRPr="00BE3C24" w:rsidRDefault="009338BC" w:rsidP="00BE3C24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11.00 - 12.00</w:t>
            </w:r>
          </w:p>
        </w:tc>
        <w:tc>
          <w:tcPr>
            <w:tcW w:w="9358" w:type="dxa"/>
            <w:gridSpan w:val="3"/>
          </w:tcPr>
          <w:p w:rsidR="009338BC" w:rsidRPr="00BE3C24" w:rsidRDefault="009338BC" w:rsidP="00BE3C24">
            <w:pPr>
              <w:rPr>
                <w:rFonts w:ascii="Arial Narrow" w:hAnsi="Arial Narrow"/>
                <w:noProof/>
                <w:sz w:val="20"/>
                <w:szCs w:val="20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Кабельные системы локации. Особенности выбора и эксплуатации. Практический опыт использования для строительства переходов большой протяженности с применением комплексов классов 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MAXI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и 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MEGA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. </w:t>
            </w:r>
          </w:p>
          <w:p w:rsidR="009338BC" w:rsidRPr="00BE3C24" w:rsidRDefault="009338BC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Мирхалеев Айдар Аблахатович</w:t>
            </w:r>
          </w:p>
          <w:p w:rsidR="009338BC" w:rsidRPr="00BE3C24" w:rsidRDefault="009338BC" w:rsidP="00BE3C24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i/>
                <w:noProof/>
                <w:sz w:val="23"/>
                <w:szCs w:val="23"/>
              </w:rPr>
              <w:t>Технический специалист ООО «Спецстройресурс»/</w:t>
            </w:r>
            <w:r w:rsidRPr="00BE3C24">
              <w:rPr>
                <w:rFonts w:ascii="Arial Narrow" w:hAnsi="Arial Narrow"/>
                <w:i/>
                <w:sz w:val="23"/>
                <w:szCs w:val="23"/>
              </w:rPr>
              <w:t>ГК «ЮНИРУС»,</w:t>
            </w:r>
            <w:r w:rsidRPr="00BE3C24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</w:t>
            </w:r>
            <w:r w:rsidRPr="00BE3C24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9338BC" w:rsidRPr="00BE3C24" w:rsidTr="00C46BD7">
        <w:trPr>
          <w:cantSplit/>
          <w:trHeight w:val="207"/>
        </w:trPr>
        <w:tc>
          <w:tcPr>
            <w:tcW w:w="1557" w:type="dxa"/>
          </w:tcPr>
          <w:p w:rsidR="009338BC" w:rsidRPr="00BE3C24" w:rsidRDefault="009338BC" w:rsidP="00BE3C24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12.00 - 13.00</w:t>
            </w:r>
          </w:p>
        </w:tc>
        <w:tc>
          <w:tcPr>
            <w:tcW w:w="9358" w:type="dxa"/>
            <w:gridSpan w:val="3"/>
          </w:tcPr>
          <w:p w:rsidR="009338BC" w:rsidRPr="00BE3C24" w:rsidRDefault="009338BC" w:rsidP="00BE3C24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Система локации 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SNS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. Основные принципы работы, устройство и применение.</w:t>
            </w:r>
          </w:p>
          <w:p w:rsidR="009338BC" w:rsidRPr="00BE3C24" w:rsidRDefault="009338BC" w:rsidP="00BE3C24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  <w:p w:rsidR="009338BC" w:rsidRPr="00BE3C24" w:rsidRDefault="009338BC" w:rsidP="00BE3C24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Баканов Сергей Евгеньевич</w:t>
            </w:r>
          </w:p>
          <w:p w:rsidR="009338BC" w:rsidRPr="00BE3C24" w:rsidRDefault="009338BC" w:rsidP="00BE3C24">
            <w:pPr>
              <w:rPr>
                <w:rFonts w:ascii="Arial Narrow" w:hAnsi="Arial Narrow" w:cs="Arial"/>
                <w:i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i/>
                <w:color w:val="000000"/>
                <w:sz w:val="23"/>
                <w:szCs w:val="23"/>
              </w:rPr>
              <w:t xml:space="preserve">Инженер-программист ООО «СЕНСЕ», </w:t>
            </w:r>
            <w:proofErr w:type="spellStart"/>
            <w:r w:rsidRPr="00BE3C24">
              <w:rPr>
                <w:rFonts w:ascii="Arial Narrow" w:hAnsi="Arial Narrow" w:cs="Arial"/>
                <w:i/>
                <w:color w:val="000000"/>
                <w:sz w:val="23"/>
                <w:szCs w:val="23"/>
              </w:rPr>
              <w:t>г</w:t>
            </w:r>
            <w:proofErr w:type="gramStart"/>
            <w:r w:rsidRPr="00BE3C24">
              <w:rPr>
                <w:rFonts w:ascii="Arial Narrow" w:hAnsi="Arial Narrow" w:cs="Arial"/>
                <w:i/>
                <w:color w:val="000000"/>
                <w:sz w:val="23"/>
                <w:szCs w:val="23"/>
              </w:rPr>
              <w:t>.У</w:t>
            </w:r>
            <w:proofErr w:type="gramEnd"/>
            <w:r w:rsidRPr="00BE3C24">
              <w:rPr>
                <w:rFonts w:ascii="Arial Narrow" w:hAnsi="Arial Narrow" w:cs="Arial"/>
                <w:i/>
                <w:color w:val="000000"/>
                <w:sz w:val="23"/>
                <w:szCs w:val="23"/>
              </w:rPr>
              <w:t>льяновск</w:t>
            </w:r>
            <w:proofErr w:type="spellEnd"/>
            <w:r w:rsidRPr="00BE3C24">
              <w:rPr>
                <w:rFonts w:ascii="Arial Narrow" w:hAnsi="Arial Narrow" w:cs="Arial"/>
                <w:i/>
                <w:color w:val="000000"/>
                <w:sz w:val="23"/>
                <w:szCs w:val="23"/>
              </w:rPr>
              <w:t>, Россия</w:t>
            </w:r>
          </w:p>
        </w:tc>
      </w:tr>
      <w:tr w:rsidR="009338BC" w:rsidRPr="00BE3C24" w:rsidTr="00C46BD7">
        <w:trPr>
          <w:cantSplit/>
          <w:trHeight w:val="207"/>
        </w:trPr>
        <w:tc>
          <w:tcPr>
            <w:tcW w:w="1557" w:type="dxa"/>
            <w:tcBorders>
              <w:bottom w:val="single" w:sz="4" w:space="0" w:color="auto"/>
            </w:tcBorders>
          </w:tcPr>
          <w:p w:rsidR="009338BC" w:rsidRPr="00BE3C24" w:rsidRDefault="009338BC" w:rsidP="00BE3C24">
            <w:pPr>
              <w:jc w:val="center"/>
              <w:rPr>
                <w:rFonts w:ascii="Arial Narrow" w:hAnsi="Arial Narrow" w:cs="Arial"/>
                <w:b/>
                <w:color w:val="FF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13.00 - 14.00</w:t>
            </w:r>
          </w:p>
        </w:tc>
        <w:tc>
          <w:tcPr>
            <w:tcW w:w="9358" w:type="dxa"/>
            <w:gridSpan w:val="3"/>
            <w:tcBorders>
              <w:bottom w:val="single" w:sz="4" w:space="0" w:color="auto"/>
            </w:tcBorders>
          </w:tcPr>
          <w:p w:rsidR="001C45BD" w:rsidRPr="006A2E83" w:rsidRDefault="009338BC" w:rsidP="00BE3C24">
            <w:pPr>
              <w:rPr>
                <w:rFonts w:ascii="Arial Narrow" w:hAnsi="Arial Narrow" w:cs="Arial"/>
                <w:b/>
                <w:noProof/>
                <w:sz w:val="23"/>
                <w:szCs w:val="23"/>
                <w:lang w:val="en-US"/>
              </w:rPr>
            </w:pPr>
            <w:r w:rsidRPr="00BE3C24">
              <w:rPr>
                <w:rFonts w:ascii="Arial Narrow" w:hAnsi="Arial Narrow" w:cs="Arial"/>
                <w:b/>
                <w:noProof/>
                <w:sz w:val="23"/>
                <w:szCs w:val="23"/>
              </w:rPr>
              <w:t>Обед</w:t>
            </w:r>
          </w:p>
        </w:tc>
      </w:tr>
      <w:tr w:rsidR="009338BC" w:rsidRPr="00BE3C24" w:rsidTr="00C46BD7">
        <w:trPr>
          <w:cantSplit/>
          <w:trHeight w:val="207"/>
        </w:trPr>
        <w:tc>
          <w:tcPr>
            <w:tcW w:w="1557" w:type="dxa"/>
            <w:tcBorders>
              <w:bottom w:val="single" w:sz="4" w:space="0" w:color="auto"/>
            </w:tcBorders>
          </w:tcPr>
          <w:p w:rsidR="009338BC" w:rsidRPr="00BE3C24" w:rsidRDefault="009338BC" w:rsidP="00BE3C24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14.00 - 16.00</w:t>
            </w:r>
          </w:p>
        </w:tc>
        <w:tc>
          <w:tcPr>
            <w:tcW w:w="9358" w:type="dxa"/>
            <w:gridSpan w:val="3"/>
            <w:tcBorders>
              <w:bottom w:val="single" w:sz="4" w:space="0" w:color="auto"/>
            </w:tcBorders>
          </w:tcPr>
          <w:p w:rsidR="001C45BD" w:rsidRDefault="009338BC" w:rsidP="00BE3C24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noProof/>
                <w:sz w:val="23"/>
                <w:szCs w:val="23"/>
              </w:rPr>
              <w:t xml:space="preserve">Расчет траектории пилотной скважины. </w:t>
            </w:r>
          </w:p>
          <w:p w:rsidR="009338BC" w:rsidRPr="00BE3C24" w:rsidRDefault="009338BC" w:rsidP="00BE3C24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noProof/>
                <w:sz w:val="23"/>
                <w:szCs w:val="23"/>
              </w:rPr>
              <w:t>Решение задач.</w:t>
            </w:r>
          </w:p>
          <w:p w:rsidR="009338BC" w:rsidRPr="00BE3C24" w:rsidRDefault="009338BC" w:rsidP="00BE3C24">
            <w:pPr>
              <w:tabs>
                <w:tab w:val="left" w:pos="1200"/>
              </w:tabs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</w:p>
          <w:p w:rsidR="009338BC" w:rsidRPr="00BE3C24" w:rsidRDefault="009338BC" w:rsidP="00BE3C24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Мирхалеев Азат Аблахатович</w:t>
            </w:r>
          </w:p>
          <w:p w:rsidR="006A2E83" w:rsidRPr="00B849A2" w:rsidRDefault="009338BC" w:rsidP="00BE3C24">
            <w:pPr>
              <w:rPr>
                <w:rFonts w:ascii="Arial Narrow" w:hAnsi="Arial Narrow" w:cs="Arial"/>
                <w:i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>Начальник отдела спецпроектов ООО «</w:t>
            </w:r>
            <w:proofErr w:type="spellStart"/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>Нефтегазспецстрой</w:t>
            </w:r>
            <w:proofErr w:type="spellEnd"/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 xml:space="preserve">»/ГК «ЮНИРУС», </w:t>
            </w:r>
            <w:proofErr w:type="spellStart"/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>г</w:t>
            </w:r>
            <w:proofErr w:type="gramStart"/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>.К</w:t>
            </w:r>
            <w:proofErr w:type="gramEnd"/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>азань</w:t>
            </w:r>
            <w:proofErr w:type="spellEnd"/>
            <w:r w:rsidRPr="00BE3C24">
              <w:rPr>
                <w:rFonts w:ascii="Arial Narrow" w:hAnsi="Arial Narrow" w:cs="Arial"/>
                <w:i/>
                <w:sz w:val="23"/>
                <w:szCs w:val="23"/>
              </w:rPr>
              <w:t>, Россия</w:t>
            </w:r>
          </w:p>
        </w:tc>
      </w:tr>
      <w:tr w:rsidR="006A2E83" w:rsidRPr="00BE3C24" w:rsidTr="00720E99">
        <w:trPr>
          <w:cantSplit/>
          <w:trHeight w:val="844"/>
        </w:trPr>
        <w:tc>
          <w:tcPr>
            <w:tcW w:w="10915" w:type="dxa"/>
            <w:gridSpan w:val="4"/>
            <w:shd w:val="clear" w:color="auto" w:fill="D9D9D9" w:themeFill="background1" w:themeFillShade="D9"/>
          </w:tcPr>
          <w:p w:rsidR="00BC5026" w:rsidRDefault="006A2E83" w:rsidP="006A2E83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Актовый зал клуба</w:t>
            </w:r>
            <w:r w:rsidRPr="006648DA"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</w:p>
          <w:p w:rsidR="00720E99" w:rsidRPr="00B849A2" w:rsidRDefault="006A2E83" w:rsidP="006A2E83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санатория «Васильевский»</w:t>
            </w:r>
          </w:p>
          <w:p w:rsidR="006A2E83" w:rsidRPr="00BE3C24" w:rsidRDefault="006A2E83" w:rsidP="006A2E83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(холл клуба)</w:t>
            </w:r>
          </w:p>
          <w:p w:rsidR="006A2E83" w:rsidRPr="00BE3C24" w:rsidRDefault="006A2E83" w:rsidP="006A2E83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Демонстрационый полигон</w:t>
            </w:r>
          </w:p>
        </w:tc>
      </w:tr>
      <w:tr w:rsidR="00AF29E9" w:rsidRPr="00BE3C24" w:rsidTr="00AF29E9">
        <w:trPr>
          <w:cantSplit/>
          <w:trHeight w:val="1093"/>
        </w:trPr>
        <w:tc>
          <w:tcPr>
            <w:tcW w:w="1557" w:type="dxa"/>
          </w:tcPr>
          <w:p w:rsidR="00AF29E9" w:rsidRPr="00BE3C24" w:rsidRDefault="006A2E83" w:rsidP="006A2E83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6A2E83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6</w:t>
            </w:r>
            <w:r w:rsidRPr="006A2E83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.00 - 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18</w:t>
            </w:r>
            <w:r w:rsidRPr="006A2E83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8" w:type="dxa"/>
            <w:gridSpan w:val="3"/>
            <w:shd w:val="clear" w:color="auto" w:fill="FFFFFF" w:themeFill="background1"/>
          </w:tcPr>
          <w:p w:rsidR="00AF29E9" w:rsidRDefault="00AF29E9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Практический семинар по локационному оборудованию</w:t>
            </w:r>
            <w:r w:rsidR="006101F3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AF29E9" w:rsidRPr="00BE3C24" w:rsidRDefault="00AF29E9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AF29E9" w:rsidRDefault="00AF29E9" w:rsidP="00BE3C2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Клабуков А.В., Баканов С.Е., </w:t>
            </w: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Габитов Р., Мирхалеев Айдар А.</w:t>
            </w:r>
          </w:p>
          <w:p w:rsidR="00AF29E9" w:rsidRPr="00AF29E9" w:rsidRDefault="00AF29E9" w:rsidP="00477E1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AF29E9">
              <w:rPr>
                <w:rFonts w:ascii="Arial Narrow" w:hAnsi="Arial Narrow"/>
                <w:i/>
                <w:noProof/>
                <w:sz w:val="23"/>
                <w:szCs w:val="23"/>
              </w:rPr>
              <w:t>Технические специалисты ГК «ЮНИРУС», г.Казань, Россия</w:t>
            </w:r>
          </w:p>
        </w:tc>
      </w:tr>
      <w:tr w:rsidR="009338BC" w:rsidRPr="00BE3C24" w:rsidTr="0032391D">
        <w:trPr>
          <w:cantSplit/>
          <w:trHeight w:val="308"/>
        </w:trPr>
        <w:tc>
          <w:tcPr>
            <w:tcW w:w="1557" w:type="dxa"/>
            <w:tcBorders>
              <w:bottom w:val="single" w:sz="4" w:space="0" w:color="auto"/>
            </w:tcBorders>
          </w:tcPr>
          <w:p w:rsidR="009338BC" w:rsidRPr="00BE3C24" w:rsidRDefault="009338BC" w:rsidP="00BE3C24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18.00 - 19.00</w:t>
            </w:r>
          </w:p>
        </w:tc>
        <w:tc>
          <w:tcPr>
            <w:tcW w:w="9358" w:type="dxa"/>
            <w:gridSpan w:val="3"/>
            <w:tcBorders>
              <w:bottom w:val="single" w:sz="4" w:space="0" w:color="auto"/>
            </w:tcBorders>
            <w:vAlign w:val="center"/>
          </w:tcPr>
          <w:p w:rsidR="005F4F82" w:rsidRPr="00BE3C24" w:rsidRDefault="009338BC" w:rsidP="0032391D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/>
                <w:b/>
                <w:noProof/>
                <w:sz w:val="23"/>
                <w:szCs w:val="23"/>
              </w:rPr>
              <w:t>Ужин</w:t>
            </w:r>
          </w:p>
        </w:tc>
      </w:tr>
      <w:tr w:rsidR="006101F3" w:rsidRPr="00BE3C24" w:rsidTr="00EE3DE0">
        <w:trPr>
          <w:cantSplit/>
          <w:trHeight w:val="308"/>
        </w:trPr>
        <w:tc>
          <w:tcPr>
            <w:tcW w:w="1557" w:type="dxa"/>
          </w:tcPr>
          <w:p w:rsidR="006101F3" w:rsidRPr="00BE3C24" w:rsidRDefault="006101F3" w:rsidP="00BE3C24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19.00 - 21.00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6101F3" w:rsidRPr="00BE3C24" w:rsidRDefault="006101F3" w:rsidP="00EE3DE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Кафе санатория «Васильевский»</w:t>
            </w:r>
          </w:p>
          <w:p w:rsidR="006101F3" w:rsidRPr="00BE3C24" w:rsidRDefault="006101F3" w:rsidP="00EE3DE0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Факультатив: «</w:t>
            </w: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Локационное оборудование»</w:t>
            </w:r>
          </w:p>
          <w:p w:rsidR="00EE3DE0" w:rsidRDefault="006101F3" w:rsidP="00EE3DE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Мирхалеев Айдар А., </w:t>
            </w:r>
            <w:proofErr w:type="spellStart"/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Клабуков</w:t>
            </w:r>
            <w:proofErr w:type="spellEnd"/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А.В.</w:t>
            </w:r>
          </w:p>
          <w:p w:rsidR="00EE3DE0" w:rsidRDefault="00EE3DE0" w:rsidP="00EE3DE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  <w:p w:rsidR="00EE3DE0" w:rsidRDefault="00EE3DE0" w:rsidP="00EE3DE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  <w:p w:rsidR="00EE3DE0" w:rsidRPr="00BE3C24" w:rsidRDefault="00EE3DE0" w:rsidP="00EE3DE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</w:tc>
        <w:tc>
          <w:tcPr>
            <w:tcW w:w="4993" w:type="dxa"/>
            <w:gridSpan w:val="2"/>
            <w:tcBorders>
              <w:bottom w:val="single" w:sz="4" w:space="0" w:color="auto"/>
            </w:tcBorders>
          </w:tcPr>
          <w:p w:rsidR="006101F3" w:rsidRPr="00BE3C24" w:rsidRDefault="006101F3" w:rsidP="00EE3DE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sz w:val="23"/>
                <w:szCs w:val="23"/>
              </w:rPr>
              <w:t>Спортивный комплекс «</w:t>
            </w:r>
            <w:proofErr w:type="spellStart"/>
            <w:r w:rsidRPr="00BE3C24">
              <w:rPr>
                <w:rFonts w:ascii="Arial Narrow" w:hAnsi="Arial Narrow" w:cs="Arial"/>
                <w:sz w:val="23"/>
                <w:szCs w:val="23"/>
              </w:rPr>
              <w:t>Уникс</w:t>
            </w:r>
            <w:proofErr w:type="spellEnd"/>
            <w:r w:rsidRPr="00BE3C24">
              <w:rPr>
                <w:rFonts w:ascii="Arial Narrow" w:hAnsi="Arial Narrow" w:cs="Arial"/>
                <w:sz w:val="23"/>
                <w:szCs w:val="23"/>
              </w:rPr>
              <w:t>»</w:t>
            </w:r>
          </w:p>
          <w:p w:rsidR="006101F3" w:rsidRPr="00BE3C24" w:rsidRDefault="006101F3" w:rsidP="00EE3DE0">
            <w:pPr>
              <w:jc w:val="center"/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sz w:val="23"/>
                <w:szCs w:val="23"/>
              </w:rPr>
              <w:t>Культурно-спортивная программа</w:t>
            </w:r>
          </w:p>
          <w:p w:rsidR="006101F3" w:rsidRPr="00BE3C24" w:rsidRDefault="006101F3" w:rsidP="00EE3DE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sz w:val="23"/>
                <w:szCs w:val="23"/>
              </w:rPr>
              <w:t>(спортивные игры)</w:t>
            </w:r>
          </w:p>
          <w:p w:rsidR="006101F3" w:rsidRPr="00BE3C24" w:rsidRDefault="006101F3" w:rsidP="00EE3DE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BE3C24" w:rsidRPr="00BE3C24" w:rsidTr="00C46BD7">
        <w:tc>
          <w:tcPr>
            <w:tcW w:w="10915" w:type="dxa"/>
            <w:gridSpan w:val="4"/>
            <w:tcBorders>
              <w:bottom w:val="single" w:sz="4" w:space="0" w:color="auto"/>
            </w:tcBorders>
            <w:shd w:val="clear" w:color="auto" w:fill="595959"/>
          </w:tcPr>
          <w:p w:rsidR="00BE3C24" w:rsidRPr="00BE3C24" w:rsidRDefault="00BE3C24" w:rsidP="00CF7CA6">
            <w:pPr>
              <w:jc w:val="center"/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lastRenderedPageBreak/>
              <w:t>08 февраля 2018 г.  Четверг</w:t>
            </w:r>
          </w:p>
        </w:tc>
      </w:tr>
      <w:tr w:rsidR="00BE3C24" w:rsidRPr="00BE3C24" w:rsidTr="006101F3">
        <w:trPr>
          <w:cantSplit/>
          <w:trHeight w:val="284"/>
        </w:trPr>
        <w:tc>
          <w:tcPr>
            <w:tcW w:w="1560" w:type="dxa"/>
          </w:tcPr>
          <w:p w:rsidR="00BE3C24" w:rsidRPr="00BE3C24" w:rsidRDefault="00BE3C24" w:rsidP="00BE3C24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08.00 - 09.00</w:t>
            </w:r>
          </w:p>
        </w:tc>
        <w:tc>
          <w:tcPr>
            <w:tcW w:w="9355" w:type="dxa"/>
            <w:gridSpan w:val="3"/>
          </w:tcPr>
          <w:p w:rsidR="00BE3C24" w:rsidRPr="00BE3C24" w:rsidRDefault="00BE3C24" w:rsidP="00BE3C24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BE3C24" w:rsidRPr="00BE3C24" w:rsidTr="00C46BD7">
        <w:trPr>
          <w:cantSplit/>
          <w:trHeight w:val="636"/>
        </w:trPr>
        <w:tc>
          <w:tcPr>
            <w:tcW w:w="10915" w:type="dxa"/>
            <w:gridSpan w:val="4"/>
            <w:shd w:val="clear" w:color="auto" w:fill="D9D9D9" w:themeFill="background1" w:themeFillShade="D9"/>
          </w:tcPr>
          <w:p w:rsidR="007B0762" w:rsidRPr="007B0762" w:rsidRDefault="00BE3C24" w:rsidP="00BE3C24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7B0762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Актовый зал клуба </w:t>
            </w:r>
          </w:p>
          <w:p w:rsidR="007B0762" w:rsidRPr="007B0762" w:rsidRDefault="00BE3C24" w:rsidP="00BE3C24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7B0762">
              <w:rPr>
                <w:rFonts w:ascii="Arial Narrow" w:hAnsi="Arial Narrow"/>
                <w:b/>
                <w:noProof/>
                <w:sz w:val="23"/>
                <w:szCs w:val="23"/>
              </w:rPr>
              <w:t>санатория «Васильевский»</w:t>
            </w:r>
          </w:p>
          <w:p w:rsidR="00BE3C24" w:rsidRPr="00BE3C24" w:rsidRDefault="00BE3C24" w:rsidP="00BE3C24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7B0762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 (1-й этаж)</w:t>
            </w:r>
          </w:p>
        </w:tc>
      </w:tr>
      <w:tr w:rsidR="00BF4553" w:rsidRPr="00BE3C24" w:rsidTr="00F038DE">
        <w:trPr>
          <w:cantSplit/>
          <w:trHeight w:val="1029"/>
        </w:trPr>
        <w:tc>
          <w:tcPr>
            <w:tcW w:w="1560" w:type="dxa"/>
          </w:tcPr>
          <w:p w:rsidR="00BF4553" w:rsidRPr="00A00B82" w:rsidRDefault="00BF4553" w:rsidP="009F61E2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09.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00 - 1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5" w:type="dxa"/>
            <w:gridSpan w:val="3"/>
          </w:tcPr>
          <w:p w:rsidR="00BF4553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Особенности эксплуатации и ремонта элементов современных локационных систем.</w:t>
            </w:r>
          </w:p>
          <w:p w:rsidR="00BF4553" w:rsidRPr="00F038DE" w:rsidRDefault="00BF4553" w:rsidP="009F61E2">
            <w:pPr>
              <w:rPr>
                <w:rFonts w:ascii="Arial Narrow" w:hAnsi="Arial Narrow"/>
                <w:noProof/>
                <w:sz w:val="22"/>
                <w:szCs w:val="22"/>
              </w:rPr>
            </w:pPr>
          </w:p>
          <w:p w:rsidR="00BF4553" w:rsidRDefault="00BF4553" w:rsidP="009F61E2">
            <w:pPr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Наговицын Александр Леонидович</w:t>
            </w:r>
          </w:p>
          <w:p w:rsidR="00BF4553" w:rsidRPr="00653453" w:rsidRDefault="00BF4553" w:rsidP="009F61E2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653453">
              <w:rPr>
                <w:rFonts w:ascii="Arial Narrow" w:hAnsi="Arial Narrow"/>
                <w:i/>
                <w:sz w:val="23"/>
                <w:szCs w:val="23"/>
              </w:rPr>
              <w:t>Генеральный директор ООО «Наговицын Инжиниринг», г. Москва, Россия</w:t>
            </w:r>
          </w:p>
        </w:tc>
      </w:tr>
      <w:tr w:rsidR="00BF4553" w:rsidRPr="00BE3C24" w:rsidTr="00F038DE">
        <w:trPr>
          <w:cantSplit/>
          <w:trHeight w:val="1243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.00 - 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.30</w:t>
            </w:r>
          </w:p>
        </w:tc>
        <w:tc>
          <w:tcPr>
            <w:tcW w:w="9355" w:type="dxa"/>
            <w:gridSpan w:val="3"/>
          </w:tcPr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Особенности  подготовки и сдачи исполнительной документации объектов, построенных по технологии ГНБ, в городе Москве.</w:t>
            </w:r>
          </w:p>
          <w:p w:rsidR="00BF4553" w:rsidRPr="00F038DE" w:rsidRDefault="00BF4553" w:rsidP="009F61E2">
            <w:pPr>
              <w:rPr>
                <w:rFonts w:ascii="Arial Narrow" w:hAnsi="Arial Narrow"/>
                <w:noProof/>
                <w:sz w:val="22"/>
                <w:szCs w:val="22"/>
              </w:rPr>
            </w:pPr>
          </w:p>
          <w:p w:rsidR="00BF4553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Леонов Сергей Александрович</w:t>
            </w:r>
          </w:p>
          <w:p w:rsidR="00BF4553" w:rsidRPr="00DF0922" w:rsidRDefault="00BF4553" w:rsidP="009F61E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DF0922">
              <w:rPr>
                <w:rFonts w:ascii="Arial Narrow" w:hAnsi="Arial Narrow"/>
                <w:i/>
                <w:noProof/>
                <w:sz w:val="23"/>
                <w:szCs w:val="23"/>
              </w:rPr>
              <w:t>Начальник отдела контрольно-геодезической съемки ГБУ «Мосгоргеотрест», г. Москва</w:t>
            </w:r>
          </w:p>
        </w:tc>
      </w:tr>
      <w:tr w:rsidR="00BF4553" w:rsidRPr="00BE3C24" w:rsidTr="0026760B">
        <w:trPr>
          <w:cantSplit/>
          <w:trHeight w:val="1073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.30 –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5" w:type="dxa"/>
            <w:gridSpan w:val="3"/>
          </w:tcPr>
          <w:p w:rsidR="00BF4553" w:rsidRPr="00325E16" w:rsidRDefault="00BF4553" w:rsidP="009F61E2">
            <w:pPr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/>
                <w:color w:val="000000"/>
              </w:rPr>
              <w:t xml:space="preserve">Современное гироскопическое оборудование для высокоточного определения планово-высотного положения и 3-d картографирования подземных инженерных коммуникаций. Технические характеристики. Производственные возможности. </w:t>
            </w:r>
          </w:p>
          <w:p w:rsidR="00BF4553" w:rsidRPr="00F038DE" w:rsidRDefault="00BF4553" w:rsidP="009F61E2">
            <w:pPr>
              <w:rPr>
                <w:rFonts w:ascii="Arial Narrow" w:hAnsi="Arial Narrow"/>
                <w:sz w:val="22"/>
                <w:szCs w:val="22"/>
              </w:rPr>
            </w:pPr>
          </w:p>
          <w:p w:rsidR="00BF4553" w:rsidRPr="00325E16" w:rsidRDefault="00BF4553" w:rsidP="009F61E2">
            <w:pPr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Брейдбурд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 xml:space="preserve"> Вячеслав Исаакович</w:t>
            </w:r>
          </w:p>
          <w:p w:rsidR="00BF4553" w:rsidRPr="00325E16" w:rsidRDefault="00BF4553" w:rsidP="009F61E2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«Спецстройресурс»/ГК «ЮНИРУС», г. Казань, Россия</w:t>
            </w:r>
          </w:p>
        </w:tc>
      </w:tr>
      <w:tr w:rsidR="00BF4553" w:rsidRPr="00BE3C24" w:rsidTr="00C57864">
        <w:trPr>
          <w:cantSplit/>
          <w:trHeight w:val="1073"/>
        </w:trPr>
        <w:tc>
          <w:tcPr>
            <w:tcW w:w="1560" w:type="dxa"/>
            <w:tcBorders>
              <w:bottom w:val="single" w:sz="4" w:space="0" w:color="auto"/>
            </w:tcBorders>
          </w:tcPr>
          <w:p w:rsidR="00BF4553" w:rsidRPr="00325E16" w:rsidRDefault="00BF4553" w:rsidP="009F61E2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 –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2.0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gridSpan w:val="3"/>
            <w:tcBorders>
              <w:bottom w:val="single" w:sz="4" w:space="0" w:color="auto"/>
            </w:tcBorders>
          </w:tcPr>
          <w:p w:rsidR="00BF4553" w:rsidRPr="00325E16" w:rsidRDefault="00BF4553" w:rsidP="009F61E2">
            <w:pPr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/>
                <w:color w:val="000000"/>
              </w:rPr>
              <w:t>Демонстрация технологии измерений координат трубопровода.</w:t>
            </w:r>
            <w:r>
              <w:rPr>
                <w:rFonts w:ascii="Arial Narrow" w:hAnsi="Arial Narrow"/>
                <w:color w:val="000000"/>
              </w:rPr>
              <w:t xml:space="preserve"> Интерпретация измерений.</w:t>
            </w:r>
          </w:p>
          <w:p w:rsidR="00BF4553" w:rsidRPr="00F038DE" w:rsidRDefault="00BF4553" w:rsidP="009F61E2">
            <w:pPr>
              <w:rPr>
                <w:rFonts w:ascii="Arial Narrow" w:hAnsi="Arial Narrow"/>
                <w:sz w:val="22"/>
                <w:szCs w:val="22"/>
              </w:rPr>
            </w:pPr>
          </w:p>
          <w:p w:rsidR="00BF4553" w:rsidRPr="00325E16" w:rsidRDefault="00BF4553" w:rsidP="009F61E2">
            <w:pPr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>Сабитов Айдар Рафаилович</w:t>
            </w:r>
          </w:p>
          <w:p w:rsidR="00BF4553" w:rsidRPr="00325E16" w:rsidRDefault="00BF4553" w:rsidP="009F61E2">
            <w:pPr>
              <w:jc w:val="both"/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</w:t>
            </w:r>
            <w:proofErr w:type="spellStart"/>
            <w:r>
              <w:rPr>
                <w:rFonts w:ascii="Arial Narrow" w:hAnsi="Arial Narrow" w:cs="Arial"/>
                <w:i/>
                <w:sz w:val="23"/>
                <w:szCs w:val="23"/>
              </w:rPr>
              <w:t>Инвестстройсервис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»/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,</w:t>
            </w:r>
            <w:proofErr w:type="spellStart"/>
            <w:r>
              <w:rPr>
                <w:rFonts w:ascii="Arial Narrow" w:hAnsi="Arial Narrow" w:cs="Arial"/>
                <w:i/>
                <w:sz w:val="23"/>
                <w:szCs w:val="23"/>
              </w:rPr>
              <w:t>г</w:t>
            </w:r>
            <w:proofErr w:type="gramStart"/>
            <w:r>
              <w:rPr>
                <w:rFonts w:ascii="Arial Narrow" w:hAnsi="Arial Narrow" w:cs="Arial"/>
                <w:i/>
                <w:sz w:val="23"/>
                <w:szCs w:val="23"/>
              </w:rPr>
              <w:t>.П</w:t>
            </w:r>
            <w:proofErr w:type="gramEnd"/>
            <w:r>
              <w:rPr>
                <w:rFonts w:ascii="Arial Narrow" w:hAnsi="Arial Narrow" w:cs="Arial"/>
                <w:i/>
                <w:sz w:val="23"/>
                <w:szCs w:val="23"/>
              </w:rPr>
              <w:t>одол</w:t>
            </w: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ь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ск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Московская область</w:t>
            </w:r>
          </w:p>
        </w:tc>
      </w:tr>
      <w:tr w:rsidR="00BF4553" w:rsidRPr="00BE3C24" w:rsidTr="00C57864">
        <w:trPr>
          <w:cantSplit/>
          <w:trHeight w:val="790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0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0 - 1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2.3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355" w:type="dxa"/>
            <w:gridSpan w:val="3"/>
            <w:vAlign w:val="center"/>
          </w:tcPr>
          <w:p w:rsidR="00BF4553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579D9">
              <w:rPr>
                <w:rFonts w:ascii="Arial Narrow" w:hAnsi="Arial Narrow"/>
                <w:noProof/>
                <w:sz w:val="23"/>
                <w:szCs w:val="23"/>
              </w:rPr>
              <w:t>Новейшая гироскопическая навигационная система для ГНБ.</w:t>
            </w:r>
          </w:p>
          <w:p w:rsidR="00BF4553" w:rsidRPr="00F038DE" w:rsidRDefault="00BF4553" w:rsidP="009F61E2">
            <w:pPr>
              <w:rPr>
                <w:rFonts w:ascii="Arial Narrow" w:hAnsi="Arial Narrow"/>
                <w:noProof/>
                <w:sz w:val="22"/>
                <w:szCs w:val="22"/>
              </w:rPr>
            </w:pPr>
          </w:p>
          <w:p w:rsidR="00BF4553" w:rsidRPr="00325E16" w:rsidRDefault="00BF4553" w:rsidP="009F61E2">
            <w:pPr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Брейдбурд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 xml:space="preserve"> Вячеслав Исаакович</w:t>
            </w:r>
          </w:p>
          <w:p w:rsidR="00BF4553" w:rsidRPr="00E82BB4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«Спецстройресурс»/ГК «ЮНИРУС», г. Казань, Россия</w:t>
            </w:r>
          </w:p>
        </w:tc>
      </w:tr>
      <w:tr w:rsidR="00BF4553" w:rsidRPr="00BE3C24" w:rsidTr="00FE218B">
        <w:trPr>
          <w:cantSplit/>
          <w:trHeight w:val="790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 w:cs="Arial"/>
                <w:color w:val="FF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2.3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3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gridSpan w:val="3"/>
          </w:tcPr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Новая версия п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рограмм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ы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построения трассы для ГНБ «</w:t>
            </w:r>
            <w:r w:rsidRPr="00325E16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Drill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 w:rsidRPr="00325E16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Site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».</w:t>
            </w:r>
          </w:p>
          <w:p w:rsidR="00BF4553" w:rsidRPr="00F038DE" w:rsidRDefault="00BF4553" w:rsidP="009F61E2">
            <w:pPr>
              <w:rPr>
                <w:rFonts w:ascii="Arial Narrow" w:hAnsi="Arial Narrow"/>
                <w:noProof/>
                <w:sz w:val="22"/>
                <w:szCs w:val="22"/>
              </w:rPr>
            </w:pPr>
          </w:p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Павлов Константин Борисович</w:t>
            </w:r>
          </w:p>
          <w:p w:rsidR="00BF4553" w:rsidRPr="00F21CD5" w:rsidRDefault="00BF4553" w:rsidP="009F61E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>Генеральный директор ООО «ПодземИнжКом», г.Санкт Петербург, Россия</w:t>
            </w:r>
          </w:p>
        </w:tc>
      </w:tr>
      <w:tr w:rsidR="007B0762" w:rsidRPr="00BE3C24" w:rsidTr="0026760B">
        <w:trPr>
          <w:cantSplit/>
          <w:trHeight w:val="245"/>
        </w:trPr>
        <w:tc>
          <w:tcPr>
            <w:tcW w:w="1560" w:type="dxa"/>
            <w:vAlign w:val="center"/>
          </w:tcPr>
          <w:p w:rsidR="007B0762" w:rsidRPr="00325E16" w:rsidRDefault="007B0762" w:rsidP="001839C1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13.00 - 14.00</w:t>
            </w:r>
          </w:p>
        </w:tc>
        <w:tc>
          <w:tcPr>
            <w:tcW w:w="9355" w:type="dxa"/>
            <w:gridSpan w:val="3"/>
            <w:vAlign w:val="center"/>
          </w:tcPr>
          <w:p w:rsidR="007B0762" w:rsidRPr="00325E16" w:rsidRDefault="007B0762" w:rsidP="000912E0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Обед</w:t>
            </w:r>
          </w:p>
        </w:tc>
      </w:tr>
      <w:tr w:rsidR="00BF4553" w:rsidRPr="00BE3C24" w:rsidTr="00ED6241">
        <w:trPr>
          <w:cantSplit/>
          <w:trHeight w:val="1072"/>
        </w:trPr>
        <w:tc>
          <w:tcPr>
            <w:tcW w:w="1560" w:type="dxa"/>
            <w:tcBorders>
              <w:bottom w:val="single" w:sz="4" w:space="0" w:color="auto"/>
            </w:tcBorders>
          </w:tcPr>
          <w:p w:rsidR="00BF4553" w:rsidRPr="00325E16" w:rsidRDefault="00BF4553" w:rsidP="009F61E2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355" w:type="dxa"/>
            <w:gridSpan w:val="3"/>
            <w:tcBorders>
              <w:bottom w:val="single" w:sz="4" w:space="0" w:color="auto"/>
            </w:tcBorders>
          </w:tcPr>
          <w:p w:rsidR="00BF4553" w:rsidRPr="007F47FE" w:rsidRDefault="00BF4553" w:rsidP="009F61E2">
            <w:pPr>
              <w:rPr>
                <w:color w:val="000000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К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</w:rPr>
              <w:t>омплекс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ы горизонтального направленного бурения 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>«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HERRENKNECHT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AG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>» - современные и перспективные модели и разработки.</w:t>
            </w:r>
          </w:p>
          <w:p w:rsidR="00BF4553" w:rsidRPr="007F47FE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bookmarkStart w:id="0" w:name="_GoBack"/>
            <w:bookmarkEnd w:id="0"/>
          </w:p>
          <w:p w:rsidR="00BF4553" w:rsidRPr="007F47FE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F47FE">
              <w:rPr>
                <w:rFonts w:ascii="Arial Narrow" w:hAnsi="Arial Narrow"/>
                <w:noProof/>
                <w:sz w:val="23"/>
                <w:szCs w:val="23"/>
              </w:rPr>
              <w:t>Андреас Штайлен</w:t>
            </w:r>
          </w:p>
          <w:p w:rsidR="00BF4553" w:rsidRPr="000579D9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>Руководитель направления ГНБ «</w:t>
            </w:r>
            <w:proofErr w:type="spellStart"/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  <w:lang w:val="en-US"/>
              </w:rPr>
              <w:t>Herrenknecht</w:t>
            </w:r>
            <w:proofErr w:type="spellEnd"/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 </w:t>
            </w: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  <w:lang w:val="en-US"/>
              </w:rPr>
              <w:t>AG</w:t>
            </w: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>», Германия</w:t>
            </w:r>
          </w:p>
        </w:tc>
      </w:tr>
      <w:tr w:rsidR="00BF4553" w:rsidRPr="00BE3C24" w:rsidTr="00BE747F">
        <w:trPr>
          <w:cantSplit/>
          <w:trHeight w:val="245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355" w:type="dxa"/>
            <w:gridSpan w:val="3"/>
          </w:tcPr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Горизонтальное направленное бурение: новые проекты и оборудование</w:t>
            </w:r>
            <w:r w:rsidR="00EE3DE0"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 w:rsidR="00EE3DE0" w:rsidRPr="00EE3DE0">
              <w:rPr>
                <w:rFonts w:ascii="Arial Narrow" w:hAnsi="Arial Narrow"/>
                <w:noProof/>
                <w:sz w:val="23"/>
                <w:szCs w:val="23"/>
              </w:rPr>
              <w:t>«HERRENKNECHT AG»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Алексей Бохан</w:t>
            </w:r>
          </w:p>
          <w:p w:rsidR="00BF4553" w:rsidRPr="00F21CD5" w:rsidRDefault="00BF4553" w:rsidP="009F61E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Руководитель </w:t>
            </w:r>
            <w:r w:rsidRPr="003941B1">
              <w:rPr>
                <w:rFonts w:ascii="Arial Narrow" w:hAnsi="Arial Narrow"/>
                <w:i/>
                <w:noProof/>
                <w:sz w:val="23"/>
                <w:szCs w:val="23"/>
              </w:rPr>
              <w:t>продаж в странах СНГ «HERRENKNECHT AG»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, г. Москва, Россия</w:t>
            </w:r>
          </w:p>
        </w:tc>
      </w:tr>
      <w:tr w:rsidR="00BF4553" w:rsidRPr="00BE3C24" w:rsidTr="00CF728A">
        <w:trPr>
          <w:cantSplit/>
          <w:trHeight w:val="245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 16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355" w:type="dxa"/>
            <w:gridSpan w:val="3"/>
            <w:vAlign w:val="center"/>
          </w:tcPr>
          <w:p w:rsidR="00BF4553" w:rsidRPr="00325E16" w:rsidRDefault="00BF4553" w:rsidP="009F61E2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/>
                <w:color w:val="000000"/>
                <w:sz w:val="23"/>
                <w:szCs w:val="23"/>
              </w:rPr>
              <w:t>Проверка домашнего задания по расчету траектории (Решение задач).</w:t>
            </w:r>
          </w:p>
          <w:p w:rsidR="00BF4553" w:rsidRDefault="00BF4553" w:rsidP="009F61E2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BF4553" w:rsidRPr="00325E16" w:rsidRDefault="00BF4553" w:rsidP="009F61E2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Мирхалеев Азат Аблахатович</w:t>
            </w:r>
          </w:p>
          <w:p w:rsidR="00BF4553" w:rsidRPr="00F21CD5" w:rsidRDefault="00BF4553" w:rsidP="009F61E2">
            <w:pPr>
              <w:rPr>
                <w:rFonts w:ascii="Arial Narrow" w:hAnsi="Arial Narrow" w:cs="Arial"/>
                <w:i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Начальник отдела спецпроектов ООО «</w:t>
            </w:r>
            <w:proofErr w:type="spellStart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Нефтегазспецстрой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 xml:space="preserve">»/ГК «ЮНИРУС», </w:t>
            </w:r>
            <w:proofErr w:type="spellStart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г</w:t>
            </w:r>
            <w:proofErr w:type="gramStart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.К</w:t>
            </w:r>
            <w:proofErr w:type="gram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азань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, Россия</w:t>
            </w:r>
          </w:p>
        </w:tc>
      </w:tr>
      <w:tr w:rsidR="00BF4553" w:rsidRPr="00BE3C24" w:rsidTr="00CF728A">
        <w:trPr>
          <w:cantSplit/>
          <w:trHeight w:val="245"/>
        </w:trPr>
        <w:tc>
          <w:tcPr>
            <w:tcW w:w="1560" w:type="dxa"/>
          </w:tcPr>
          <w:p w:rsidR="00BF4553" w:rsidRPr="00325E16" w:rsidRDefault="00BF4553" w:rsidP="009F61E2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16.00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18.00</w:t>
            </w:r>
          </w:p>
        </w:tc>
        <w:tc>
          <w:tcPr>
            <w:tcW w:w="9355" w:type="dxa"/>
            <w:gridSpan w:val="3"/>
            <w:vAlign w:val="center"/>
          </w:tcPr>
          <w:p w:rsidR="00BF4553" w:rsidRPr="00325E16" w:rsidRDefault="00BF4553" w:rsidP="009F61E2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Лабораторные работы по локации.</w:t>
            </w:r>
          </w:p>
          <w:p w:rsidR="00BF4553" w:rsidRPr="00325E16" w:rsidRDefault="00BF4553" w:rsidP="009F61E2">
            <w:pPr>
              <w:rPr>
                <w:rFonts w:ascii="Arial Narrow" w:hAnsi="Arial Narrow"/>
                <w:noProof/>
                <w:sz w:val="20"/>
                <w:szCs w:val="20"/>
              </w:rPr>
            </w:pPr>
          </w:p>
          <w:p w:rsidR="00BF4553" w:rsidRPr="00325E16" w:rsidRDefault="00BF4553" w:rsidP="009F61E2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Мирхалеев Айдар Аблахатович</w:t>
            </w:r>
          </w:p>
          <w:p w:rsidR="00BF4553" w:rsidRPr="00325E16" w:rsidRDefault="00BF4553" w:rsidP="009F61E2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>Технический специалист ООО «Спецстройресурс»/</w:t>
            </w:r>
            <w:r w:rsidRPr="00325E16">
              <w:rPr>
                <w:rFonts w:ascii="Arial Narrow" w:hAnsi="Arial Narrow"/>
                <w:i/>
                <w:sz w:val="23"/>
                <w:szCs w:val="23"/>
              </w:rPr>
              <w:t>ГК «ЮНИРУС»,</w:t>
            </w: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</w:t>
            </w:r>
            <w:r w:rsidRPr="00325E16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220441" w:rsidRPr="00BE3C24" w:rsidTr="00A33BED">
        <w:trPr>
          <w:cantSplit/>
          <w:trHeight w:val="245"/>
        </w:trPr>
        <w:tc>
          <w:tcPr>
            <w:tcW w:w="1560" w:type="dxa"/>
            <w:tcBorders>
              <w:bottom w:val="single" w:sz="4" w:space="0" w:color="auto"/>
            </w:tcBorders>
          </w:tcPr>
          <w:p w:rsidR="00220441" w:rsidRPr="00BE3C24" w:rsidRDefault="00220441" w:rsidP="00CF728A">
            <w:pPr>
              <w:jc w:val="center"/>
              <w:rPr>
                <w:rFonts w:ascii="Arial Narrow" w:hAnsi="Arial Narrow" w:cs="Arial"/>
                <w:b/>
                <w:color w:val="FF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18.00 - 19.00</w:t>
            </w:r>
          </w:p>
        </w:tc>
        <w:tc>
          <w:tcPr>
            <w:tcW w:w="9355" w:type="dxa"/>
            <w:gridSpan w:val="3"/>
            <w:tcBorders>
              <w:bottom w:val="single" w:sz="4" w:space="0" w:color="auto"/>
            </w:tcBorders>
            <w:vAlign w:val="center"/>
          </w:tcPr>
          <w:p w:rsidR="00A33BED" w:rsidRPr="00BE3C24" w:rsidRDefault="00220441" w:rsidP="00220441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noProof/>
                <w:sz w:val="23"/>
                <w:szCs w:val="23"/>
              </w:rPr>
              <w:t>Ужин</w:t>
            </w:r>
          </w:p>
        </w:tc>
      </w:tr>
      <w:tr w:rsidR="00220441" w:rsidRPr="00BE3C24" w:rsidTr="00CF7CA6">
        <w:trPr>
          <w:cantSplit/>
          <w:trHeight w:val="245"/>
        </w:trPr>
        <w:tc>
          <w:tcPr>
            <w:tcW w:w="1560" w:type="dxa"/>
          </w:tcPr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19</w:t>
            </w: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21</w:t>
            </w:r>
            <w:r w:rsidRPr="00BE3C24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4536" w:type="dxa"/>
            <w:gridSpan w:val="2"/>
          </w:tcPr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Кафе санатория «Васильевский»</w:t>
            </w:r>
          </w:p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Факультатив: «</w:t>
            </w: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Локационное оборудование»</w:t>
            </w:r>
          </w:p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Мирхалеев Айдар А., </w:t>
            </w:r>
            <w:proofErr w:type="spellStart"/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>Клабуков</w:t>
            </w:r>
            <w:proofErr w:type="spellEnd"/>
            <w:r w:rsidRPr="00BE3C24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4819" w:type="dxa"/>
          </w:tcPr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sz w:val="23"/>
                <w:szCs w:val="23"/>
              </w:rPr>
              <w:t>Спортивный комплекс «</w:t>
            </w:r>
            <w:proofErr w:type="spellStart"/>
            <w:r w:rsidRPr="00BE3C24">
              <w:rPr>
                <w:rFonts w:ascii="Arial Narrow" w:hAnsi="Arial Narrow" w:cs="Arial"/>
                <w:sz w:val="23"/>
                <w:szCs w:val="23"/>
              </w:rPr>
              <w:t>Уникс</w:t>
            </w:r>
            <w:proofErr w:type="spellEnd"/>
            <w:r w:rsidRPr="00BE3C24">
              <w:rPr>
                <w:rFonts w:ascii="Arial Narrow" w:hAnsi="Arial Narrow" w:cs="Arial"/>
                <w:sz w:val="23"/>
                <w:szCs w:val="23"/>
              </w:rPr>
              <w:t>»</w:t>
            </w:r>
          </w:p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b/>
                <w:sz w:val="23"/>
                <w:szCs w:val="23"/>
              </w:rPr>
              <w:t>Культурно-спортивная программа</w:t>
            </w:r>
          </w:p>
          <w:p w:rsidR="00220441" w:rsidRPr="00BE3C24" w:rsidRDefault="00220441" w:rsidP="00CF7CA6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BE3C24">
              <w:rPr>
                <w:rFonts w:ascii="Arial Narrow" w:hAnsi="Arial Narrow" w:cs="Arial"/>
                <w:sz w:val="23"/>
                <w:szCs w:val="23"/>
              </w:rPr>
              <w:t>(спортивные игры)</w:t>
            </w:r>
          </w:p>
        </w:tc>
      </w:tr>
      <w:tr w:rsidR="00220441" w:rsidRPr="00BE3C24" w:rsidTr="00CF7CA6">
        <w:trPr>
          <w:cantSplit/>
          <w:trHeight w:val="245"/>
        </w:trPr>
        <w:tc>
          <w:tcPr>
            <w:tcW w:w="1560" w:type="dxa"/>
            <w:vAlign w:val="center"/>
          </w:tcPr>
          <w:p w:rsidR="00220441" w:rsidRPr="00BE3C24" w:rsidRDefault="00220441" w:rsidP="001C45BD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21</w:t>
            </w:r>
            <w:r w:rsidRPr="00BE3C2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.00 </w:t>
            </w:r>
          </w:p>
        </w:tc>
        <w:tc>
          <w:tcPr>
            <w:tcW w:w="9355" w:type="dxa"/>
            <w:gridSpan w:val="3"/>
            <w:vAlign w:val="center"/>
          </w:tcPr>
          <w:p w:rsidR="00CF7CA6" w:rsidRDefault="00CF7CA6" w:rsidP="00CF7CA6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720E99" w:rsidRDefault="00220441" w:rsidP="00CF7CA6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7310E1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Завершение работы </w:t>
            </w:r>
            <w:r w:rsidR="005F4F82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учебного </w:t>
            </w:r>
            <w:r w:rsidRPr="007310E1">
              <w:rPr>
                <w:rFonts w:ascii="Arial Narrow" w:hAnsi="Arial Narrow"/>
                <w:b/>
                <w:noProof/>
                <w:sz w:val="23"/>
                <w:szCs w:val="23"/>
              </w:rPr>
              <w:t>семинара</w:t>
            </w:r>
            <w:r w:rsidR="005F4F82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 по локационному оборудованию</w:t>
            </w:r>
            <w:r w:rsidRPr="007310E1">
              <w:rPr>
                <w:rFonts w:ascii="Arial Narrow" w:hAnsi="Arial Narrow"/>
                <w:b/>
                <w:noProof/>
                <w:sz w:val="23"/>
                <w:szCs w:val="23"/>
              </w:rPr>
              <w:t>.</w:t>
            </w:r>
          </w:p>
          <w:p w:rsidR="00CF7CA6" w:rsidRPr="006373EA" w:rsidRDefault="00CF7CA6" w:rsidP="00CF7CA6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</w:tc>
      </w:tr>
    </w:tbl>
    <w:p w:rsidR="006373EA" w:rsidRPr="006373EA" w:rsidRDefault="006373EA" w:rsidP="006373EA">
      <w:pPr>
        <w:rPr>
          <w:sz w:val="20"/>
          <w:szCs w:val="20"/>
        </w:rPr>
      </w:pPr>
    </w:p>
    <w:p w:rsidR="006373EA" w:rsidRDefault="006373EA" w:rsidP="006373EA">
      <w:pPr>
        <w:rPr>
          <w:sz w:val="20"/>
          <w:szCs w:val="20"/>
        </w:rPr>
      </w:pPr>
    </w:p>
    <w:p w:rsidR="006373EA" w:rsidRDefault="006373EA" w:rsidP="006373EA">
      <w:pPr>
        <w:rPr>
          <w:sz w:val="20"/>
          <w:szCs w:val="20"/>
        </w:rPr>
      </w:pPr>
    </w:p>
    <w:p w:rsidR="00792C15" w:rsidRPr="006373EA" w:rsidRDefault="00792C15" w:rsidP="006373EA">
      <w:pPr>
        <w:rPr>
          <w:sz w:val="20"/>
          <w:szCs w:val="20"/>
        </w:rPr>
      </w:pPr>
    </w:p>
    <w:p w:rsidR="006373EA" w:rsidRPr="006373EA" w:rsidRDefault="006373EA" w:rsidP="006373EA">
      <w:pPr>
        <w:ind w:right="23"/>
      </w:pPr>
    </w:p>
    <w:p w:rsidR="00EA6A39" w:rsidRDefault="00EA6A39" w:rsidP="00B91D63">
      <w:pPr>
        <w:rPr>
          <w:b/>
          <w:noProof/>
          <w:sz w:val="28"/>
          <w:szCs w:val="28"/>
        </w:rPr>
      </w:pPr>
    </w:p>
    <w:p w:rsidR="00D334EC" w:rsidRDefault="00D334EC" w:rsidP="00AE1BA2">
      <w:pPr>
        <w:rPr>
          <w:b/>
          <w:noProof/>
          <w:sz w:val="28"/>
          <w:szCs w:val="28"/>
        </w:rPr>
      </w:pPr>
    </w:p>
    <w:sectPr w:rsidR="00D334EC" w:rsidSect="00CF7CA6">
      <w:pgSz w:w="11906" w:h="16838"/>
      <w:pgMar w:top="993" w:right="850" w:bottom="568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905" w:rsidRDefault="00931905" w:rsidP="006A16BC">
      <w:r>
        <w:separator/>
      </w:r>
    </w:p>
  </w:endnote>
  <w:endnote w:type="continuationSeparator" w:id="0">
    <w:p w:rsidR="00931905" w:rsidRDefault="00931905" w:rsidP="006A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905" w:rsidRDefault="00931905" w:rsidP="006A16BC">
      <w:r>
        <w:separator/>
      </w:r>
    </w:p>
  </w:footnote>
  <w:footnote w:type="continuationSeparator" w:id="0">
    <w:p w:rsidR="00931905" w:rsidRDefault="00931905" w:rsidP="006A1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63"/>
    <w:rsid w:val="000627C0"/>
    <w:rsid w:val="00066E45"/>
    <w:rsid w:val="0008026D"/>
    <w:rsid w:val="000D4687"/>
    <w:rsid w:val="000E6E84"/>
    <w:rsid w:val="00105965"/>
    <w:rsid w:val="00121B2A"/>
    <w:rsid w:val="0012410C"/>
    <w:rsid w:val="0015598B"/>
    <w:rsid w:val="00165B25"/>
    <w:rsid w:val="00187A29"/>
    <w:rsid w:val="001A4A1D"/>
    <w:rsid w:val="001B3823"/>
    <w:rsid w:val="001B487B"/>
    <w:rsid w:val="001C45BD"/>
    <w:rsid w:val="00220441"/>
    <w:rsid w:val="00247E2B"/>
    <w:rsid w:val="002536E2"/>
    <w:rsid w:val="0026760B"/>
    <w:rsid w:val="002679C2"/>
    <w:rsid w:val="00274BFD"/>
    <w:rsid w:val="002A3925"/>
    <w:rsid w:val="002A6BB6"/>
    <w:rsid w:val="002F2EE4"/>
    <w:rsid w:val="003073C3"/>
    <w:rsid w:val="003125F4"/>
    <w:rsid w:val="0032391D"/>
    <w:rsid w:val="00373489"/>
    <w:rsid w:val="003C69EA"/>
    <w:rsid w:val="003F1F15"/>
    <w:rsid w:val="004135F9"/>
    <w:rsid w:val="00426104"/>
    <w:rsid w:val="00440184"/>
    <w:rsid w:val="00462974"/>
    <w:rsid w:val="00470147"/>
    <w:rsid w:val="00477E12"/>
    <w:rsid w:val="004856DE"/>
    <w:rsid w:val="004E4EBE"/>
    <w:rsid w:val="005034EE"/>
    <w:rsid w:val="005366D1"/>
    <w:rsid w:val="005728EA"/>
    <w:rsid w:val="00596059"/>
    <w:rsid w:val="005F4F82"/>
    <w:rsid w:val="006101F3"/>
    <w:rsid w:val="00617136"/>
    <w:rsid w:val="006373EA"/>
    <w:rsid w:val="006648DA"/>
    <w:rsid w:val="006761AA"/>
    <w:rsid w:val="006A16BC"/>
    <w:rsid w:val="006A2E83"/>
    <w:rsid w:val="00720E99"/>
    <w:rsid w:val="007215F1"/>
    <w:rsid w:val="00726F98"/>
    <w:rsid w:val="007310E1"/>
    <w:rsid w:val="00746E0B"/>
    <w:rsid w:val="00763BA1"/>
    <w:rsid w:val="00791732"/>
    <w:rsid w:val="00792C15"/>
    <w:rsid w:val="00794B1E"/>
    <w:rsid w:val="00797F65"/>
    <w:rsid w:val="007B0762"/>
    <w:rsid w:val="007B3965"/>
    <w:rsid w:val="00822D6E"/>
    <w:rsid w:val="00837487"/>
    <w:rsid w:val="00931905"/>
    <w:rsid w:val="009338BC"/>
    <w:rsid w:val="009405F7"/>
    <w:rsid w:val="009C5D8E"/>
    <w:rsid w:val="00A33BED"/>
    <w:rsid w:val="00A75533"/>
    <w:rsid w:val="00AE1BA2"/>
    <w:rsid w:val="00AF1D84"/>
    <w:rsid w:val="00AF29E9"/>
    <w:rsid w:val="00B56A7B"/>
    <w:rsid w:val="00B72458"/>
    <w:rsid w:val="00B849A2"/>
    <w:rsid w:val="00B91D63"/>
    <w:rsid w:val="00BC0998"/>
    <w:rsid w:val="00BC5026"/>
    <w:rsid w:val="00BE3C24"/>
    <w:rsid w:val="00BF4553"/>
    <w:rsid w:val="00C0604D"/>
    <w:rsid w:val="00C46BD7"/>
    <w:rsid w:val="00C470DF"/>
    <w:rsid w:val="00C6426A"/>
    <w:rsid w:val="00CF728A"/>
    <w:rsid w:val="00CF7CA6"/>
    <w:rsid w:val="00D334EC"/>
    <w:rsid w:val="00DC55EE"/>
    <w:rsid w:val="00E15CC4"/>
    <w:rsid w:val="00E16599"/>
    <w:rsid w:val="00E47781"/>
    <w:rsid w:val="00E9642F"/>
    <w:rsid w:val="00E97845"/>
    <w:rsid w:val="00EA6A39"/>
    <w:rsid w:val="00ED5467"/>
    <w:rsid w:val="00ED6241"/>
    <w:rsid w:val="00EE3DE0"/>
    <w:rsid w:val="00F038DE"/>
    <w:rsid w:val="00F14091"/>
    <w:rsid w:val="00F6719B"/>
    <w:rsid w:val="00F77E57"/>
    <w:rsid w:val="00F87AD6"/>
    <w:rsid w:val="00FB4D0A"/>
    <w:rsid w:val="00FC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Евгения</cp:lastModifiedBy>
  <cp:revision>37</cp:revision>
  <cp:lastPrinted>2016-12-21T06:14:00Z</cp:lastPrinted>
  <dcterms:created xsi:type="dcterms:W3CDTF">2017-10-10T08:04:00Z</dcterms:created>
  <dcterms:modified xsi:type="dcterms:W3CDTF">2017-12-04T07:55:00Z</dcterms:modified>
</cp:coreProperties>
</file>