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6BC" w:rsidRDefault="006A16BC" w:rsidP="00B91D63">
      <w:pPr>
        <w:keepNext/>
        <w:jc w:val="center"/>
        <w:outlineLvl w:val="3"/>
        <w:rPr>
          <w:b/>
          <w:caps/>
          <w:noProof/>
          <w:sz w:val="28"/>
          <w:szCs w:val="28"/>
        </w:rPr>
      </w:pPr>
      <w:r>
        <w:rPr>
          <w:b/>
          <w:i/>
          <w:cap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90BBDD6" wp14:editId="327E958E">
            <wp:simplePos x="0" y="0"/>
            <wp:positionH relativeFrom="column">
              <wp:posOffset>-530860</wp:posOffset>
            </wp:positionH>
            <wp:positionV relativeFrom="paragraph">
              <wp:posOffset>-457200</wp:posOffset>
            </wp:positionV>
            <wp:extent cx="6614795" cy="101790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16BC" w:rsidRDefault="006A16BC" w:rsidP="006761AA">
      <w:pPr>
        <w:keepNext/>
        <w:outlineLvl w:val="3"/>
        <w:rPr>
          <w:b/>
          <w:caps/>
          <w:noProof/>
          <w:sz w:val="28"/>
          <w:szCs w:val="28"/>
        </w:rPr>
      </w:pPr>
    </w:p>
    <w:p w:rsidR="006761AA" w:rsidRDefault="006761AA" w:rsidP="006761AA">
      <w:pPr>
        <w:keepNext/>
        <w:outlineLvl w:val="3"/>
        <w:rPr>
          <w:b/>
          <w:caps/>
          <w:noProof/>
          <w:sz w:val="28"/>
          <w:szCs w:val="28"/>
        </w:rPr>
      </w:pPr>
    </w:p>
    <w:p w:rsidR="00A56789" w:rsidRDefault="00A56789" w:rsidP="00A56789">
      <w:pPr>
        <w:jc w:val="center"/>
        <w:rPr>
          <w:b/>
          <w:noProof/>
          <w:color w:val="002060"/>
          <w:sz w:val="26"/>
          <w:szCs w:val="26"/>
        </w:rPr>
      </w:pPr>
    </w:p>
    <w:p w:rsidR="00A56789" w:rsidRPr="00D36046" w:rsidRDefault="00A56789" w:rsidP="00A56789">
      <w:pPr>
        <w:jc w:val="center"/>
        <w:rPr>
          <w:b/>
          <w:noProof/>
          <w:color w:val="002060"/>
          <w:sz w:val="26"/>
          <w:szCs w:val="26"/>
        </w:rPr>
      </w:pPr>
      <w:r w:rsidRPr="00D36046">
        <w:rPr>
          <w:b/>
          <w:noProof/>
          <w:color w:val="002060"/>
          <w:sz w:val="26"/>
          <w:szCs w:val="26"/>
        </w:rPr>
        <w:t>ЕЖЕГОДНАЯ ЗИМНЯЯ ОБРАЗОВАТЕЛЬНАЯ ПРОГРАММА МАС ГНБ</w:t>
      </w:r>
    </w:p>
    <w:p w:rsidR="00A56789" w:rsidRDefault="00A56789" w:rsidP="006373EA">
      <w:pPr>
        <w:keepNext/>
        <w:jc w:val="center"/>
        <w:outlineLvl w:val="3"/>
        <w:rPr>
          <w:caps/>
          <w:noProof/>
          <w:sz w:val="28"/>
          <w:szCs w:val="28"/>
        </w:rPr>
      </w:pPr>
    </w:p>
    <w:p w:rsidR="006A16BC" w:rsidRPr="00067880" w:rsidRDefault="00B91D63" w:rsidP="00067880">
      <w:pPr>
        <w:keepNext/>
        <w:pBdr>
          <w:bottom w:val="single" w:sz="4" w:space="1" w:color="auto"/>
        </w:pBdr>
        <w:jc w:val="center"/>
        <w:outlineLvl w:val="3"/>
        <w:rPr>
          <w:caps/>
          <w:noProof/>
          <w:sz w:val="28"/>
          <w:szCs w:val="28"/>
        </w:rPr>
      </w:pPr>
      <w:r w:rsidRPr="00067880">
        <w:rPr>
          <w:b/>
          <w:caps/>
          <w:noProof/>
          <w:sz w:val="30"/>
          <w:szCs w:val="30"/>
        </w:rPr>
        <w:t>СЕМИНАР</w:t>
      </w:r>
      <w:r w:rsidR="00154356" w:rsidRPr="00154356">
        <w:rPr>
          <w:b/>
          <w:caps/>
          <w:noProof/>
          <w:sz w:val="30"/>
          <w:szCs w:val="30"/>
        </w:rPr>
        <w:t xml:space="preserve"> </w:t>
      </w:r>
      <w:r w:rsidR="006A16BC" w:rsidRPr="00154356">
        <w:rPr>
          <w:b/>
          <w:caps/>
          <w:noProof/>
          <w:sz w:val="30"/>
          <w:szCs w:val="30"/>
        </w:rPr>
        <w:t>«</w:t>
      </w:r>
      <w:r w:rsidR="00154356" w:rsidRPr="00154356">
        <w:rPr>
          <w:b/>
          <w:caps/>
          <w:noProof/>
          <w:sz w:val="30"/>
          <w:szCs w:val="30"/>
        </w:rPr>
        <w:t>Современное оборудование для высокоточного определения планово-высотного положения и 3D картографирования подземных инженерных коммуникаций</w:t>
      </w:r>
      <w:r w:rsidR="006A16BC" w:rsidRPr="00154356">
        <w:rPr>
          <w:b/>
          <w:caps/>
          <w:noProof/>
          <w:sz w:val="30"/>
          <w:szCs w:val="30"/>
        </w:rPr>
        <w:t>»</w:t>
      </w:r>
    </w:p>
    <w:p w:rsidR="006373EA" w:rsidRDefault="00B91D63" w:rsidP="009E5D46">
      <w:pPr>
        <w:jc w:val="center"/>
        <w:rPr>
          <w:b/>
          <w:i/>
          <w:noProof/>
          <w:sz w:val="28"/>
          <w:szCs w:val="28"/>
        </w:rPr>
      </w:pPr>
      <w:r w:rsidRPr="00746E0B">
        <w:rPr>
          <w:b/>
          <w:i/>
          <w:noProof/>
          <w:sz w:val="28"/>
          <w:szCs w:val="28"/>
        </w:rPr>
        <w:t xml:space="preserve">г. Казань   •   </w:t>
      </w:r>
      <w:r w:rsidR="00154356">
        <w:rPr>
          <w:b/>
          <w:i/>
          <w:noProof/>
          <w:sz w:val="28"/>
          <w:szCs w:val="28"/>
        </w:rPr>
        <w:t>08</w:t>
      </w:r>
      <w:r w:rsidRPr="00746E0B">
        <w:rPr>
          <w:b/>
          <w:i/>
          <w:noProof/>
          <w:sz w:val="28"/>
          <w:szCs w:val="28"/>
        </w:rPr>
        <w:t xml:space="preserve"> февраля 201</w:t>
      </w:r>
      <w:r w:rsidR="006373EA">
        <w:rPr>
          <w:b/>
          <w:i/>
          <w:noProof/>
          <w:sz w:val="28"/>
          <w:szCs w:val="28"/>
        </w:rPr>
        <w:t>8</w:t>
      </w:r>
      <w:r w:rsidRPr="00746E0B">
        <w:rPr>
          <w:b/>
          <w:i/>
          <w:noProof/>
          <w:sz w:val="28"/>
          <w:szCs w:val="28"/>
        </w:rPr>
        <w:t xml:space="preserve"> года</w:t>
      </w:r>
    </w:p>
    <w:p w:rsidR="000E0149" w:rsidRPr="00067880" w:rsidRDefault="00067880" w:rsidP="009E5D46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ПРОГРАММА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4065"/>
        <w:gridCol w:w="5008"/>
      </w:tblGrid>
      <w:tr w:rsidR="00325E16" w:rsidRPr="00325E16" w:rsidTr="00325E16">
        <w:tc>
          <w:tcPr>
            <w:tcW w:w="10632" w:type="dxa"/>
            <w:gridSpan w:val="3"/>
            <w:tcBorders>
              <w:bottom w:val="single" w:sz="4" w:space="0" w:color="auto"/>
            </w:tcBorders>
            <w:shd w:val="clear" w:color="auto" w:fill="595959"/>
          </w:tcPr>
          <w:p w:rsidR="00325E16" w:rsidRPr="00325E16" w:rsidRDefault="00325E16" w:rsidP="00325E16">
            <w:pPr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 xml:space="preserve">                                                                                  08 февраля 2018 г.  Четверг</w:t>
            </w:r>
          </w:p>
        </w:tc>
      </w:tr>
      <w:tr w:rsidR="00325E16" w:rsidRPr="00325E16" w:rsidTr="00325E16">
        <w:trPr>
          <w:cantSplit/>
          <w:trHeight w:val="284"/>
        </w:trPr>
        <w:tc>
          <w:tcPr>
            <w:tcW w:w="1559" w:type="dxa"/>
          </w:tcPr>
          <w:p w:rsidR="00325E16" w:rsidRPr="00325E16" w:rsidRDefault="00325E16" w:rsidP="00325E16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08.00 - 0</w:t>
            </w: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8.45</w:t>
            </w:r>
          </w:p>
        </w:tc>
        <w:tc>
          <w:tcPr>
            <w:tcW w:w="9073" w:type="dxa"/>
            <w:gridSpan w:val="2"/>
          </w:tcPr>
          <w:p w:rsidR="00325E16" w:rsidRPr="00325E16" w:rsidRDefault="00325E16" w:rsidP="00325E16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Завтрак</w:t>
            </w:r>
          </w:p>
        </w:tc>
      </w:tr>
      <w:tr w:rsidR="00325E16" w:rsidRPr="00325E16" w:rsidTr="00325E16">
        <w:trPr>
          <w:cantSplit/>
          <w:trHeight w:val="284"/>
        </w:trPr>
        <w:tc>
          <w:tcPr>
            <w:tcW w:w="1559" w:type="dxa"/>
          </w:tcPr>
          <w:p w:rsidR="00325E16" w:rsidRPr="00325E16" w:rsidRDefault="00325E16" w:rsidP="00325E16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8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45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 - 09.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073" w:type="dxa"/>
            <w:gridSpan w:val="2"/>
          </w:tcPr>
          <w:p w:rsidR="00325E16" w:rsidRPr="00325E16" w:rsidRDefault="00325E16" w:rsidP="00325E16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Регистрация участников.</w:t>
            </w:r>
            <w:r w:rsidR="00545147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 Приветственный кофе.</w:t>
            </w:r>
          </w:p>
        </w:tc>
      </w:tr>
      <w:tr w:rsidR="00325E16" w:rsidRPr="00325E16" w:rsidTr="00325E16">
        <w:trPr>
          <w:cantSplit/>
          <w:trHeight w:val="636"/>
        </w:trPr>
        <w:tc>
          <w:tcPr>
            <w:tcW w:w="10632" w:type="dxa"/>
            <w:gridSpan w:val="3"/>
            <w:shd w:val="clear" w:color="auto" w:fill="D9D9D9" w:themeFill="background1" w:themeFillShade="D9"/>
          </w:tcPr>
          <w:p w:rsidR="00F77C87" w:rsidRPr="00A56789" w:rsidRDefault="00325E16" w:rsidP="00325E16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A56789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Актовый зал клуба </w:t>
            </w:r>
          </w:p>
          <w:p w:rsidR="00A56789" w:rsidRPr="00A56789" w:rsidRDefault="00325E16" w:rsidP="00325E16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A56789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санатория «Васильевский» </w:t>
            </w:r>
          </w:p>
          <w:p w:rsidR="00F77C87" w:rsidRPr="00A56789" w:rsidRDefault="00325E16" w:rsidP="00A56789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A56789">
              <w:rPr>
                <w:rFonts w:ascii="Arial Narrow" w:hAnsi="Arial Narrow"/>
                <w:b/>
                <w:noProof/>
                <w:sz w:val="23"/>
                <w:szCs w:val="23"/>
              </w:rPr>
              <w:t>(1-й этаж)</w:t>
            </w:r>
          </w:p>
        </w:tc>
      </w:tr>
      <w:tr w:rsidR="00BE7CB6" w:rsidRPr="00325E16" w:rsidTr="00325E16">
        <w:trPr>
          <w:cantSplit/>
          <w:trHeight w:val="1073"/>
        </w:trPr>
        <w:tc>
          <w:tcPr>
            <w:tcW w:w="1559" w:type="dxa"/>
          </w:tcPr>
          <w:p w:rsidR="00BE7CB6" w:rsidRPr="00A00B82" w:rsidRDefault="00BE7CB6" w:rsidP="0047114D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09.</w:t>
            </w:r>
            <w:r w:rsidRPr="00A00B82">
              <w:rPr>
                <w:rFonts w:ascii="Arial Narrow" w:hAnsi="Arial Narrow" w:cs="Arial"/>
                <w:color w:val="000000"/>
                <w:sz w:val="23"/>
                <w:szCs w:val="23"/>
              </w:rPr>
              <w:t>00 - 1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A00B82">
              <w:rPr>
                <w:rFonts w:ascii="Arial Narrow" w:hAnsi="Arial Narrow" w:cs="Arial"/>
                <w:color w:val="000000"/>
                <w:sz w:val="23"/>
                <w:szCs w:val="23"/>
              </w:rPr>
              <w:t>.00</w:t>
            </w:r>
          </w:p>
        </w:tc>
        <w:tc>
          <w:tcPr>
            <w:tcW w:w="9073" w:type="dxa"/>
            <w:gridSpan w:val="2"/>
          </w:tcPr>
          <w:p w:rsidR="00BE7CB6" w:rsidRDefault="00BE7CB6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Особенности эксплуатации и ремонта элементов современных локационных систем.</w:t>
            </w:r>
          </w:p>
          <w:p w:rsidR="00BE7CB6" w:rsidRDefault="00BE7CB6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BE7CB6" w:rsidRDefault="00BE7CB6" w:rsidP="0047114D">
            <w:pPr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Наговицын Александр Леонидович</w:t>
            </w:r>
          </w:p>
          <w:p w:rsidR="00BE7CB6" w:rsidRPr="00653453" w:rsidRDefault="00BE7CB6" w:rsidP="0047114D">
            <w:pPr>
              <w:rPr>
                <w:rFonts w:ascii="Arial Narrow" w:hAnsi="Arial Narrow"/>
                <w:i/>
                <w:sz w:val="23"/>
                <w:szCs w:val="23"/>
              </w:rPr>
            </w:pPr>
            <w:r w:rsidRPr="00653453">
              <w:rPr>
                <w:rFonts w:ascii="Arial Narrow" w:hAnsi="Arial Narrow"/>
                <w:i/>
                <w:sz w:val="23"/>
                <w:szCs w:val="23"/>
              </w:rPr>
              <w:t>Генеральный директор ООО «Наговицын Инжиниринг», г. Москва, Россия</w:t>
            </w:r>
          </w:p>
        </w:tc>
      </w:tr>
      <w:tr w:rsidR="00BE7CB6" w:rsidRPr="00325E16" w:rsidTr="00325E16">
        <w:trPr>
          <w:cantSplit/>
          <w:trHeight w:val="1073"/>
        </w:trPr>
        <w:tc>
          <w:tcPr>
            <w:tcW w:w="1559" w:type="dxa"/>
          </w:tcPr>
          <w:p w:rsidR="00BE7CB6" w:rsidRPr="00325E16" w:rsidRDefault="00BE7CB6" w:rsidP="0047114D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.00 - 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.30</w:t>
            </w:r>
          </w:p>
        </w:tc>
        <w:tc>
          <w:tcPr>
            <w:tcW w:w="9073" w:type="dxa"/>
            <w:gridSpan w:val="2"/>
          </w:tcPr>
          <w:p w:rsidR="00BE7CB6" w:rsidRPr="00325E16" w:rsidRDefault="00BE7CB6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Особенности  подготовки и сдачи исполнительной документации объектов, построенных по технологии ГНБ, в городе Москве.</w:t>
            </w:r>
          </w:p>
          <w:p w:rsidR="00BE7CB6" w:rsidRPr="00325E16" w:rsidRDefault="00BE7CB6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BE7CB6" w:rsidRDefault="00BE7CB6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Леонов Сергей Александрович</w:t>
            </w:r>
          </w:p>
          <w:p w:rsidR="00BE7CB6" w:rsidRPr="00DF0922" w:rsidRDefault="00BE7CB6" w:rsidP="0047114D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DF0922">
              <w:rPr>
                <w:rFonts w:ascii="Arial Narrow" w:hAnsi="Arial Narrow"/>
                <w:i/>
                <w:noProof/>
                <w:sz w:val="23"/>
                <w:szCs w:val="23"/>
              </w:rPr>
              <w:t>Начальник отдела контрольно-геодезической съемки ГБУ «Мосгоргеотрест», г. Москва</w:t>
            </w:r>
          </w:p>
        </w:tc>
      </w:tr>
      <w:tr w:rsidR="00BE7CB6" w:rsidRPr="00325E16" w:rsidTr="00325E16">
        <w:trPr>
          <w:cantSplit/>
          <w:trHeight w:val="1073"/>
        </w:trPr>
        <w:tc>
          <w:tcPr>
            <w:tcW w:w="1559" w:type="dxa"/>
          </w:tcPr>
          <w:p w:rsidR="00BE7CB6" w:rsidRPr="00325E16" w:rsidRDefault="00BE7CB6" w:rsidP="0047114D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.30 –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.00</w:t>
            </w:r>
          </w:p>
        </w:tc>
        <w:tc>
          <w:tcPr>
            <w:tcW w:w="9073" w:type="dxa"/>
            <w:gridSpan w:val="2"/>
          </w:tcPr>
          <w:p w:rsidR="00BE7CB6" w:rsidRPr="00325E16" w:rsidRDefault="00BE7CB6" w:rsidP="0047114D">
            <w:pPr>
              <w:rPr>
                <w:rFonts w:ascii="Arial Narrow" w:hAnsi="Arial Narrow"/>
                <w:color w:val="000000"/>
              </w:rPr>
            </w:pPr>
            <w:r w:rsidRPr="00325E16">
              <w:rPr>
                <w:rFonts w:ascii="Arial Narrow" w:hAnsi="Arial Narrow"/>
                <w:color w:val="000000"/>
              </w:rPr>
              <w:t xml:space="preserve">Современное гироскопическое оборудование для высокоточного определения планово-высотного положения и 3-d картографирования подземных инженерных коммуникаций. Технические характеристики. Производственные возможности. </w:t>
            </w:r>
          </w:p>
          <w:p w:rsidR="00BE7CB6" w:rsidRPr="00325E16" w:rsidRDefault="00BE7CB6" w:rsidP="0047114D">
            <w:pPr>
              <w:rPr>
                <w:rFonts w:ascii="Arial Narrow" w:hAnsi="Arial Narrow"/>
                <w:sz w:val="23"/>
                <w:szCs w:val="23"/>
              </w:rPr>
            </w:pPr>
          </w:p>
          <w:p w:rsidR="00BE7CB6" w:rsidRPr="00325E16" w:rsidRDefault="00BE7CB6" w:rsidP="0047114D">
            <w:pPr>
              <w:rPr>
                <w:rFonts w:ascii="Arial Narrow" w:hAnsi="Arial Narrow" w:cs="Arial"/>
                <w:sz w:val="23"/>
                <w:szCs w:val="23"/>
              </w:rPr>
            </w:pPr>
            <w:proofErr w:type="spellStart"/>
            <w:r w:rsidRPr="00325E16">
              <w:rPr>
                <w:rFonts w:ascii="Arial Narrow" w:hAnsi="Arial Narrow" w:cs="Arial"/>
                <w:sz w:val="23"/>
                <w:szCs w:val="23"/>
              </w:rPr>
              <w:t>Брейдбурд</w:t>
            </w:r>
            <w:proofErr w:type="spellEnd"/>
            <w:r w:rsidRPr="00325E16">
              <w:rPr>
                <w:rFonts w:ascii="Arial Narrow" w:hAnsi="Arial Narrow" w:cs="Arial"/>
                <w:sz w:val="23"/>
                <w:szCs w:val="23"/>
              </w:rPr>
              <w:t xml:space="preserve"> Вячеслав Исаакович</w:t>
            </w:r>
          </w:p>
          <w:p w:rsidR="00BE7CB6" w:rsidRPr="00325E16" w:rsidRDefault="00BE7CB6" w:rsidP="0047114D">
            <w:pPr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Директор  ООО «Спецстройресурс»/ГК «ЮНИРУС», г. Казань, Россия</w:t>
            </w:r>
          </w:p>
        </w:tc>
      </w:tr>
      <w:tr w:rsidR="00BE7CB6" w:rsidRPr="00325E16" w:rsidTr="00292249">
        <w:trPr>
          <w:cantSplit/>
          <w:trHeight w:val="1073"/>
        </w:trPr>
        <w:tc>
          <w:tcPr>
            <w:tcW w:w="1559" w:type="dxa"/>
            <w:tcBorders>
              <w:bottom w:val="single" w:sz="4" w:space="0" w:color="auto"/>
            </w:tcBorders>
          </w:tcPr>
          <w:p w:rsidR="00BE7CB6" w:rsidRPr="00325E16" w:rsidRDefault="00BE7CB6" w:rsidP="0047114D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 –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2.0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073" w:type="dxa"/>
            <w:gridSpan w:val="2"/>
            <w:tcBorders>
              <w:bottom w:val="single" w:sz="4" w:space="0" w:color="auto"/>
            </w:tcBorders>
          </w:tcPr>
          <w:p w:rsidR="00BE7CB6" w:rsidRPr="00325E16" w:rsidRDefault="00BE7CB6" w:rsidP="0047114D">
            <w:pPr>
              <w:rPr>
                <w:rFonts w:ascii="Arial Narrow" w:hAnsi="Arial Narrow"/>
                <w:color w:val="000000"/>
              </w:rPr>
            </w:pPr>
            <w:r w:rsidRPr="00325E16">
              <w:rPr>
                <w:rFonts w:ascii="Arial Narrow" w:hAnsi="Arial Narrow"/>
                <w:color w:val="000000"/>
              </w:rPr>
              <w:t>Демонстрация технологии измерений координат трубопровода.</w:t>
            </w:r>
            <w:r>
              <w:rPr>
                <w:rFonts w:ascii="Arial Narrow" w:hAnsi="Arial Narrow"/>
                <w:color w:val="000000"/>
              </w:rPr>
              <w:t xml:space="preserve"> Интерпретация измерений.</w:t>
            </w:r>
          </w:p>
          <w:p w:rsidR="00BE7CB6" w:rsidRPr="00325E16" w:rsidRDefault="00BE7CB6" w:rsidP="0047114D">
            <w:pPr>
              <w:rPr>
                <w:rFonts w:ascii="Arial Narrow" w:hAnsi="Arial Narrow"/>
                <w:sz w:val="23"/>
                <w:szCs w:val="23"/>
              </w:rPr>
            </w:pPr>
          </w:p>
          <w:p w:rsidR="00BE7CB6" w:rsidRPr="00325E16" w:rsidRDefault="00BE7CB6" w:rsidP="0047114D">
            <w:pPr>
              <w:rPr>
                <w:rFonts w:ascii="Arial Narrow" w:hAnsi="Arial Narrow" w:cs="Arial"/>
                <w:sz w:val="23"/>
                <w:szCs w:val="23"/>
              </w:rPr>
            </w:pPr>
            <w:r>
              <w:rPr>
                <w:rFonts w:ascii="Arial Narrow" w:hAnsi="Arial Narrow" w:cs="Arial"/>
                <w:sz w:val="23"/>
                <w:szCs w:val="23"/>
              </w:rPr>
              <w:t>Сабитов Айдар Рафаилович</w:t>
            </w:r>
          </w:p>
          <w:p w:rsidR="00BE7CB6" w:rsidRPr="00325E16" w:rsidRDefault="00BE7CB6" w:rsidP="0047114D">
            <w:pPr>
              <w:jc w:val="both"/>
              <w:rPr>
                <w:rFonts w:ascii="Arial Narrow" w:hAnsi="Arial Narrow"/>
                <w:color w:val="000000"/>
              </w:rPr>
            </w:pP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Директор  ООО «</w:t>
            </w:r>
            <w:proofErr w:type="spellStart"/>
            <w:r>
              <w:rPr>
                <w:rFonts w:ascii="Arial Narrow" w:hAnsi="Arial Narrow" w:cs="Arial"/>
                <w:i/>
                <w:sz w:val="23"/>
                <w:szCs w:val="23"/>
              </w:rPr>
              <w:t>Инвестстройсервис</w:t>
            </w:r>
            <w:proofErr w:type="spellEnd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»/</w:t>
            </w:r>
            <w:r>
              <w:rPr>
                <w:rFonts w:ascii="Arial Narrow" w:hAnsi="Arial Narrow" w:cs="Arial"/>
                <w:i/>
                <w:sz w:val="23"/>
                <w:szCs w:val="23"/>
              </w:rPr>
              <w:t>,</w:t>
            </w:r>
            <w:proofErr w:type="spellStart"/>
            <w:r>
              <w:rPr>
                <w:rFonts w:ascii="Arial Narrow" w:hAnsi="Arial Narrow" w:cs="Arial"/>
                <w:i/>
                <w:sz w:val="23"/>
                <w:szCs w:val="23"/>
              </w:rPr>
              <w:t>г</w:t>
            </w:r>
            <w:proofErr w:type="gramStart"/>
            <w:r>
              <w:rPr>
                <w:rFonts w:ascii="Arial Narrow" w:hAnsi="Arial Narrow" w:cs="Arial"/>
                <w:i/>
                <w:sz w:val="23"/>
                <w:szCs w:val="23"/>
              </w:rPr>
              <w:t>.П</w:t>
            </w:r>
            <w:proofErr w:type="gramEnd"/>
            <w:r>
              <w:rPr>
                <w:rFonts w:ascii="Arial Narrow" w:hAnsi="Arial Narrow" w:cs="Arial"/>
                <w:i/>
                <w:sz w:val="23"/>
                <w:szCs w:val="23"/>
              </w:rPr>
              <w:t>одол</w:t>
            </w: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ь</w:t>
            </w:r>
            <w:r>
              <w:rPr>
                <w:rFonts w:ascii="Arial Narrow" w:hAnsi="Arial Narrow" w:cs="Arial"/>
                <w:i/>
                <w:sz w:val="23"/>
                <w:szCs w:val="23"/>
              </w:rPr>
              <w:t>ск</w:t>
            </w:r>
            <w:proofErr w:type="spellEnd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 xml:space="preserve">, </w:t>
            </w:r>
            <w:r>
              <w:rPr>
                <w:rFonts w:ascii="Arial Narrow" w:hAnsi="Arial Narrow" w:cs="Arial"/>
                <w:i/>
                <w:sz w:val="23"/>
                <w:szCs w:val="23"/>
              </w:rPr>
              <w:t>Московская область</w:t>
            </w:r>
          </w:p>
        </w:tc>
      </w:tr>
      <w:tr w:rsidR="00BE7CB6" w:rsidRPr="00325E16" w:rsidTr="00292249">
        <w:trPr>
          <w:cantSplit/>
          <w:trHeight w:val="790"/>
        </w:trPr>
        <w:tc>
          <w:tcPr>
            <w:tcW w:w="1559" w:type="dxa"/>
          </w:tcPr>
          <w:p w:rsidR="00BE7CB6" w:rsidRPr="00325E16" w:rsidRDefault="00BE7CB6" w:rsidP="0047114D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2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0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0 - 1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2.3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0</w:t>
            </w:r>
          </w:p>
        </w:tc>
        <w:tc>
          <w:tcPr>
            <w:tcW w:w="9073" w:type="dxa"/>
            <w:gridSpan w:val="2"/>
            <w:vAlign w:val="center"/>
          </w:tcPr>
          <w:p w:rsidR="00BE7CB6" w:rsidRDefault="00BE7CB6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0579D9">
              <w:rPr>
                <w:rFonts w:ascii="Arial Narrow" w:hAnsi="Arial Narrow"/>
                <w:noProof/>
                <w:sz w:val="23"/>
                <w:szCs w:val="23"/>
              </w:rPr>
              <w:t>Новейшая гироскопическая навигационная система для ГНБ.</w:t>
            </w:r>
          </w:p>
          <w:p w:rsidR="00BE7CB6" w:rsidRDefault="00BE7CB6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BE7CB6" w:rsidRPr="00325E16" w:rsidRDefault="00BE7CB6" w:rsidP="0047114D">
            <w:pPr>
              <w:rPr>
                <w:rFonts w:ascii="Arial Narrow" w:hAnsi="Arial Narrow" w:cs="Arial"/>
                <w:sz w:val="23"/>
                <w:szCs w:val="23"/>
              </w:rPr>
            </w:pPr>
            <w:proofErr w:type="spellStart"/>
            <w:r w:rsidRPr="00325E16">
              <w:rPr>
                <w:rFonts w:ascii="Arial Narrow" w:hAnsi="Arial Narrow" w:cs="Arial"/>
                <w:sz w:val="23"/>
                <w:szCs w:val="23"/>
              </w:rPr>
              <w:t>Брейдбурд</w:t>
            </w:r>
            <w:proofErr w:type="spellEnd"/>
            <w:r w:rsidRPr="00325E16">
              <w:rPr>
                <w:rFonts w:ascii="Arial Narrow" w:hAnsi="Arial Narrow" w:cs="Arial"/>
                <w:sz w:val="23"/>
                <w:szCs w:val="23"/>
              </w:rPr>
              <w:t xml:space="preserve"> Вячеслав Исаакович</w:t>
            </w:r>
          </w:p>
          <w:p w:rsidR="00BE7CB6" w:rsidRPr="00E82BB4" w:rsidRDefault="00BE7CB6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Директор  ООО «Спецстройресурс»/ГК «ЮНИРУС», г. Казань, Россия</w:t>
            </w:r>
          </w:p>
        </w:tc>
      </w:tr>
      <w:tr w:rsidR="00BE7CB6" w:rsidRPr="00325E16" w:rsidTr="00325E16">
        <w:trPr>
          <w:cantSplit/>
          <w:trHeight w:val="790"/>
        </w:trPr>
        <w:tc>
          <w:tcPr>
            <w:tcW w:w="1559" w:type="dxa"/>
          </w:tcPr>
          <w:p w:rsidR="00BE7CB6" w:rsidRPr="00325E16" w:rsidRDefault="00BE7CB6" w:rsidP="0047114D">
            <w:pPr>
              <w:jc w:val="center"/>
              <w:rPr>
                <w:rFonts w:ascii="Arial Narrow" w:hAnsi="Arial Narrow" w:cs="Arial"/>
                <w:color w:val="FF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2.3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0 - 1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3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073" w:type="dxa"/>
            <w:gridSpan w:val="2"/>
          </w:tcPr>
          <w:p w:rsidR="00BE7CB6" w:rsidRPr="00325E16" w:rsidRDefault="00BE7CB6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Новая версия п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рограмм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ы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построения трассы для ГНБ «</w:t>
            </w:r>
            <w:r w:rsidRPr="00325E16">
              <w:rPr>
                <w:rFonts w:ascii="Arial Narrow" w:hAnsi="Arial Narrow"/>
                <w:noProof/>
                <w:sz w:val="23"/>
                <w:szCs w:val="23"/>
                <w:lang w:val="en-US"/>
              </w:rPr>
              <w:t>Drill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</w:t>
            </w:r>
            <w:r w:rsidRPr="00325E16">
              <w:rPr>
                <w:rFonts w:ascii="Arial Narrow" w:hAnsi="Arial Narrow"/>
                <w:noProof/>
                <w:sz w:val="23"/>
                <w:szCs w:val="23"/>
                <w:lang w:val="en-US"/>
              </w:rPr>
              <w:t>Site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».</w:t>
            </w:r>
          </w:p>
          <w:p w:rsidR="00BE7CB6" w:rsidRPr="00325E16" w:rsidRDefault="00BE7CB6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BE7CB6" w:rsidRPr="00325E16" w:rsidRDefault="00BE7CB6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Павлов Константин Борисович</w:t>
            </w:r>
          </w:p>
          <w:p w:rsidR="00BE7CB6" w:rsidRPr="00F21CD5" w:rsidRDefault="00BE7CB6" w:rsidP="0047114D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i/>
                <w:noProof/>
                <w:sz w:val="23"/>
                <w:szCs w:val="23"/>
              </w:rPr>
              <w:t>Генеральный директор ООО «ПодземИнжКом», г.Санкт Петербург, Россия</w:t>
            </w:r>
          </w:p>
        </w:tc>
      </w:tr>
      <w:tr w:rsidR="00D950AD" w:rsidRPr="00325E16" w:rsidTr="00325E16">
        <w:trPr>
          <w:cantSplit/>
          <w:trHeight w:val="245"/>
        </w:trPr>
        <w:tc>
          <w:tcPr>
            <w:tcW w:w="1559" w:type="dxa"/>
            <w:vAlign w:val="center"/>
          </w:tcPr>
          <w:p w:rsidR="00D950AD" w:rsidRPr="00325E16" w:rsidRDefault="00D950AD" w:rsidP="00325E16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13.00 - 14.00</w:t>
            </w:r>
          </w:p>
        </w:tc>
        <w:tc>
          <w:tcPr>
            <w:tcW w:w="9073" w:type="dxa"/>
            <w:gridSpan w:val="2"/>
            <w:vAlign w:val="center"/>
          </w:tcPr>
          <w:p w:rsidR="00D950AD" w:rsidRPr="00325E16" w:rsidRDefault="00D950AD" w:rsidP="00325E16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Обед</w:t>
            </w:r>
          </w:p>
        </w:tc>
      </w:tr>
      <w:tr w:rsidR="00CA5E78" w:rsidRPr="00325E16" w:rsidTr="00F77C87">
        <w:trPr>
          <w:cantSplit/>
          <w:trHeight w:val="1016"/>
        </w:trPr>
        <w:tc>
          <w:tcPr>
            <w:tcW w:w="1559" w:type="dxa"/>
          </w:tcPr>
          <w:p w:rsidR="00CA5E78" w:rsidRPr="00325E16" w:rsidRDefault="00CA5E78" w:rsidP="0047114D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4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.00 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-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4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3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0</w:t>
            </w:r>
          </w:p>
        </w:tc>
        <w:tc>
          <w:tcPr>
            <w:tcW w:w="9073" w:type="dxa"/>
            <w:gridSpan w:val="2"/>
          </w:tcPr>
          <w:p w:rsidR="00CA5E78" w:rsidRPr="007F47FE" w:rsidRDefault="00CA5E78" w:rsidP="0047114D">
            <w:pPr>
              <w:rPr>
                <w:color w:val="000000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>К</w:t>
            </w:r>
            <w:r w:rsidRPr="007F47FE">
              <w:rPr>
                <w:rFonts w:ascii="Arial Narrow" w:hAnsi="Arial Narrow"/>
                <w:color w:val="000000"/>
                <w:sz w:val="23"/>
                <w:szCs w:val="23"/>
              </w:rPr>
              <w:t>омплекс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ы горизонтального направленного бурения </w:t>
            </w:r>
            <w:r w:rsidRPr="007F47FE">
              <w:rPr>
                <w:rFonts w:ascii="Arial Narrow" w:hAnsi="Arial Narrow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>«</w:t>
            </w:r>
            <w:r w:rsidRPr="007F47FE">
              <w:rPr>
                <w:rFonts w:ascii="Arial Narrow" w:hAnsi="Arial Narrow"/>
                <w:color w:val="000000"/>
                <w:sz w:val="23"/>
                <w:szCs w:val="23"/>
                <w:lang w:val="en-US"/>
              </w:rPr>
              <w:t>HERRENKNECHT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3"/>
                <w:szCs w:val="23"/>
                <w:lang w:val="en-US"/>
              </w:rPr>
              <w:t>AG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>» - современные и перспективные модели и разработки.</w:t>
            </w:r>
          </w:p>
          <w:p w:rsidR="00CA5E78" w:rsidRPr="007F47FE" w:rsidRDefault="00CA5E78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CA5E78" w:rsidRPr="007F47FE" w:rsidRDefault="00CA5E78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7F47FE">
              <w:rPr>
                <w:rFonts w:ascii="Arial Narrow" w:hAnsi="Arial Narrow"/>
                <w:noProof/>
                <w:sz w:val="23"/>
                <w:szCs w:val="23"/>
              </w:rPr>
              <w:t>Андреас Штайлен</w:t>
            </w:r>
          </w:p>
          <w:p w:rsidR="00CA5E78" w:rsidRPr="000579D9" w:rsidRDefault="00CA5E78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</w:rPr>
              <w:t>Руководитель направления ГНБ «</w:t>
            </w:r>
            <w:proofErr w:type="spellStart"/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  <w:lang w:val="en-US"/>
              </w:rPr>
              <w:t>Herrenknecht</w:t>
            </w:r>
            <w:proofErr w:type="spellEnd"/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</w:rPr>
              <w:t xml:space="preserve"> </w:t>
            </w:r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  <w:lang w:val="en-US"/>
              </w:rPr>
              <w:t>AG</w:t>
            </w:r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</w:rPr>
              <w:t>», Германия</w:t>
            </w:r>
          </w:p>
        </w:tc>
      </w:tr>
      <w:tr w:rsidR="00CA5E78" w:rsidRPr="00325E16" w:rsidTr="00E65227">
        <w:trPr>
          <w:cantSplit/>
          <w:trHeight w:val="1041"/>
        </w:trPr>
        <w:tc>
          <w:tcPr>
            <w:tcW w:w="1559" w:type="dxa"/>
          </w:tcPr>
          <w:p w:rsidR="00CA5E78" w:rsidRPr="00325E16" w:rsidRDefault="00CA5E78" w:rsidP="0047114D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lastRenderedPageBreak/>
              <w:t>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4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3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0 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-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5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.00</w:t>
            </w:r>
          </w:p>
        </w:tc>
        <w:tc>
          <w:tcPr>
            <w:tcW w:w="9073" w:type="dxa"/>
            <w:gridSpan w:val="2"/>
          </w:tcPr>
          <w:p w:rsidR="00CA5E78" w:rsidRPr="00325E16" w:rsidRDefault="00CA5E78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Горизонтальное направленное бурение: новые проекты и оборудование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</w:p>
          <w:p w:rsidR="00CA5E78" w:rsidRPr="00325E16" w:rsidRDefault="00CA5E78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CA5E78" w:rsidRPr="00325E16" w:rsidRDefault="00CA5E78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Алексей Бохан</w:t>
            </w:r>
          </w:p>
          <w:p w:rsidR="00CA5E78" w:rsidRPr="00F21CD5" w:rsidRDefault="00CA5E78" w:rsidP="0047114D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Руководитель </w:t>
            </w:r>
            <w:r w:rsidRPr="003941B1">
              <w:rPr>
                <w:rFonts w:ascii="Arial Narrow" w:hAnsi="Arial Narrow"/>
                <w:i/>
                <w:noProof/>
                <w:sz w:val="23"/>
                <w:szCs w:val="23"/>
              </w:rPr>
              <w:t>продаж в странах СНГ «HERRENKNECHT AG»</w:t>
            </w: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>, г. Москва, Россия</w:t>
            </w:r>
          </w:p>
        </w:tc>
      </w:tr>
      <w:tr w:rsidR="00BE7CB6" w:rsidRPr="00325E16" w:rsidTr="00E65227">
        <w:trPr>
          <w:cantSplit/>
          <w:trHeight w:val="245"/>
        </w:trPr>
        <w:tc>
          <w:tcPr>
            <w:tcW w:w="1559" w:type="dxa"/>
          </w:tcPr>
          <w:p w:rsidR="00BE7CB6" w:rsidRPr="00325E16" w:rsidRDefault="00BE7CB6" w:rsidP="00CA5E78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 w:rsidR="00CA5E78">
              <w:rPr>
                <w:rFonts w:ascii="Arial Narrow" w:hAnsi="Arial Narrow"/>
                <w:noProof/>
                <w:sz w:val="23"/>
                <w:szCs w:val="23"/>
              </w:rPr>
              <w:t>5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.00 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-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 xml:space="preserve"> 1</w:t>
            </w:r>
            <w:r w:rsidR="00CA5E78">
              <w:rPr>
                <w:rFonts w:ascii="Arial Narrow" w:hAnsi="Arial Narrow"/>
                <w:noProof/>
                <w:sz w:val="23"/>
                <w:szCs w:val="23"/>
              </w:rPr>
              <w:t>6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.00</w:t>
            </w:r>
          </w:p>
        </w:tc>
        <w:tc>
          <w:tcPr>
            <w:tcW w:w="9073" w:type="dxa"/>
            <w:gridSpan w:val="2"/>
            <w:vAlign w:val="center"/>
          </w:tcPr>
          <w:p w:rsidR="00BE7CB6" w:rsidRPr="00325E16" w:rsidRDefault="00BE7CB6" w:rsidP="0047114D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/>
                <w:color w:val="000000"/>
                <w:sz w:val="23"/>
                <w:szCs w:val="23"/>
              </w:rPr>
              <w:t>Проверка домашнего задания по расчету траектории (Решение задач).</w:t>
            </w:r>
          </w:p>
          <w:p w:rsidR="00BE7CB6" w:rsidRDefault="00BE7CB6" w:rsidP="0047114D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</w:p>
          <w:p w:rsidR="00BE7CB6" w:rsidRPr="00325E16" w:rsidRDefault="00BE7CB6" w:rsidP="0047114D">
            <w:pPr>
              <w:rPr>
                <w:rFonts w:ascii="Arial Narrow" w:hAnsi="Arial Narrow" w:cs="Arial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Мирхалеев Азат Аблахатович</w:t>
            </w:r>
          </w:p>
          <w:p w:rsidR="00BE7CB6" w:rsidRPr="00F21CD5" w:rsidRDefault="00BE7CB6" w:rsidP="0047114D">
            <w:pPr>
              <w:rPr>
                <w:rFonts w:ascii="Arial Narrow" w:hAnsi="Arial Narrow" w:cs="Arial"/>
                <w:i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Начальник отдела спецпроектов ООО «</w:t>
            </w:r>
            <w:proofErr w:type="spellStart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Нефтегазспецстрой</w:t>
            </w:r>
            <w:proofErr w:type="spellEnd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 xml:space="preserve">»/ГК «ЮНИРУС», </w:t>
            </w:r>
            <w:proofErr w:type="spellStart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г</w:t>
            </w:r>
            <w:proofErr w:type="gramStart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.К</w:t>
            </w:r>
            <w:proofErr w:type="gramEnd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азань</w:t>
            </w:r>
            <w:proofErr w:type="spellEnd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, Россия</w:t>
            </w:r>
          </w:p>
        </w:tc>
      </w:tr>
      <w:tr w:rsidR="00CA5E78" w:rsidRPr="00325E16" w:rsidTr="00E65227">
        <w:trPr>
          <w:cantSplit/>
          <w:trHeight w:val="245"/>
        </w:trPr>
        <w:tc>
          <w:tcPr>
            <w:tcW w:w="1559" w:type="dxa"/>
          </w:tcPr>
          <w:p w:rsidR="00CA5E78" w:rsidRPr="00325E16" w:rsidRDefault="00CA5E78" w:rsidP="0047114D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16.00 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-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18.00</w:t>
            </w:r>
          </w:p>
        </w:tc>
        <w:tc>
          <w:tcPr>
            <w:tcW w:w="9073" w:type="dxa"/>
            <w:gridSpan w:val="2"/>
            <w:vAlign w:val="center"/>
          </w:tcPr>
          <w:p w:rsidR="00CA5E78" w:rsidRPr="00325E16" w:rsidRDefault="00CA5E78" w:rsidP="0047114D">
            <w:pPr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Лабораторные работы по локации.</w:t>
            </w:r>
          </w:p>
          <w:p w:rsidR="00CA5E78" w:rsidRPr="00325E16" w:rsidRDefault="00CA5E78" w:rsidP="0047114D">
            <w:pPr>
              <w:rPr>
                <w:rFonts w:ascii="Arial Narrow" w:hAnsi="Arial Narrow"/>
                <w:noProof/>
                <w:sz w:val="20"/>
                <w:szCs w:val="20"/>
              </w:rPr>
            </w:pPr>
          </w:p>
          <w:p w:rsidR="00CA5E78" w:rsidRPr="00325E16" w:rsidRDefault="00CA5E78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Мирхалеев Айдар Аблахатович</w:t>
            </w:r>
          </w:p>
          <w:p w:rsidR="00CA5E78" w:rsidRPr="00325E16" w:rsidRDefault="00CA5E78" w:rsidP="0047114D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/>
                <w:i/>
                <w:noProof/>
                <w:sz w:val="23"/>
                <w:szCs w:val="23"/>
              </w:rPr>
              <w:t>Технический специалист ООО «Спецстройресурс»/</w:t>
            </w:r>
            <w:r w:rsidRPr="00325E16">
              <w:rPr>
                <w:rFonts w:ascii="Arial Narrow" w:hAnsi="Arial Narrow"/>
                <w:i/>
                <w:sz w:val="23"/>
                <w:szCs w:val="23"/>
              </w:rPr>
              <w:t>ГК «ЮНИРУС»,</w:t>
            </w:r>
            <w:r w:rsidRPr="00325E16"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 </w:t>
            </w:r>
            <w:r w:rsidRPr="00325E16">
              <w:rPr>
                <w:rFonts w:ascii="Arial Narrow" w:hAnsi="Arial Narrow"/>
                <w:i/>
                <w:sz w:val="23"/>
                <w:szCs w:val="23"/>
              </w:rPr>
              <w:t>г. Казань, Россия</w:t>
            </w:r>
          </w:p>
        </w:tc>
      </w:tr>
      <w:tr w:rsidR="00CA5E78" w:rsidRPr="00325E16" w:rsidTr="00F77C87">
        <w:trPr>
          <w:cantSplit/>
          <w:trHeight w:val="245"/>
        </w:trPr>
        <w:tc>
          <w:tcPr>
            <w:tcW w:w="1559" w:type="dxa"/>
          </w:tcPr>
          <w:p w:rsidR="00CA5E78" w:rsidRPr="00325E16" w:rsidRDefault="00CA5E78" w:rsidP="00F77C87">
            <w:pPr>
              <w:jc w:val="center"/>
              <w:rPr>
                <w:rFonts w:ascii="Arial Narrow" w:hAnsi="Arial Narrow" w:cs="Arial"/>
                <w:b/>
                <w:color w:val="FF0000"/>
                <w:sz w:val="23"/>
                <w:szCs w:val="23"/>
              </w:rPr>
            </w:pPr>
            <w:bookmarkStart w:id="0" w:name="_GoBack"/>
            <w:bookmarkEnd w:id="0"/>
            <w:r w:rsidRPr="00325E1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18.00 - 19.00</w:t>
            </w:r>
          </w:p>
        </w:tc>
        <w:tc>
          <w:tcPr>
            <w:tcW w:w="9073" w:type="dxa"/>
            <w:gridSpan w:val="2"/>
            <w:vAlign w:val="center"/>
          </w:tcPr>
          <w:p w:rsidR="00CA5E78" w:rsidRPr="00325E16" w:rsidRDefault="00CA5E78" w:rsidP="00325E16">
            <w:pPr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noProof/>
                <w:sz w:val="23"/>
                <w:szCs w:val="23"/>
              </w:rPr>
              <w:t>Ужин</w:t>
            </w:r>
          </w:p>
        </w:tc>
      </w:tr>
      <w:tr w:rsidR="00CA5E78" w:rsidRPr="00325E16" w:rsidTr="00F77C87">
        <w:trPr>
          <w:cantSplit/>
          <w:trHeight w:val="245"/>
        </w:trPr>
        <w:tc>
          <w:tcPr>
            <w:tcW w:w="1559" w:type="dxa"/>
          </w:tcPr>
          <w:p w:rsidR="00CA5E78" w:rsidRPr="00325E16" w:rsidRDefault="00CA5E78" w:rsidP="00F77C87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19.00 - 21.00</w:t>
            </w:r>
          </w:p>
        </w:tc>
        <w:tc>
          <w:tcPr>
            <w:tcW w:w="4065" w:type="dxa"/>
            <w:vAlign w:val="center"/>
          </w:tcPr>
          <w:p w:rsidR="00CA5E78" w:rsidRPr="00325E16" w:rsidRDefault="00CA5E78" w:rsidP="00325E16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Кафе санатория «Васильевский»</w:t>
            </w:r>
          </w:p>
          <w:p w:rsidR="00CA5E78" w:rsidRPr="00325E16" w:rsidRDefault="00CA5E78" w:rsidP="00325E16">
            <w:pPr>
              <w:jc w:val="center"/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noProof/>
                <w:sz w:val="23"/>
                <w:szCs w:val="23"/>
              </w:rPr>
              <w:t>Факультатив:</w:t>
            </w:r>
          </w:p>
          <w:p w:rsidR="00CA5E78" w:rsidRPr="00325E16" w:rsidRDefault="00CA5E78" w:rsidP="00325E16">
            <w:pPr>
              <w:jc w:val="center"/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noProof/>
                <w:sz w:val="23"/>
                <w:szCs w:val="23"/>
              </w:rPr>
              <w:t>«</w:t>
            </w:r>
            <w:r w:rsidRPr="00325E16">
              <w:rPr>
                <w:rFonts w:ascii="Arial Narrow" w:hAnsi="Arial Narrow"/>
                <w:b/>
                <w:color w:val="000000"/>
              </w:rPr>
              <w:t>Гироскопическое оборудование</w:t>
            </w:r>
            <w:r w:rsidRPr="00325E16">
              <w:rPr>
                <w:rFonts w:ascii="Arial Narrow" w:hAnsi="Arial Narrow" w:cs="Arial"/>
                <w:b/>
                <w:noProof/>
                <w:sz w:val="23"/>
                <w:szCs w:val="23"/>
              </w:rPr>
              <w:t>»</w:t>
            </w:r>
          </w:p>
          <w:p w:rsidR="00CA5E78" w:rsidRPr="00325E16" w:rsidRDefault="00CA5E78" w:rsidP="00325E16">
            <w:pPr>
              <w:jc w:val="center"/>
              <w:rPr>
                <w:rFonts w:ascii="Arial Narrow" w:hAnsi="Arial Narrow" w:cs="Arial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noProof/>
                <w:sz w:val="23"/>
                <w:szCs w:val="23"/>
              </w:rPr>
              <w:t>Брейдбурд В.И., Мирхалеев Айдар А., Матвеев М.А.</w:t>
            </w:r>
          </w:p>
        </w:tc>
        <w:tc>
          <w:tcPr>
            <w:tcW w:w="5008" w:type="dxa"/>
            <w:vAlign w:val="center"/>
          </w:tcPr>
          <w:p w:rsidR="00CA5E78" w:rsidRPr="00325E16" w:rsidRDefault="00CA5E78" w:rsidP="00325E16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sz w:val="23"/>
                <w:szCs w:val="23"/>
              </w:rPr>
              <w:t>Спортивный комплекс «</w:t>
            </w:r>
            <w:proofErr w:type="spellStart"/>
            <w:r w:rsidRPr="00325E16">
              <w:rPr>
                <w:rFonts w:ascii="Arial Narrow" w:hAnsi="Arial Narrow" w:cs="Arial"/>
                <w:sz w:val="23"/>
                <w:szCs w:val="23"/>
              </w:rPr>
              <w:t>Уникс</w:t>
            </w:r>
            <w:proofErr w:type="spellEnd"/>
            <w:r w:rsidRPr="00325E16">
              <w:rPr>
                <w:rFonts w:ascii="Arial Narrow" w:hAnsi="Arial Narrow" w:cs="Arial"/>
                <w:sz w:val="23"/>
                <w:szCs w:val="23"/>
              </w:rPr>
              <w:t>»</w:t>
            </w:r>
          </w:p>
          <w:p w:rsidR="00CA5E78" w:rsidRPr="00325E16" w:rsidRDefault="00CA5E78" w:rsidP="00325E16">
            <w:pPr>
              <w:jc w:val="center"/>
              <w:rPr>
                <w:rFonts w:ascii="Arial Narrow" w:hAnsi="Arial Narrow" w:cs="Arial"/>
                <w:b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sz w:val="23"/>
                <w:szCs w:val="23"/>
              </w:rPr>
              <w:t>Культурно-спортивная программа</w:t>
            </w:r>
          </w:p>
          <w:p w:rsidR="00CA5E78" w:rsidRPr="00325E16" w:rsidRDefault="00CA5E78" w:rsidP="00325E16">
            <w:pPr>
              <w:jc w:val="center"/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sz w:val="23"/>
                <w:szCs w:val="23"/>
              </w:rPr>
              <w:t>(спортивные игры)</w:t>
            </w:r>
          </w:p>
        </w:tc>
      </w:tr>
      <w:tr w:rsidR="00CA5E78" w:rsidRPr="00622139" w:rsidTr="00BA4AEE">
        <w:trPr>
          <w:cantSplit/>
          <w:trHeight w:val="245"/>
        </w:trPr>
        <w:tc>
          <w:tcPr>
            <w:tcW w:w="1559" w:type="dxa"/>
          </w:tcPr>
          <w:p w:rsidR="00CA5E78" w:rsidRDefault="00CA5E78" w:rsidP="00F77C87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</w:p>
          <w:p w:rsidR="00CA5E78" w:rsidRPr="00622139" w:rsidRDefault="00CA5E78" w:rsidP="00F77C87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622139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21.00</w:t>
            </w:r>
          </w:p>
        </w:tc>
        <w:tc>
          <w:tcPr>
            <w:tcW w:w="9073" w:type="dxa"/>
            <w:gridSpan w:val="2"/>
            <w:vAlign w:val="center"/>
          </w:tcPr>
          <w:p w:rsidR="00CA5E78" w:rsidRDefault="00CA5E78" w:rsidP="00622139">
            <w:pPr>
              <w:rPr>
                <w:rFonts w:ascii="Arial Narrow" w:hAnsi="Arial Narrow" w:cs="Arial"/>
                <w:b/>
                <w:sz w:val="23"/>
                <w:szCs w:val="23"/>
              </w:rPr>
            </w:pPr>
          </w:p>
          <w:p w:rsidR="00CA5E78" w:rsidRDefault="00CA5E78" w:rsidP="00622139">
            <w:pPr>
              <w:rPr>
                <w:rFonts w:ascii="Arial Narrow" w:hAnsi="Arial Narrow" w:cs="Arial"/>
                <w:b/>
                <w:sz w:val="23"/>
                <w:szCs w:val="23"/>
              </w:rPr>
            </w:pPr>
            <w:r w:rsidRPr="00622139">
              <w:rPr>
                <w:rFonts w:ascii="Arial Narrow" w:hAnsi="Arial Narrow" w:cs="Arial"/>
                <w:b/>
                <w:sz w:val="23"/>
                <w:szCs w:val="23"/>
              </w:rPr>
              <w:t xml:space="preserve">Завершение работы семинара. </w:t>
            </w:r>
          </w:p>
          <w:p w:rsidR="00CA5E78" w:rsidRPr="00622139" w:rsidRDefault="00CA5E78" w:rsidP="00622139">
            <w:pPr>
              <w:rPr>
                <w:rFonts w:ascii="Arial Narrow" w:hAnsi="Arial Narrow" w:cs="Arial"/>
                <w:b/>
                <w:sz w:val="23"/>
                <w:szCs w:val="23"/>
              </w:rPr>
            </w:pPr>
          </w:p>
        </w:tc>
      </w:tr>
    </w:tbl>
    <w:p w:rsidR="006373EA" w:rsidRPr="00622139" w:rsidRDefault="006373EA" w:rsidP="006373EA">
      <w:pPr>
        <w:rPr>
          <w:b/>
          <w:sz w:val="20"/>
          <w:szCs w:val="20"/>
        </w:rPr>
      </w:pPr>
    </w:p>
    <w:p w:rsidR="006373EA" w:rsidRPr="006373EA" w:rsidRDefault="006373EA" w:rsidP="006373EA">
      <w:pPr>
        <w:rPr>
          <w:sz w:val="20"/>
          <w:szCs w:val="20"/>
        </w:rPr>
      </w:pPr>
    </w:p>
    <w:p w:rsidR="006373EA" w:rsidRDefault="006373EA" w:rsidP="006373EA">
      <w:pPr>
        <w:rPr>
          <w:sz w:val="20"/>
          <w:szCs w:val="20"/>
        </w:rPr>
      </w:pPr>
    </w:p>
    <w:p w:rsidR="006373EA" w:rsidRDefault="006373EA" w:rsidP="006373EA">
      <w:pPr>
        <w:rPr>
          <w:sz w:val="20"/>
          <w:szCs w:val="20"/>
        </w:rPr>
      </w:pPr>
    </w:p>
    <w:p w:rsidR="00792C15" w:rsidRPr="006373EA" w:rsidRDefault="00792C15" w:rsidP="006373EA">
      <w:pPr>
        <w:rPr>
          <w:sz w:val="20"/>
          <w:szCs w:val="20"/>
        </w:rPr>
      </w:pPr>
    </w:p>
    <w:p w:rsidR="006373EA" w:rsidRPr="006373EA" w:rsidRDefault="006373EA" w:rsidP="006373EA">
      <w:pPr>
        <w:ind w:right="23"/>
      </w:pPr>
    </w:p>
    <w:p w:rsidR="00EA6A39" w:rsidRDefault="00EA6A39" w:rsidP="00B91D63">
      <w:pPr>
        <w:rPr>
          <w:b/>
          <w:noProof/>
          <w:sz w:val="28"/>
          <w:szCs w:val="28"/>
        </w:rPr>
      </w:pPr>
    </w:p>
    <w:p w:rsidR="00D334EC" w:rsidRDefault="00D334EC" w:rsidP="00AE1BA2">
      <w:pPr>
        <w:rPr>
          <w:b/>
          <w:noProof/>
          <w:sz w:val="28"/>
          <w:szCs w:val="28"/>
        </w:rPr>
      </w:pPr>
    </w:p>
    <w:sectPr w:rsidR="00D334EC" w:rsidSect="00440184">
      <w:pgSz w:w="11906" w:h="16838"/>
      <w:pgMar w:top="993" w:right="850" w:bottom="1134" w:left="1701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A23" w:rsidRDefault="005A5A23" w:rsidP="006A16BC">
      <w:r>
        <w:separator/>
      </w:r>
    </w:p>
  </w:endnote>
  <w:endnote w:type="continuationSeparator" w:id="0">
    <w:p w:rsidR="005A5A23" w:rsidRDefault="005A5A23" w:rsidP="006A1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A23" w:rsidRDefault="005A5A23" w:rsidP="006A16BC">
      <w:r>
        <w:separator/>
      </w:r>
    </w:p>
  </w:footnote>
  <w:footnote w:type="continuationSeparator" w:id="0">
    <w:p w:rsidR="005A5A23" w:rsidRDefault="005A5A23" w:rsidP="006A1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D63"/>
    <w:rsid w:val="000579D9"/>
    <w:rsid w:val="000627C0"/>
    <w:rsid w:val="00066E45"/>
    <w:rsid w:val="00067880"/>
    <w:rsid w:val="0008026D"/>
    <w:rsid w:val="00091A85"/>
    <w:rsid w:val="000E0149"/>
    <w:rsid w:val="000E6E84"/>
    <w:rsid w:val="00113584"/>
    <w:rsid w:val="00121B2A"/>
    <w:rsid w:val="00154356"/>
    <w:rsid w:val="0015598B"/>
    <w:rsid w:val="00165B25"/>
    <w:rsid w:val="00176312"/>
    <w:rsid w:val="00187A29"/>
    <w:rsid w:val="00196719"/>
    <w:rsid w:val="001A4A1D"/>
    <w:rsid w:val="001B3823"/>
    <w:rsid w:val="001B487B"/>
    <w:rsid w:val="00247E2B"/>
    <w:rsid w:val="002536E2"/>
    <w:rsid w:val="002679C2"/>
    <w:rsid w:val="00274BFD"/>
    <w:rsid w:val="002A3925"/>
    <w:rsid w:val="002A6BB6"/>
    <w:rsid w:val="002C3B15"/>
    <w:rsid w:val="002F2EE4"/>
    <w:rsid w:val="003073C3"/>
    <w:rsid w:val="00325E16"/>
    <w:rsid w:val="00373489"/>
    <w:rsid w:val="003C69EA"/>
    <w:rsid w:val="003C72ED"/>
    <w:rsid w:val="003F1F15"/>
    <w:rsid w:val="00426104"/>
    <w:rsid w:val="00440184"/>
    <w:rsid w:val="00462974"/>
    <w:rsid w:val="00470147"/>
    <w:rsid w:val="004856DE"/>
    <w:rsid w:val="004E4EBE"/>
    <w:rsid w:val="005034EE"/>
    <w:rsid w:val="005366D1"/>
    <w:rsid w:val="00545147"/>
    <w:rsid w:val="005728EA"/>
    <w:rsid w:val="00596059"/>
    <w:rsid w:val="005A5A23"/>
    <w:rsid w:val="005B7766"/>
    <w:rsid w:val="00617136"/>
    <w:rsid w:val="00622139"/>
    <w:rsid w:val="006373EA"/>
    <w:rsid w:val="006761AA"/>
    <w:rsid w:val="006A16BC"/>
    <w:rsid w:val="006A751D"/>
    <w:rsid w:val="007215F1"/>
    <w:rsid w:val="00726F98"/>
    <w:rsid w:val="007310E1"/>
    <w:rsid w:val="00746E0B"/>
    <w:rsid w:val="00763BA1"/>
    <w:rsid w:val="00776A04"/>
    <w:rsid w:val="00791732"/>
    <w:rsid w:val="00792C15"/>
    <w:rsid w:val="00794B1E"/>
    <w:rsid w:val="007F47FE"/>
    <w:rsid w:val="00822D6E"/>
    <w:rsid w:val="00837487"/>
    <w:rsid w:val="009405F7"/>
    <w:rsid w:val="009C5D8E"/>
    <w:rsid w:val="009E5D46"/>
    <w:rsid w:val="00A56789"/>
    <w:rsid w:val="00A67570"/>
    <w:rsid w:val="00A75533"/>
    <w:rsid w:val="00AE1BA2"/>
    <w:rsid w:val="00AF1D84"/>
    <w:rsid w:val="00B56A7B"/>
    <w:rsid w:val="00B72458"/>
    <w:rsid w:val="00B91D63"/>
    <w:rsid w:val="00BC0998"/>
    <w:rsid w:val="00BE7CB6"/>
    <w:rsid w:val="00C01900"/>
    <w:rsid w:val="00C0604D"/>
    <w:rsid w:val="00C170CB"/>
    <w:rsid w:val="00C31E25"/>
    <w:rsid w:val="00C470DF"/>
    <w:rsid w:val="00C6426A"/>
    <w:rsid w:val="00CA5E78"/>
    <w:rsid w:val="00D334EC"/>
    <w:rsid w:val="00D950AD"/>
    <w:rsid w:val="00DC55EE"/>
    <w:rsid w:val="00DF0922"/>
    <w:rsid w:val="00E16599"/>
    <w:rsid w:val="00E47781"/>
    <w:rsid w:val="00E5527F"/>
    <w:rsid w:val="00E82BB4"/>
    <w:rsid w:val="00E97845"/>
    <w:rsid w:val="00EA6A39"/>
    <w:rsid w:val="00ED3317"/>
    <w:rsid w:val="00ED5467"/>
    <w:rsid w:val="00F20BD2"/>
    <w:rsid w:val="00F21CD5"/>
    <w:rsid w:val="00F6719B"/>
    <w:rsid w:val="00F77C87"/>
    <w:rsid w:val="00F77E57"/>
    <w:rsid w:val="00F87AD6"/>
    <w:rsid w:val="00FB4D0A"/>
    <w:rsid w:val="00FC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Евгения</cp:lastModifiedBy>
  <cp:revision>4</cp:revision>
  <cp:lastPrinted>2017-11-02T11:37:00Z</cp:lastPrinted>
  <dcterms:created xsi:type="dcterms:W3CDTF">2017-12-04T07:33:00Z</dcterms:created>
  <dcterms:modified xsi:type="dcterms:W3CDTF">2017-12-04T07:41:00Z</dcterms:modified>
</cp:coreProperties>
</file>